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23" w:rsidRPr="007D0014" w:rsidRDefault="00777923"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noProof/>
          <w:sz w:val="28"/>
          <w:szCs w:val="28"/>
          <w:lang w:eastAsia="ru-RU"/>
        </w:rPr>
        <w:drawing>
          <wp:inline distT="0" distB="0" distL="0" distR="0">
            <wp:extent cx="6191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777923" w:rsidRPr="007D0014" w:rsidRDefault="00777923"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sz w:val="28"/>
          <w:szCs w:val="28"/>
        </w:rPr>
        <w:t>РЕСПУБЛИКА КРЫМ</w:t>
      </w:r>
    </w:p>
    <w:p w:rsidR="00777923" w:rsidRPr="007D0014" w:rsidRDefault="00777923"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sz w:val="28"/>
          <w:szCs w:val="28"/>
        </w:rPr>
        <w:t>БАХЧИСАРАЙСКИЙ РАЙОН</w:t>
      </w:r>
    </w:p>
    <w:p w:rsidR="00777923" w:rsidRPr="007D0014" w:rsidRDefault="009B0568"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sz w:val="28"/>
          <w:szCs w:val="28"/>
        </w:rPr>
        <w:t>АРОМАТНЕНСКИЙ</w:t>
      </w:r>
      <w:r w:rsidR="00777923" w:rsidRPr="007D0014">
        <w:rPr>
          <w:rFonts w:ascii="Times New Roman" w:hAnsi="Times New Roman" w:cs="Times New Roman"/>
          <w:sz w:val="28"/>
          <w:szCs w:val="28"/>
        </w:rPr>
        <w:t xml:space="preserve"> СЕЛЬСКИЙ СОВЕТ</w:t>
      </w:r>
    </w:p>
    <w:p w:rsidR="00777923" w:rsidRPr="007D0014" w:rsidRDefault="00777923" w:rsidP="007D0014">
      <w:pPr>
        <w:pStyle w:val="ConsPlusTitle"/>
        <w:widowControl w:val="0"/>
        <w:jc w:val="center"/>
        <w:rPr>
          <w:rFonts w:ascii="Times New Roman" w:hAnsi="Times New Roman" w:cs="Times New Roman"/>
          <w:sz w:val="28"/>
          <w:szCs w:val="28"/>
        </w:rPr>
      </w:pPr>
    </w:p>
    <w:p w:rsidR="00777923" w:rsidRPr="007D0014" w:rsidRDefault="00777923"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sz w:val="28"/>
          <w:szCs w:val="28"/>
        </w:rPr>
        <w:t xml:space="preserve">РЕШЕНИЕ </w:t>
      </w:r>
    </w:p>
    <w:p w:rsidR="007D0014" w:rsidRDefault="007D0014" w:rsidP="007D0014">
      <w:pPr>
        <w:pStyle w:val="ConsPlusTitle"/>
        <w:widowControl w:val="0"/>
        <w:jc w:val="center"/>
        <w:rPr>
          <w:rFonts w:ascii="Times New Roman" w:hAnsi="Times New Roman" w:cs="Times New Roman"/>
          <w:sz w:val="28"/>
          <w:szCs w:val="28"/>
        </w:rPr>
      </w:pPr>
    </w:p>
    <w:p w:rsidR="00777923" w:rsidRPr="007D0014" w:rsidRDefault="00D728F9" w:rsidP="007D0014">
      <w:pPr>
        <w:pStyle w:val="ConsPlusTitle"/>
        <w:widowControl w:val="0"/>
        <w:jc w:val="center"/>
        <w:rPr>
          <w:rFonts w:ascii="Times New Roman" w:hAnsi="Times New Roman" w:cs="Times New Roman"/>
          <w:sz w:val="28"/>
          <w:szCs w:val="28"/>
        </w:rPr>
      </w:pPr>
      <w:r w:rsidRPr="007D0014">
        <w:rPr>
          <w:rFonts w:ascii="Times New Roman" w:hAnsi="Times New Roman" w:cs="Times New Roman"/>
          <w:sz w:val="28"/>
          <w:szCs w:val="28"/>
        </w:rPr>
        <w:t>7</w:t>
      </w:r>
      <w:r w:rsidR="00777923" w:rsidRPr="007D0014">
        <w:rPr>
          <w:rFonts w:ascii="Times New Roman" w:hAnsi="Times New Roman" w:cs="Times New Roman"/>
          <w:sz w:val="28"/>
          <w:szCs w:val="28"/>
        </w:rPr>
        <w:t xml:space="preserve">-ая сессия </w:t>
      </w:r>
      <w:r w:rsidR="00F07D79" w:rsidRPr="007D0014">
        <w:rPr>
          <w:rFonts w:ascii="Times New Roman" w:hAnsi="Times New Roman" w:cs="Times New Roman"/>
          <w:sz w:val="28"/>
          <w:szCs w:val="28"/>
        </w:rPr>
        <w:t>2</w:t>
      </w:r>
      <w:r w:rsidR="00777923" w:rsidRPr="007D0014">
        <w:rPr>
          <w:rFonts w:ascii="Times New Roman" w:hAnsi="Times New Roman" w:cs="Times New Roman"/>
          <w:sz w:val="28"/>
          <w:szCs w:val="28"/>
        </w:rPr>
        <w:t xml:space="preserve"> созыва</w:t>
      </w:r>
    </w:p>
    <w:p w:rsidR="00777923" w:rsidRPr="007D0014" w:rsidRDefault="00777923" w:rsidP="007D0014">
      <w:pPr>
        <w:pStyle w:val="ConsPlusTitle"/>
        <w:widowControl w:val="0"/>
        <w:jc w:val="center"/>
        <w:rPr>
          <w:rFonts w:ascii="Times New Roman" w:hAnsi="Times New Roman" w:cs="Times New Roman"/>
          <w:sz w:val="28"/>
          <w:szCs w:val="28"/>
        </w:rPr>
      </w:pPr>
    </w:p>
    <w:p w:rsidR="00777923" w:rsidRPr="007D0014" w:rsidRDefault="00777923" w:rsidP="007D0014">
      <w:pPr>
        <w:pStyle w:val="ConsPlusTitle"/>
        <w:widowControl w:val="0"/>
        <w:jc w:val="both"/>
        <w:rPr>
          <w:rFonts w:ascii="Times New Roman" w:hAnsi="Times New Roman" w:cs="Times New Roman"/>
          <w:sz w:val="28"/>
          <w:szCs w:val="28"/>
        </w:rPr>
      </w:pPr>
      <w:r w:rsidRPr="007D0014">
        <w:rPr>
          <w:rFonts w:ascii="Times New Roman" w:hAnsi="Times New Roman" w:cs="Times New Roman"/>
          <w:sz w:val="28"/>
          <w:szCs w:val="28"/>
        </w:rPr>
        <w:t xml:space="preserve">от </w:t>
      </w:r>
      <w:r w:rsidR="007D0014" w:rsidRPr="007D0014">
        <w:rPr>
          <w:rFonts w:ascii="Times New Roman" w:hAnsi="Times New Roman" w:cs="Times New Roman"/>
          <w:sz w:val="28"/>
          <w:szCs w:val="28"/>
        </w:rPr>
        <w:t>18.08.</w:t>
      </w:r>
      <w:r w:rsidRPr="007D0014">
        <w:rPr>
          <w:rFonts w:ascii="Times New Roman" w:hAnsi="Times New Roman" w:cs="Times New Roman"/>
          <w:sz w:val="28"/>
          <w:szCs w:val="28"/>
        </w:rPr>
        <w:t>2020 г.</w:t>
      </w:r>
      <w:r w:rsidRPr="007D0014">
        <w:rPr>
          <w:rFonts w:ascii="Times New Roman" w:hAnsi="Times New Roman" w:cs="Times New Roman"/>
          <w:sz w:val="28"/>
          <w:szCs w:val="28"/>
        </w:rPr>
        <w:tab/>
      </w:r>
      <w:r w:rsidRPr="007D0014">
        <w:rPr>
          <w:rFonts w:ascii="Times New Roman" w:hAnsi="Times New Roman" w:cs="Times New Roman"/>
          <w:sz w:val="28"/>
          <w:szCs w:val="28"/>
        </w:rPr>
        <w:tab/>
      </w:r>
      <w:r w:rsidRPr="007D0014">
        <w:rPr>
          <w:rFonts w:ascii="Times New Roman" w:hAnsi="Times New Roman" w:cs="Times New Roman"/>
          <w:sz w:val="28"/>
          <w:szCs w:val="28"/>
        </w:rPr>
        <w:tab/>
      </w:r>
      <w:r w:rsidR="007D0014" w:rsidRPr="007D0014">
        <w:rPr>
          <w:rFonts w:ascii="Times New Roman" w:hAnsi="Times New Roman" w:cs="Times New Roman"/>
          <w:sz w:val="28"/>
          <w:szCs w:val="28"/>
        </w:rPr>
        <w:tab/>
      </w:r>
      <w:r w:rsidR="007D0014">
        <w:rPr>
          <w:rFonts w:ascii="Times New Roman" w:hAnsi="Times New Roman" w:cs="Times New Roman"/>
          <w:sz w:val="28"/>
          <w:szCs w:val="28"/>
        </w:rPr>
        <w:tab/>
      </w:r>
      <w:r w:rsidRPr="007D0014">
        <w:rPr>
          <w:rFonts w:ascii="Times New Roman" w:hAnsi="Times New Roman" w:cs="Times New Roman"/>
          <w:sz w:val="28"/>
          <w:szCs w:val="28"/>
        </w:rPr>
        <w:t xml:space="preserve"> № </w:t>
      </w:r>
      <w:r w:rsidR="007D0014" w:rsidRPr="007D0014">
        <w:rPr>
          <w:rFonts w:ascii="Times New Roman" w:hAnsi="Times New Roman" w:cs="Times New Roman"/>
          <w:sz w:val="28"/>
          <w:szCs w:val="28"/>
        </w:rPr>
        <w:t>41</w:t>
      </w:r>
      <w:r w:rsidR="007D0014" w:rsidRPr="007D0014">
        <w:rPr>
          <w:rFonts w:ascii="Times New Roman" w:hAnsi="Times New Roman" w:cs="Times New Roman"/>
          <w:sz w:val="28"/>
          <w:szCs w:val="28"/>
        </w:rPr>
        <w:tab/>
      </w:r>
      <w:r w:rsidR="007D0014" w:rsidRPr="007D0014">
        <w:rPr>
          <w:rFonts w:ascii="Times New Roman" w:hAnsi="Times New Roman" w:cs="Times New Roman"/>
          <w:sz w:val="28"/>
          <w:szCs w:val="28"/>
        </w:rPr>
        <w:tab/>
      </w:r>
      <w:r w:rsidR="007D0014" w:rsidRPr="007D0014">
        <w:rPr>
          <w:rFonts w:ascii="Times New Roman" w:hAnsi="Times New Roman" w:cs="Times New Roman"/>
          <w:sz w:val="28"/>
          <w:szCs w:val="28"/>
        </w:rPr>
        <w:tab/>
      </w:r>
      <w:r w:rsidR="007D0014" w:rsidRPr="007D0014">
        <w:rPr>
          <w:rFonts w:ascii="Times New Roman" w:hAnsi="Times New Roman" w:cs="Times New Roman"/>
          <w:sz w:val="28"/>
          <w:szCs w:val="28"/>
        </w:rPr>
        <w:tab/>
        <w:t>с. Ароматное</w:t>
      </w:r>
    </w:p>
    <w:p w:rsidR="00777923" w:rsidRPr="007D0014" w:rsidRDefault="00777923" w:rsidP="007D0014">
      <w:pPr>
        <w:pStyle w:val="1"/>
        <w:widowControl w:val="0"/>
        <w:rPr>
          <w:rFonts w:ascii="Times New Roman" w:hAnsi="Times New Roman"/>
          <w:b/>
          <w:i/>
          <w:sz w:val="28"/>
          <w:szCs w:val="28"/>
        </w:rPr>
      </w:pPr>
    </w:p>
    <w:p w:rsidR="00777923" w:rsidRPr="007D0014" w:rsidRDefault="00777923" w:rsidP="007D0014">
      <w:pPr>
        <w:pStyle w:val="1"/>
        <w:widowControl w:val="0"/>
        <w:ind w:right="3827"/>
        <w:jc w:val="both"/>
        <w:rPr>
          <w:rFonts w:ascii="Times New Roman" w:hAnsi="Times New Roman"/>
          <w:b/>
          <w:i/>
          <w:sz w:val="28"/>
          <w:szCs w:val="28"/>
        </w:rPr>
      </w:pPr>
      <w:r w:rsidRPr="007D0014">
        <w:rPr>
          <w:rFonts w:ascii="Times New Roman" w:hAnsi="Times New Roman"/>
          <w:b/>
          <w:i/>
          <w:sz w:val="28"/>
          <w:szCs w:val="28"/>
        </w:rPr>
        <w:t xml:space="preserve">Об утверждении Правил юридической техники подготовки и оформления муниципальных правовых актов муниципального образования </w:t>
      </w:r>
      <w:r w:rsidR="009B0568" w:rsidRPr="007D0014">
        <w:rPr>
          <w:rFonts w:ascii="Times New Roman" w:hAnsi="Times New Roman"/>
          <w:b/>
          <w:i/>
          <w:sz w:val="28"/>
          <w:szCs w:val="28"/>
        </w:rPr>
        <w:t>Ароматненское</w:t>
      </w:r>
      <w:r w:rsidRPr="007D0014">
        <w:rPr>
          <w:rFonts w:ascii="Times New Roman" w:hAnsi="Times New Roman"/>
          <w:b/>
          <w:i/>
          <w:sz w:val="28"/>
          <w:szCs w:val="28"/>
        </w:rPr>
        <w:t xml:space="preserve"> сельское поселение Бахчиса</w:t>
      </w:r>
      <w:r w:rsidR="00F07D79" w:rsidRPr="007D0014">
        <w:rPr>
          <w:rFonts w:ascii="Times New Roman" w:hAnsi="Times New Roman"/>
          <w:b/>
          <w:i/>
          <w:sz w:val="28"/>
          <w:szCs w:val="28"/>
        </w:rPr>
        <w:t>райского района Республики Крым</w:t>
      </w:r>
    </w:p>
    <w:p w:rsidR="00777923" w:rsidRPr="007D0014" w:rsidRDefault="00777923" w:rsidP="007D0014">
      <w:pPr>
        <w:widowControl w:val="0"/>
        <w:autoSpaceDE w:val="0"/>
        <w:autoSpaceDN w:val="0"/>
        <w:adjustRightInd w:val="0"/>
        <w:jc w:val="both"/>
        <w:rPr>
          <w:rFonts w:ascii="Times New Roman" w:hAnsi="Times New Roman"/>
          <w:sz w:val="28"/>
          <w:szCs w:val="28"/>
        </w:rPr>
      </w:pPr>
    </w:p>
    <w:p w:rsidR="00777923" w:rsidRPr="007D0014" w:rsidRDefault="00777923" w:rsidP="007D0014">
      <w:pPr>
        <w:widowControl w:val="0"/>
        <w:autoSpaceDE w:val="0"/>
        <w:autoSpaceDN w:val="0"/>
        <w:adjustRightInd w:val="0"/>
        <w:ind w:firstLine="709"/>
        <w:jc w:val="both"/>
        <w:rPr>
          <w:rFonts w:ascii="Times New Roman" w:hAnsi="Times New Roman"/>
          <w:sz w:val="28"/>
          <w:szCs w:val="28"/>
        </w:rPr>
      </w:pPr>
      <w:r w:rsidRPr="007D0014">
        <w:rPr>
          <w:rFonts w:ascii="Times New Roman" w:hAnsi="Times New Roman"/>
          <w:sz w:val="28"/>
          <w:szCs w:val="28"/>
        </w:rPr>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w:t>
      </w:r>
      <w:r w:rsidRPr="007D0014">
        <w:rPr>
          <w:rFonts w:ascii="Times New Roman" w:hAnsi="Times New Roman"/>
          <w:i/>
          <w:sz w:val="28"/>
          <w:szCs w:val="28"/>
        </w:rPr>
        <w:t xml:space="preserve"> </w:t>
      </w:r>
      <w:r w:rsidR="009B0568" w:rsidRPr="007D0014">
        <w:rPr>
          <w:rFonts w:ascii="Times New Roman" w:hAnsi="Times New Roman"/>
          <w:sz w:val="28"/>
          <w:szCs w:val="28"/>
        </w:rPr>
        <w:t>Ароматненское</w:t>
      </w:r>
      <w:r w:rsidRPr="007D0014">
        <w:rPr>
          <w:rFonts w:ascii="Times New Roman" w:hAnsi="Times New Roman"/>
          <w:sz w:val="28"/>
          <w:szCs w:val="28"/>
        </w:rPr>
        <w:t xml:space="preserve"> сельско</w:t>
      </w:r>
      <w:r w:rsidR="001F4C71" w:rsidRPr="007D0014">
        <w:rPr>
          <w:rFonts w:ascii="Times New Roman" w:hAnsi="Times New Roman"/>
          <w:sz w:val="28"/>
          <w:szCs w:val="28"/>
        </w:rPr>
        <w:t>е</w:t>
      </w:r>
      <w:r w:rsidRPr="007D0014">
        <w:rPr>
          <w:rFonts w:ascii="Times New Roman" w:hAnsi="Times New Roman"/>
          <w:sz w:val="28"/>
          <w:szCs w:val="28"/>
        </w:rPr>
        <w:t xml:space="preserve"> поселени</w:t>
      </w:r>
      <w:r w:rsidR="001F4C71" w:rsidRPr="007D0014">
        <w:rPr>
          <w:rFonts w:ascii="Times New Roman" w:hAnsi="Times New Roman"/>
          <w:sz w:val="28"/>
          <w:szCs w:val="28"/>
        </w:rPr>
        <w:t>е</w:t>
      </w:r>
      <w:r w:rsidRPr="007D0014">
        <w:rPr>
          <w:rFonts w:ascii="Times New Roman" w:hAnsi="Times New Roman"/>
          <w:sz w:val="28"/>
          <w:szCs w:val="28"/>
        </w:rPr>
        <w:t xml:space="preserve"> Бахчисарайского </w:t>
      </w:r>
      <w:r w:rsidR="001F4C71" w:rsidRPr="007D0014">
        <w:rPr>
          <w:rFonts w:ascii="Times New Roman" w:hAnsi="Times New Roman"/>
          <w:sz w:val="28"/>
          <w:szCs w:val="28"/>
        </w:rPr>
        <w:t xml:space="preserve">района </w:t>
      </w:r>
      <w:r w:rsidRPr="007D0014">
        <w:rPr>
          <w:rFonts w:ascii="Times New Roman" w:hAnsi="Times New Roman"/>
          <w:sz w:val="28"/>
          <w:szCs w:val="28"/>
        </w:rPr>
        <w:t>Республики Крым.</w:t>
      </w:r>
    </w:p>
    <w:p w:rsidR="00777923" w:rsidRPr="007D0014" w:rsidRDefault="00777923" w:rsidP="007D0014">
      <w:pPr>
        <w:widowControl w:val="0"/>
        <w:autoSpaceDE w:val="0"/>
        <w:autoSpaceDN w:val="0"/>
        <w:adjustRightInd w:val="0"/>
        <w:ind w:firstLine="709"/>
        <w:jc w:val="both"/>
        <w:rPr>
          <w:rFonts w:ascii="Times New Roman" w:hAnsi="Times New Roman"/>
          <w:sz w:val="28"/>
          <w:szCs w:val="28"/>
        </w:rPr>
      </w:pPr>
    </w:p>
    <w:p w:rsidR="00777923" w:rsidRPr="007D0014" w:rsidRDefault="009B0568" w:rsidP="007D0014">
      <w:pPr>
        <w:pStyle w:val="ConsPlusTitle"/>
        <w:widowControl w:val="0"/>
        <w:ind w:firstLine="708"/>
        <w:jc w:val="center"/>
        <w:rPr>
          <w:rFonts w:ascii="Times New Roman" w:hAnsi="Times New Roman" w:cs="Times New Roman"/>
          <w:sz w:val="28"/>
          <w:szCs w:val="28"/>
        </w:rPr>
      </w:pPr>
      <w:r w:rsidRPr="007D0014">
        <w:rPr>
          <w:rFonts w:ascii="Times New Roman" w:hAnsi="Times New Roman" w:cs="Times New Roman"/>
          <w:sz w:val="28"/>
          <w:szCs w:val="28"/>
        </w:rPr>
        <w:t>АРОМАТНЕНСКИЙ</w:t>
      </w:r>
      <w:r w:rsidR="00777923" w:rsidRPr="007D0014">
        <w:rPr>
          <w:rFonts w:ascii="Times New Roman" w:hAnsi="Times New Roman" w:cs="Times New Roman"/>
          <w:sz w:val="28"/>
          <w:szCs w:val="28"/>
        </w:rPr>
        <w:t xml:space="preserve"> СЕЛЬСКИЙ СОВЕТ РЕШИЛ:</w:t>
      </w:r>
    </w:p>
    <w:p w:rsidR="00777923" w:rsidRPr="007D0014" w:rsidRDefault="00777923" w:rsidP="007D0014">
      <w:pPr>
        <w:pStyle w:val="ConsPlusTitle"/>
        <w:widowControl w:val="0"/>
        <w:ind w:firstLine="708"/>
        <w:jc w:val="center"/>
        <w:rPr>
          <w:rFonts w:ascii="Times New Roman" w:hAnsi="Times New Roman" w:cs="Times New Roman"/>
          <w:sz w:val="28"/>
          <w:szCs w:val="28"/>
        </w:rPr>
      </w:pPr>
    </w:p>
    <w:p w:rsidR="00777923" w:rsidRPr="007D0014" w:rsidRDefault="00777923" w:rsidP="007D0014">
      <w:pPr>
        <w:widowControl w:val="0"/>
        <w:autoSpaceDE w:val="0"/>
        <w:autoSpaceDN w:val="0"/>
        <w:adjustRightInd w:val="0"/>
        <w:ind w:firstLine="709"/>
        <w:jc w:val="both"/>
        <w:rPr>
          <w:rFonts w:ascii="Times New Roman" w:hAnsi="Times New Roman"/>
          <w:sz w:val="28"/>
          <w:szCs w:val="28"/>
        </w:rPr>
      </w:pPr>
      <w:r w:rsidRPr="007D0014">
        <w:rPr>
          <w:rFonts w:ascii="Times New Roman" w:hAnsi="Times New Roman"/>
          <w:sz w:val="28"/>
          <w:szCs w:val="28"/>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9B0568" w:rsidRPr="007D0014">
        <w:rPr>
          <w:rFonts w:ascii="Times New Roman" w:hAnsi="Times New Roman"/>
          <w:sz w:val="28"/>
          <w:szCs w:val="28"/>
        </w:rPr>
        <w:t>Ароматненское</w:t>
      </w:r>
      <w:r w:rsidRPr="007D0014">
        <w:rPr>
          <w:rFonts w:ascii="Times New Roman" w:hAnsi="Times New Roman"/>
          <w:sz w:val="28"/>
          <w:szCs w:val="28"/>
        </w:rPr>
        <w:t xml:space="preserve"> сельское поселение Республики Крым.</w:t>
      </w:r>
    </w:p>
    <w:p w:rsidR="00777923" w:rsidRPr="007D0014" w:rsidRDefault="00777923" w:rsidP="007D0014">
      <w:pPr>
        <w:pStyle w:val="1"/>
        <w:widowControl w:val="0"/>
        <w:ind w:firstLine="709"/>
        <w:jc w:val="both"/>
        <w:rPr>
          <w:rFonts w:ascii="Times New Roman" w:hAnsi="Times New Roman"/>
          <w:sz w:val="28"/>
          <w:szCs w:val="28"/>
        </w:rPr>
      </w:pPr>
      <w:r w:rsidRPr="007D0014">
        <w:rPr>
          <w:rFonts w:ascii="Times New Roman" w:hAnsi="Times New Roman"/>
          <w:sz w:val="28"/>
          <w:szCs w:val="28"/>
        </w:rPr>
        <w:t xml:space="preserve">2. Обнародовать настоящее решение на информационном стенде администрации </w:t>
      </w:r>
      <w:r w:rsidR="009B0568" w:rsidRPr="007D0014">
        <w:rPr>
          <w:rFonts w:ascii="Times New Roman" w:hAnsi="Times New Roman"/>
          <w:sz w:val="28"/>
          <w:szCs w:val="28"/>
        </w:rPr>
        <w:t>Ароматненского</w:t>
      </w:r>
      <w:r w:rsidRPr="007D0014">
        <w:rPr>
          <w:rFonts w:ascii="Times New Roman" w:hAnsi="Times New Roman"/>
          <w:sz w:val="28"/>
          <w:szCs w:val="28"/>
        </w:rPr>
        <w:t xml:space="preserve"> сельского поселения Бахчисарайского района, а также на официальном сайте </w:t>
      </w:r>
      <w:r w:rsidR="009B0568" w:rsidRPr="007D0014">
        <w:rPr>
          <w:rFonts w:ascii="Times New Roman" w:hAnsi="Times New Roman"/>
          <w:sz w:val="28"/>
          <w:szCs w:val="28"/>
        </w:rPr>
        <w:t>Ароматненского</w:t>
      </w:r>
      <w:r w:rsidRPr="007D0014">
        <w:rPr>
          <w:rFonts w:ascii="Times New Roman" w:hAnsi="Times New Roman"/>
          <w:sz w:val="28"/>
          <w:szCs w:val="28"/>
        </w:rPr>
        <w:t xml:space="preserve"> сельского поселения.</w:t>
      </w:r>
    </w:p>
    <w:p w:rsidR="00777923" w:rsidRPr="007D0014" w:rsidRDefault="00777923" w:rsidP="007D0014">
      <w:pPr>
        <w:widowControl w:val="0"/>
        <w:autoSpaceDE w:val="0"/>
        <w:autoSpaceDN w:val="0"/>
        <w:adjustRightInd w:val="0"/>
        <w:ind w:firstLine="709"/>
        <w:jc w:val="both"/>
        <w:rPr>
          <w:rFonts w:ascii="Times New Roman" w:hAnsi="Times New Roman"/>
          <w:sz w:val="28"/>
          <w:szCs w:val="28"/>
        </w:rPr>
      </w:pPr>
      <w:r w:rsidRPr="007D0014">
        <w:rPr>
          <w:rFonts w:ascii="Times New Roman" w:hAnsi="Times New Roman"/>
          <w:sz w:val="28"/>
          <w:szCs w:val="28"/>
        </w:rPr>
        <w:t>3. Настоящее решение вступает в силу после дня его официального опубликования.</w:t>
      </w:r>
    </w:p>
    <w:p w:rsidR="00777923" w:rsidRPr="007D0014" w:rsidRDefault="00777923" w:rsidP="007D0014">
      <w:pPr>
        <w:widowControl w:val="0"/>
        <w:autoSpaceDE w:val="0"/>
        <w:autoSpaceDN w:val="0"/>
        <w:adjustRightInd w:val="0"/>
        <w:ind w:firstLine="540"/>
        <w:jc w:val="both"/>
        <w:rPr>
          <w:rFonts w:ascii="Times New Roman" w:hAnsi="Times New Roman"/>
          <w:kern w:val="2"/>
          <w:sz w:val="28"/>
          <w:szCs w:val="28"/>
        </w:rPr>
      </w:pPr>
    </w:p>
    <w:p w:rsidR="00777923" w:rsidRPr="007D0014" w:rsidRDefault="00777923" w:rsidP="007D0014">
      <w:pPr>
        <w:pStyle w:val="1"/>
        <w:widowControl w:val="0"/>
        <w:ind w:right="-709"/>
        <w:rPr>
          <w:rFonts w:ascii="Times New Roman" w:hAnsi="Times New Roman"/>
          <w:b/>
          <w:sz w:val="28"/>
          <w:szCs w:val="28"/>
        </w:rPr>
      </w:pPr>
      <w:r w:rsidRPr="007D0014">
        <w:rPr>
          <w:rFonts w:ascii="Times New Roman" w:hAnsi="Times New Roman"/>
          <w:b/>
          <w:sz w:val="28"/>
          <w:szCs w:val="28"/>
        </w:rPr>
        <w:t xml:space="preserve">Председатель </w:t>
      </w:r>
      <w:r w:rsidR="009B0568" w:rsidRPr="007D0014">
        <w:rPr>
          <w:rFonts w:ascii="Times New Roman" w:hAnsi="Times New Roman"/>
          <w:b/>
          <w:sz w:val="28"/>
          <w:szCs w:val="28"/>
        </w:rPr>
        <w:t>Ароматненского</w:t>
      </w:r>
      <w:r w:rsidRPr="007D0014">
        <w:rPr>
          <w:rFonts w:ascii="Times New Roman" w:hAnsi="Times New Roman"/>
          <w:b/>
          <w:sz w:val="28"/>
          <w:szCs w:val="28"/>
        </w:rPr>
        <w:t xml:space="preserve"> сельского совета-</w:t>
      </w:r>
    </w:p>
    <w:p w:rsidR="00712E06" w:rsidRPr="007D0014" w:rsidRDefault="00777923" w:rsidP="007D0014">
      <w:pPr>
        <w:pStyle w:val="1"/>
        <w:widowControl w:val="0"/>
        <w:ind w:right="-849"/>
        <w:rPr>
          <w:rFonts w:ascii="Times New Roman" w:hAnsi="Times New Roman"/>
          <w:b/>
          <w:sz w:val="28"/>
          <w:szCs w:val="28"/>
        </w:rPr>
      </w:pPr>
      <w:r w:rsidRPr="007D0014">
        <w:rPr>
          <w:rFonts w:ascii="Times New Roman" w:hAnsi="Times New Roman"/>
          <w:b/>
          <w:sz w:val="28"/>
          <w:szCs w:val="28"/>
        </w:rPr>
        <w:t xml:space="preserve">глава администрации </w:t>
      </w:r>
    </w:p>
    <w:p w:rsidR="00777923" w:rsidRPr="007D0014" w:rsidRDefault="009B0568" w:rsidP="007D0014">
      <w:pPr>
        <w:pStyle w:val="1"/>
        <w:widowControl w:val="0"/>
        <w:ind w:right="-849"/>
        <w:rPr>
          <w:rFonts w:ascii="Times New Roman" w:hAnsi="Times New Roman"/>
          <w:b/>
          <w:sz w:val="28"/>
          <w:szCs w:val="28"/>
        </w:rPr>
      </w:pPr>
      <w:r w:rsidRPr="007D0014">
        <w:rPr>
          <w:rFonts w:ascii="Times New Roman" w:hAnsi="Times New Roman"/>
          <w:b/>
          <w:sz w:val="28"/>
          <w:szCs w:val="28"/>
        </w:rPr>
        <w:t>Ароматненского</w:t>
      </w:r>
      <w:r w:rsidR="00777923" w:rsidRPr="007D0014">
        <w:rPr>
          <w:rFonts w:ascii="Times New Roman" w:hAnsi="Times New Roman"/>
          <w:b/>
          <w:sz w:val="28"/>
          <w:szCs w:val="28"/>
        </w:rPr>
        <w:t xml:space="preserve"> сельского поселения</w:t>
      </w:r>
      <w:r w:rsidR="00777923" w:rsidRPr="007D0014">
        <w:rPr>
          <w:rFonts w:ascii="Times New Roman" w:hAnsi="Times New Roman"/>
          <w:b/>
          <w:sz w:val="28"/>
          <w:szCs w:val="28"/>
        </w:rPr>
        <w:tab/>
      </w:r>
      <w:r w:rsidR="00DC1A0A" w:rsidRPr="007D0014">
        <w:rPr>
          <w:rFonts w:ascii="Times New Roman" w:hAnsi="Times New Roman"/>
          <w:b/>
          <w:sz w:val="28"/>
          <w:szCs w:val="28"/>
        </w:rPr>
        <w:tab/>
      </w:r>
      <w:r w:rsidR="00DC1A0A" w:rsidRPr="007D0014">
        <w:rPr>
          <w:rFonts w:ascii="Times New Roman" w:hAnsi="Times New Roman"/>
          <w:b/>
          <w:sz w:val="28"/>
          <w:szCs w:val="28"/>
        </w:rPr>
        <w:tab/>
      </w:r>
      <w:r w:rsidR="00DC1A0A" w:rsidRPr="007D0014">
        <w:rPr>
          <w:rFonts w:ascii="Times New Roman" w:hAnsi="Times New Roman"/>
          <w:b/>
          <w:sz w:val="28"/>
          <w:szCs w:val="28"/>
        </w:rPr>
        <w:tab/>
      </w:r>
      <w:r w:rsidR="00DC1A0A" w:rsidRPr="007D0014">
        <w:rPr>
          <w:rFonts w:ascii="Times New Roman" w:hAnsi="Times New Roman"/>
          <w:b/>
          <w:sz w:val="28"/>
          <w:szCs w:val="28"/>
        </w:rPr>
        <w:tab/>
      </w:r>
      <w:r w:rsidRPr="007D0014">
        <w:rPr>
          <w:rFonts w:ascii="Times New Roman" w:hAnsi="Times New Roman"/>
          <w:b/>
          <w:sz w:val="28"/>
          <w:szCs w:val="28"/>
        </w:rPr>
        <w:t>И.А. Лизогуб</w:t>
      </w:r>
    </w:p>
    <w:p w:rsidR="00777923" w:rsidRPr="007D0014" w:rsidRDefault="00777923" w:rsidP="007D0014">
      <w:pPr>
        <w:widowControl w:val="0"/>
        <w:autoSpaceDE w:val="0"/>
        <w:autoSpaceDN w:val="0"/>
        <w:adjustRightInd w:val="0"/>
        <w:ind w:firstLine="540"/>
        <w:jc w:val="both"/>
        <w:rPr>
          <w:rFonts w:ascii="Times New Roman" w:hAnsi="Times New Roman"/>
          <w:kern w:val="2"/>
          <w:sz w:val="28"/>
          <w:szCs w:val="28"/>
        </w:rPr>
      </w:pPr>
    </w:p>
    <w:p w:rsidR="00777923" w:rsidRPr="007D0014" w:rsidRDefault="00777923" w:rsidP="007D0014">
      <w:pPr>
        <w:widowControl w:val="0"/>
        <w:jc w:val="both"/>
        <w:rPr>
          <w:rFonts w:ascii="Times New Roman" w:hAnsi="Times New Roman"/>
          <w:sz w:val="28"/>
          <w:szCs w:val="28"/>
        </w:rPr>
        <w:sectPr w:rsidR="00777923" w:rsidRPr="007D0014" w:rsidSect="007D0014">
          <w:headerReference w:type="default" r:id="rId8"/>
          <w:footerReference w:type="default" r:id="rId9"/>
          <w:pgSz w:w="11906" w:h="16838"/>
          <w:pgMar w:top="1134" w:right="567" w:bottom="1134" w:left="1134" w:header="708" w:footer="708" w:gutter="0"/>
          <w:pgNumType w:start="1"/>
          <w:cols w:space="708"/>
          <w:titlePg/>
          <w:docGrid w:linePitch="360"/>
        </w:sectPr>
      </w:pPr>
    </w:p>
    <w:p w:rsidR="00777923" w:rsidRPr="007D0014" w:rsidRDefault="00777923" w:rsidP="007D0014">
      <w:pPr>
        <w:widowControl w:val="0"/>
        <w:ind w:left="5387"/>
        <w:jc w:val="both"/>
        <w:rPr>
          <w:rFonts w:ascii="Times New Roman" w:hAnsi="Times New Roman"/>
          <w:sz w:val="28"/>
          <w:szCs w:val="28"/>
        </w:rPr>
      </w:pPr>
      <w:r w:rsidRPr="007D0014">
        <w:rPr>
          <w:rFonts w:ascii="Times New Roman" w:hAnsi="Times New Roman"/>
          <w:sz w:val="28"/>
          <w:szCs w:val="28"/>
        </w:rPr>
        <w:lastRenderedPageBreak/>
        <w:t>УТВЕРЖДЕНЫ</w:t>
      </w:r>
    </w:p>
    <w:p w:rsidR="00777923" w:rsidRPr="007D0014" w:rsidRDefault="00777923" w:rsidP="007D0014">
      <w:pPr>
        <w:widowControl w:val="0"/>
        <w:ind w:left="5387"/>
        <w:jc w:val="both"/>
        <w:rPr>
          <w:rFonts w:ascii="Times New Roman" w:hAnsi="Times New Roman"/>
          <w:sz w:val="28"/>
          <w:szCs w:val="28"/>
        </w:rPr>
      </w:pPr>
      <w:r w:rsidRPr="007D0014">
        <w:rPr>
          <w:rFonts w:ascii="Times New Roman" w:hAnsi="Times New Roman"/>
          <w:sz w:val="28"/>
          <w:szCs w:val="28"/>
        </w:rPr>
        <w:t xml:space="preserve">решением представительного органа муниципального образования </w:t>
      </w:r>
      <w:r w:rsidR="009B0568" w:rsidRPr="007D0014">
        <w:rPr>
          <w:rFonts w:ascii="Times New Roman" w:hAnsi="Times New Roman"/>
          <w:sz w:val="28"/>
          <w:szCs w:val="28"/>
        </w:rPr>
        <w:t>Ароматненского</w:t>
      </w:r>
      <w:r w:rsidRPr="007D0014">
        <w:rPr>
          <w:rFonts w:ascii="Times New Roman" w:hAnsi="Times New Roman"/>
          <w:sz w:val="28"/>
          <w:szCs w:val="28"/>
        </w:rPr>
        <w:t xml:space="preserve"> сельского совета</w:t>
      </w:r>
    </w:p>
    <w:p w:rsidR="00777923" w:rsidRPr="007D0014" w:rsidRDefault="00777923" w:rsidP="007D0014">
      <w:pPr>
        <w:widowControl w:val="0"/>
        <w:ind w:left="5387"/>
        <w:jc w:val="both"/>
        <w:rPr>
          <w:rFonts w:ascii="Times New Roman" w:hAnsi="Times New Roman"/>
          <w:sz w:val="28"/>
          <w:szCs w:val="28"/>
        </w:rPr>
      </w:pPr>
      <w:r w:rsidRPr="007D0014">
        <w:rPr>
          <w:rFonts w:ascii="Times New Roman" w:hAnsi="Times New Roman"/>
          <w:sz w:val="28"/>
          <w:szCs w:val="28"/>
        </w:rPr>
        <w:t xml:space="preserve">от </w:t>
      </w:r>
      <w:r w:rsidR="007D0014">
        <w:rPr>
          <w:rFonts w:ascii="Times New Roman" w:hAnsi="Times New Roman"/>
          <w:sz w:val="28"/>
          <w:szCs w:val="28"/>
        </w:rPr>
        <w:t>18.08</w:t>
      </w:r>
      <w:r w:rsidR="00C4586D" w:rsidRPr="007D0014">
        <w:rPr>
          <w:rFonts w:ascii="Times New Roman" w:hAnsi="Times New Roman"/>
          <w:sz w:val="28"/>
          <w:szCs w:val="28"/>
        </w:rPr>
        <w:t>.2020</w:t>
      </w:r>
      <w:r w:rsidR="007D0014">
        <w:rPr>
          <w:rFonts w:ascii="Times New Roman" w:hAnsi="Times New Roman"/>
          <w:sz w:val="28"/>
          <w:szCs w:val="28"/>
        </w:rPr>
        <w:t xml:space="preserve"> №41</w:t>
      </w:r>
    </w:p>
    <w:p w:rsidR="00777923" w:rsidRPr="007D0014" w:rsidRDefault="00777923" w:rsidP="007D0014">
      <w:pPr>
        <w:widowControl w:val="0"/>
        <w:autoSpaceDE w:val="0"/>
        <w:autoSpaceDN w:val="0"/>
        <w:adjustRightInd w:val="0"/>
        <w:ind w:firstLine="709"/>
        <w:jc w:val="center"/>
        <w:rPr>
          <w:rFonts w:ascii="Times New Roman" w:hAnsi="Times New Roman"/>
          <w:b/>
          <w:sz w:val="28"/>
          <w:szCs w:val="28"/>
        </w:rPr>
      </w:pPr>
    </w:p>
    <w:p w:rsidR="00777923" w:rsidRPr="007D0014" w:rsidRDefault="00777923" w:rsidP="007D0014">
      <w:pPr>
        <w:widowControl w:val="0"/>
        <w:ind w:right="-1"/>
        <w:jc w:val="center"/>
        <w:rPr>
          <w:rFonts w:ascii="Times New Roman" w:hAnsi="Times New Roman"/>
          <w:b/>
          <w:kern w:val="16"/>
          <w:sz w:val="28"/>
          <w:szCs w:val="28"/>
        </w:rPr>
      </w:pPr>
      <w:r w:rsidRPr="007D0014">
        <w:rPr>
          <w:rFonts w:ascii="Times New Roman" w:hAnsi="Times New Roman"/>
          <w:b/>
          <w:kern w:val="16"/>
          <w:sz w:val="28"/>
          <w:szCs w:val="28"/>
        </w:rPr>
        <w:t>ПРАВИЛА ЮРИДИЧЕСКОЙ ТЕХНИКИ ПОДГОТОВКИ</w:t>
      </w:r>
      <w:r w:rsidRPr="007D0014">
        <w:rPr>
          <w:rFonts w:ascii="Times New Roman" w:hAnsi="Times New Roman"/>
          <w:b/>
          <w:kern w:val="16"/>
          <w:sz w:val="28"/>
          <w:szCs w:val="28"/>
        </w:rPr>
        <w:br/>
        <w:t>И ОФОРМЛЕНИЯ МУНИЦИПАЛЬНЫХ ПРАВОВЫХ АКТОВ</w:t>
      </w:r>
    </w:p>
    <w:p w:rsidR="00777923" w:rsidRPr="007D0014" w:rsidRDefault="00777923" w:rsidP="007D0014">
      <w:pPr>
        <w:widowControl w:val="0"/>
        <w:autoSpaceDE w:val="0"/>
        <w:autoSpaceDN w:val="0"/>
        <w:adjustRightInd w:val="0"/>
        <w:jc w:val="center"/>
        <w:rPr>
          <w:rFonts w:ascii="Times New Roman" w:hAnsi="Times New Roman"/>
          <w:b/>
          <w:sz w:val="28"/>
          <w:szCs w:val="28"/>
        </w:rPr>
      </w:pPr>
      <w:r w:rsidRPr="007D0014">
        <w:rPr>
          <w:rFonts w:ascii="Times New Roman" w:hAnsi="Times New Roman"/>
          <w:b/>
          <w:kern w:val="16"/>
          <w:sz w:val="28"/>
          <w:szCs w:val="28"/>
        </w:rPr>
        <w:t xml:space="preserve">МУНИЦИПАЛЬНОГО ОБРАЗОВАНИЯ </w:t>
      </w:r>
      <w:r w:rsidR="009B0568" w:rsidRPr="007D0014">
        <w:rPr>
          <w:rFonts w:ascii="Times New Roman" w:hAnsi="Times New Roman"/>
          <w:b/>
          <w:sz w:val="28"/>
          <w:szCs w:val="28"/>
        </w:rPr>
        <w:t>АРОМАТНЕНСКОЕ</w:t>
      </w:r>
      <w:r w:rsidRPr="007D0014">
        <w:rPr>
          <w:rFonts w:ascii="Times New Roman" w:hAnsi="Times New Roman"/>
          <w:b/>
          <w:sz w:val="28"/>
          <w:szCs w:val="28"/>
        </w:rPr>
        <w:t xml:space="preserve"> СЕЛЬСКОЕ ПОСЕЛЕНИЕ БАХЧИСАРАЙСКОГО РАЙОНА РЕСПУБЛИКИ КРЫМ</w:t>
      </w:r>
    </w:p>
    <w:p w:rsidR="00777923" w:rsidRPr="007D0014" w:rsidRDefault="00777923" w:rsidP="007D0014">
      <w:pPr>
        <w:widowControl w:val="0"/>
        <w:ind w:right="-1"/>
        <w:jc w:val="center"/>
        <w:rPr>
          <w:rFonts w:ascii="Times New Roman" w:hAnsi="Times New Roman"/>
          <w:sz w:val="28"/>
          <w:szCs w:val="28"/>
        </w:rPr>
      </w:pPr>
    </w:p>
    <w:p w:rsidR="00777923" w:rsidRPr="007D0014" w:rsidRDefault="00777923" w:rsidP="007D0014">
      <w:pPr>
        <w:widowControl w:val="0"/>
        <w:autoSpaceDE w:val="0"/>
        <w:autoSpaceDN w:val="0"/>
        <w:adjustRightInd w:val="0"/>
        <w:ind w:right="-1"/>
        <w:jc w:val="center"/>
        <w:rPr>
          <w:rFonts w:ascii="Times New Roman" w:hAnsi="Times New Roman"/>
          <w:b/>
          <w:sz w:val="28"/>
          <w:szCs w:val="28"/>
        </w:rPr>
      </w:pPr>
      <w:r w:rsidRPr="007D0014">
        <w:rPr>
          <w:rFonts w:ascii="Times New Roman" w:hAnsi="Times New Roman"/>
          <w:b/>
          <w:sz w:val="28"/>
          <w:szCs w:val="28"/>
        </w:rPr>
        <w:t>Глава 1. Общие положения</w:t>
      </w:r>
    </w:p>
    <w:p w:rsidR="00777923" w:rsidRPr="007D0014" w:rsidRDefault="00777923" w:rsidP="007D0014">
      <w:pPr>
        <w:widowControl w:val="0"/>
        <w:autoSpaceDE w:val="0"/>
        <w:autoSpaceDN w:val="0"/>
        <w:adjustRightInd w:val="0"/>
        <w:ind w:right="-1" w:firstLine="709"/>
        <w:jc w:val="both"/>
        <w:rPr>
          <w:rFonts w:ascii="Times New Roman" w:hAnsi="Times New Roman"/>
          <w:sz w:val="28"/>
          <w:szCs w:val="28"/>
        </w:rPr>
      </w:pP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hAnsi="Times New Roman"/>
          <w:sz w:val="28"/>
          <w:szCs w:val="28"/>
        </w:rPr>
        <w:t xml:space="preserve">1. Настоящие Правила </w:t>
      </w:r>
      <w:r w:rsidRPr="007D0014">
        <w:rPr>
          <w:rFonts w:ascii="Times New Roman" w:hAnsi="Times New Roman"/>
          <w:kern w:val="16"/>
          <w:sz w:val="28"/>
          <w:szCs w:val="28"/>
        </w:rPr>
        <w:t xml:space="preserve">юридической техники подготовки и оформления муниципальных правовых актов муниципального образования </w:t>
      </w:r>
      <w:r w:rsidR="009B0568" w:rsidRPr="007D0014">
        <w:rPr>
          <w:rFonts w:ascii="Times New Roman" w:hAnsi="Times New Roman"/>
          <w:sz w:val="28"/>
          <w:szCs w:val="28"/>
        </w:rPr>
        <w:t>Ароматненское</w:t>
      </w:r>
      <w:r w:rsidRPr="007D0014">
        <w:rPr>
          <w:rFonts w:ascii="Times New Roman" w:hAnsi="Times New Roman"/>
          <w:sz w:val="28"/>
          <w:szCs w:val="28"/>
        </w:rPr>
        <w:t xml:space="preserve"> сельское поселение Бахчисарайского Республики Крым (далее </w:t>
      </w:r>
      <w:r w:rsidRPr="007D0014">
        <w:rPr>
          <w:rFonts w:ascii="Times New Roman" w:hAnsi="Times New Roman"/>
          <w:sz w:val="28"/>
          <w:szCs w:val="28"/>
        </w:rPr>
        <w:softHyphen/>
        <w:t>– Правила)</w:t>
      </w:r>
      <w:r w:rsidRPr="007D0014">
        <w:rPr>
          <w:rFonts w:ascii="Times New Roman" w:hAnsi="Times New Roman"/>
          <w:kern w:val="2"/>
          <w:sz w:val="28"/>
          <w:szCs w:val="28"/>
        </w:rPr>
        <w:t xml:space="preserve"> содержат юридико-технические требования, предъявляемые к следующим муниципальным правовым актам </w:t>
      </w:r>
      <w:r w:rsidRPr="007D0014">
        <w:rPr>
          <w:rFonts w:ascii="Times New Roman" w:eastAsia="Calibri" w:hAnsi="Times New Roman"/>
          <w:sz w:val="28"/>
          <w:szCs w:val="28"/>
        </w:rPr>
        <w:t xml:space="preserve">муниципального образования </w:t>
      </w:r>
      <w:r w:rsidR="009B0568" w:rsidRPr="007D0014">
        <w:rPr>
          <w:rFonts w:ascii="Times New Roman" w:hAnsi="Times New Roman"/>
          <w:sz w:val="28"/>
          <w:szCs w:val="28"/>
        </w:rPr>
        <w:t>Ароматненское</w:t>
      </w:r>
      <w:r w:rsidRPr="007D0014">
        <w:rPr>
          <w:rFonts w:ascii="Times New Roman" w:hAnsi="Times New Roman"/>
          <w:sz w:val="28"/>
          <w:szCs w:val="28"/>
        </w:rPr>
        <w:t xml:space="preserve"> сельское поселение Бахчисарайского Республики Крым </w:t>
      </w:r>
      <w:r w:rsidRPr="007D0014">
        <w:rPr>
          <w:rFonts w:ascii="Times New Roman" w:hAnsi="Times New Roman"/>
          <w:kern w:val="2"/>
          <w:sz w:val="28"/>
          <w:szCs w:val="28"/>
        </w:rPr>
        <w:t>(далее – муниципальные правовые акты)</w:t>
      </w:r>
      <w:r w:rsidRPr="007D0014">
        <w:rPr>
          <w:rFonts w:ascii="Times New Roman" w:eastAsia="Calibri" w:hAnsi="Times New Roman"/>
          <w:sz w:val="28"/>
          <w:szCs w:val="28"/>
        </w:rPr>
        <w:t>:</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hAnsi="Times New Roman"/>
          <w:sz w:val="28"/>
          <w:szCs w:val="28"/>
        </w:rPr>
        <w:t xml:space="preserve">1) </w:t>
      </w:r>
      <w:r w:rsidRPr="007D0014">
        <w:rPr>
          <w:rFonts w:ascii="Times New Roman" w:eastAsia="Calibri" w:hAnsi="Times New Roman"/>
          <w:sz w:val="28"/>
          <w:szCs w:val="28"/>
        </w:rPr>
        <w:t xml:space="preserve">Уставу муниципального образования </w:t>
      </w:r>
      <w:r w:rsidR="009B0568" w:rsidRPr="007D0014">
        <w:rPr>
          <w:rFonts w:ascii="Times New Roman" w:hAnsi="Times New Roman"/>
          <w:sz w:val="28"/>
          <w:szCs w:val="28"/>
        </w:rPr>
        <w:t>Ароматненского</w:t>
      </w:r>
      <w:r w:rsidRPr="007D0014">
        <w:rPr>
          <w:rFonts w:ascii="Times New Roman" w:hAnsi="Times New Roman"/>
          <w:sz w:val="28"/>
          <w:szCs w:val="28"/>
        </w:rPr>
        <w:t xml:space="preserve"> сельского поселения Бахчисарайского Республики Крым (далее – Устав)</w:t>
      </w:r>
      <w:r w:rsidRPr="007D0014">
        <w:rPr>
          <w:rFonts w:ascii="Times New Roman" w:eastAsia="Calibri" w:hAnsi="Times New Roman"/>
          <w:sz w:val="28"/>
          <w:szCs w:val="28"/>
        </w:rPr>
        <w:t>;</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2) муниципальным правовым актам о внесении изменений и дополнений в Устав;</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3) муниципальным правовым актам, принятым на местном референдуме (сходе граждан);</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 xml:space="preserve">4) нормативным и иным правовым актам представительного органа муниципального образования </w:t>
      </w:r>
      <w:r w:rsidR="009B0568" w:rsidRPr="007D0014">
        <w:rPr>
          <w:rFonts w:ascii="Times New Roman" w:hAnsi="Times New Roman"/>
          <w:sz w:val="28"/>
          <w:szCs w:val="28"/>
        </w:rPr>
        <w:t>Ароматненское</w:t>
      </w:r>
      <w:r w:rsidRPr="007D0014">
        <w:rPr>
          <w:rFonts w:ascii="Times New Roman" w:hAnsi="Times New Roman"/>
          <w:sz w:val="28"/>
          <w:szCs w:val="28"/>
        </w:rPr>
        <w:t xml:space="preserve"> сельское поселение</w:t>
      </w:r>
      <w:r w:rsidRPr="007D0014">
        <w:rPr>
          <w:rFonts w:ascii="Times New Roman" w:eastAsia="Calibri" w:hAnsi="Times New Roman"/>
          <w:sz w:val="28"/>
          <w:szCs w:val="28"/>
        </w:rPr>
        <w:t xml:space="preserve"> (далее – правовые акты </w:t>
      </w:r>
      <w:r w:rsidR="009B0568" w:rsidRPr="007D0014">
        <w:rPr>
          <w:rFonts w:ascii="Times New Roman" w:eastAsia="Calibri" w:hAnsi="Times New Roman"/>
          <w:sz w:val="28"/>
          <w:szCs w:val="28"/>
        </w:rPr>
        <w:t>Ароматненского</w:t>
      </w:r>
      <w:r w:rsidRPr="007D0014">
        <w:rPr>
          <w:rFonts w:ascii="Times New Roman" w:eastAsia="Calibri" w:hAnsi="Times New Roman"/>
          <w:sz w:val="28"/>
          <w:szCs w:val="28"/>
        </w:rPr>
        <w:t xml:space="preserve"> сельского совета);</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5) правовым актам главы муниципального образования (далее – правовые акты Главы);</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 xml:space="preserve">6) правовым актам местной администрации </w:t>
      </w:r>
      <w:r w:rsidR="009B0568" w:rsidRPr="007D0014">
        <w:rPr>
          <w:rFonts w:ascii="Times New Roman" w:eastAsia="Calibri" w:hAnsi="Times New Roman"/>
          <w:sz w:val="28"/>
          <w:szCs w:val="28"/>
        </w:rPr>
        <w:t>Ароматненского</w:t>
      </w:r>
      <w:r w:rsidRPr="007D0014">
        <w:rPr>
          <w:rFonts w:ascii="Times New Roman" w:eastAsia="Calibri" w:hAnsi="Times New Roman"/>
          <w:sz w:val="28"/>
          <w:szCs w:val="28"/>
        </w:rPr>
        <w:t xml:space="preserve"> сельского совета (далее – правовые акты Администрации);</w:t>
      </w:r>
    </w:p>
    <w:p w:rsidR="00777923" w:rsidRPr="007D0014" w:rsidRDefault="00777923" w:rsidP="007D0014">
      <w:pPr>
        <w:widowControl w:val="0"/>
        <w:autoSpaceDE w:val="0"/>
        <w:autoSpaceDN w:val="0"/>
        <w:adjustRightInd w:val="0"/>
        <w:ind w:right="-1" w:firstLine="709"/>
        <w:jc w:val="both"/>
        <w:rPr>
          <w:rFonts w:ascii="Times New Roman" w:eastAsia="Calibri" w:hAnsi="Times New Roman"/>
          <w:sz w:val="28"/>
          <w:szCs w:val="28"/>
        </w:rPr>
      </w:pPr>
      <w:r w:rsidRPr="007D0014">
        <w:rPr>
          <w:rFonts w:ascii="Times New Roman" w:eastAsia="Calibri" w:hAnsi="Times New Roman"/>
          <w:sz w:val="28"/>
          <w:szCs w:val="28"/>
        </w:rPr>
        <w:t>7) правовым актам иных органов местного самоуправления и должностных лиц местного самоуправления, предусмотренных Уставом.</w:t>
      </w:r>
    </w:p>
    <w:p w:rsidR="00777923" w:rsidRPr="007D0014" w:rsidRDefault="00777923" w:rsidP="007D0014">
      <w:pPr>
        <w:widowControl w:val="0"/>
        <w:autoSpaceDE w:val="0"/>
        <w:autoSpaceDN w:val="0"/>
        <w:adjustRightInd w:val="0"/>
        <w:ind w:right="-1" w:firstLine="709"/>
        <w:jc w:val="both"/>
        <w:rPr>
          <w:rFonts w:ascii="Times New Roman" w:hAnsi="Times New Roman"/>
          <w:kern w:val="2"/>
          <w:sz w:val="28"/>
          <w:szCs w:val="28"/>
        </w:rPr>
      </w:pPr>
      <w:r w:rsidRPr="007D0014">
        <w:rPr>
          <w:rFonts w:ascii="Times New Roman" w:hAnsi="Times New Roman"/>
          <w:sz w:val="28"/>
          <w:szCs w:val="28"/>
        </w:rPr>
        <w:t xml:space="preserve">2. </w:t>
      </w:r>
      <w:r w:rsidRPr="007D0014">
        <w:rPr>
          <w:rFonts w:ascii="Times New Roman" w:hAnsi="Times New Roman"/>
          <w:kern w:val="2"/>
          <w:sz w:val="28"/>
          <w:szCs w:val="28"/>
        </w:rPr>
        <w:t xml:space="preserve">Настоящие Правила направлены на обеспечение надлежащего качества </w:t>
      </w:r>
      <w:r w:rsidRPr="007D0014">
        <w:rPr>
          <w:rFonts w:ascii="Times New Roman" w:eastAsia="Calibri" w:hAnsi="Times New Roman"/>
          <w:sz w:val="28"/>
          <w:szCs w:val="28"/>
        </w:rPr>
        <w:t xml:space="preserve">муниципальных правовых актов </w:t>
      </w:r>
      <w:r w:rsidRPr="007D0014">
        <w:rPr>
          <w:rFonts w:ascii="Times New Roman" w:hAnsi="Times New Roman"/>
          <w:kern w:val="2"/>
          <w:sz w:val="28"/>
          <w:szCs w:val="28"/>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777923" w:rsidRPr="007D0014" w:rsidRDefault="00777923" w:rsidP="007D0014">
      <w:pPr>
        <w:widowControl w:val="0"/>
        <w:rPr>
          <w:rFonts w:ascii="Times New Roman" w:hAnsi="Times New Roman"/>
          <w:b/>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2. Требования к языку и стилю</w:t>
      </w:r>
      <w:r w:rsidRPr="007D0014">
        <w:rPr>
          <w:rFonts w:ascii="Times New Roman" w:hAnsi="Times New Roman"/>
          <w:b/>
          <w:kern w:val="2"/>
          <w:sz w:val="28"/>
          <w:szCs w:val="28"/>
        </w:rPr>
        <w:br/>
        <w:t>текстов муниципальных правовых актов</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5. Текст муниципального правового акта излагается в утвердительной форме.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Язык муниципального правового акта должен иметь нейтральный тон изложения, носить безличный, неиндивидуальный характер.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 В тексте муниципального правового акта должны использоваться глаголы регламентирующего характера, преимущественно</w:t>
      </w:r>
      <w:r w:rsidRPr="007D0014">
        <w:rPr>
          <w:rFonts w:ascii="Times New Roman" w:hAnsi="Times New Roman" w:cs="Times New Roman"/>
          <w:b/>
          <w:kern w:val="2"/>
          <w:sz w:val="28"/>
          <w:szCs w:val="28"/>
        </w:rPr>
        <w:t xml:space="preserve"> </w:t>
      </w:r>
      <w:r w:rsidRPr="007D0014">
        <w:rPr>
          <w:rFonts w:ascii="Times New Roman" w:hAnsi="Times New Roman" w:cs="Times New Roman"/>
          <w:kern w:val="2"/>
          <w:sz w:val="28"/>
          <w:szCs w:val="28"/>
        </w:rPr>
        <w:t>возвратные глаголы (с частицей «-</w:t>
      </w:r>
      <w:proofErr w:type="spellStart"/>
      <w:r w:rsidRPr="007D0014">
        <w:rPr>
          <w:rFonts w:ascii="Times New Roman" w:hAnsi="Times New Roman" w:cs="Times New Roman"/>
          <w:kern w:val="2"/>
          <w:sz w:val="28"/>
          <w:szCs w:val="28"/>
        </w:rPr>
        <w:t>ся</w:t>
      </w:r>
      <w:proofErr w:type="spellEnd"/>
      <w:r w:rsidRPr="007D0014">
        <w:rPr>
          <w:rFonts w:ascii="Times New Roman" w:hAnsi="Times New Roman" w:cs="Times New Roman"/>
          <w:kern w:val="2"/>
          <w:sz w:val="28"/>
          <w:szCs w:val="28"/>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Республики Крым области, законах Республики Крым области и иных правовых актах Республики Крым области, Уставе и иных муниципальных правовых актах.</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11. Не допускается употребление: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форм разговорной речи;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неоднозначных словосочетаний, рассуждений, восклицаний, устаревших слов и выражений, образных сравнений, эпитетов, метафор;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разных, хотя и равнозначных, терминов для обозначения одного и того же понятия;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4) аббревиатур и сокращений (за исключением общепринятых или специально оговоренных). Например, вместо сокращения «РФ» следует писать «Российская Федерация», вместо «МО» – «муниципальное образование», вместо «и др.» – «и другие».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12. Допускается использование новых терминов иностранного происхождения в случаях, если: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 в русском языке отсутствуют имеющие тот же смысл термины и выражения;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термины иностранного происхождения являются</w:t>
      </w:r>
      <w:r w:rsidRPr="007D0014">
        <w:rPr>
          <w:rFonts w:ascii="Times New Roman" w:hAnsi="Times New Roman" w:cs="Times New Roman"/>
          <w:b/>
          <w:kern w:val="2"/>
          <w:sz w:val="28"/>
          <w:szCs w:val="28"/>
        </w:rPr>
        <w:t xml:space="preserve"> </w:t>
      </w:r>
      <w:r w:rsidRPr="007D0014">
        <w:rPr>
          <w:rFonts w:ascii="Times New Roman" w:hAnsi="Times New Roman" w:cs="Times New Roman"/>
          <w:kern w:val="2"/>
          <w:sz w:val="28"/>
          <w:szCs w:val="28"/>
        </w:rPr>
        <w:t>общеупотребительными.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Определения юридических, технических и других специальных терминов могут приводиться в том </w:t>
      </w:r>
      <w:r w:rsidR="007D0014" w:rsidRPr="007D0014">
        <w:rPr>
          <w:rFonts w:ascii="Times New Roman" w:hAnsi="Times New Roman" w:cs="Times New Roman"/>
          <w:kern w:val="2"/>
          <w:sz w:val="28"/>
          <w:szCs w:val="28"/>
        </w:rPr>
        <w:t>числе,</w:t>
      </w:r>
      <w:r w:rsidRPr="007D0014">
        <w:rPr>
          <w:rFonts w:ascii="Times New Roman" w:hAnsi="Times New Roman" w:cs="Times New Roman"/>
          <w:kern w:val="2"/>
          <w:sz w:val="28"/>
          <w:szCs w:val="28"/>
        </w:rPr>
        <w:t xml:space="preserve"> когда данные определения содержатся в нормативных правовых актах, имеющих большую юридическую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14. Определения понятий целесообразно</w:t>
      </w:r>
      <w:r w:rsidRPr="007D0014">
        <w:rPr>
          <w:rFonts w:ascii="Times New Roman" w:hAnsi="Times New Roman" w:cs="Times New Roman"/>
          <w:b/>
          <w:kern w:val="2"/>
          <w:sz w:val="28"/>
          <w:szCs w:val="28"/>
        </w:rPr>
        <w:t xml:space="preserve"> </w:t>
      </w:r>
      <w:r w:rsidRPr="007D0014">
        <w:rPr>
          <w:rFonts w:ascii="Times New Roman" w:hAnsi="Times New Roman" w:cs="Times New Roman"/>
          <w:kern w:val="2"/>
          <w:sz w:val="28"/>
          <w:szCs w:val="28"/>
        </w:rPr>
        <w:t>указывать в отдельном структурном элементе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«2. Для целей настоящего Порядка используются следующие основные понятия:</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7D0014">
        <w:rPr>
          <w:rFonts w:ascii="Times New Roman" w:eastAsia="Calibri" w:hAnsi="Times New Roman"/>
          <w:sz w:val="28"/>
          <w:szCs w:val="28"/>
        </w:rPr>
        <w:t>;</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7D0014">
        <w:rPr>
          <w:rFonts w:ascii="Times New Roman" w:eastAsia="Calibri" w:hAnsi="Times New Roman"/>
          <w:sz w:val="28"/>
          <w:szCs w:val="28"/>
        </w:rPr>
        <w:t>;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w:t>
      </w:r>
      <w:r w:rsidRPr="007D0014">
        <w:rPr>
          <w:rFonts w:ascii="Times New Roman" w:hAnsi="Times New Roman" w:cs="Times New Roman"/>
          <w:kern w:val="2"/>
          <w:sz w:val="28"/>
          <w:szCs w:val="28"/>
        </w:rPr>
        <w:lastRenderedPageBreak/>
        <w:t>соответствующая сокращенная форма в именительном падеже. В дальнейшем последовательно употребляется только сокращенная форма.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«Республика Крым» сокращено до слова «республика»), наименования указанных органов, организаций, должностей не сокращаются.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17. Слова, обозначающие структурные элементы правовых актов, употребляются только в полной форме.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18. В наименовании Конституции Российской Федерации все слова пишутся с прописной (заглавной) буквы.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соответствии с Кодексом Российской Федерации об административных правонарушениях»;</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«в соответствии с Водным кодексом Российской Федерации».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Крым.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«в соответствии со статьей 43 Федерального </w:t>
      </w:r>
      <w:r w:rsidR="00B76676" w:rsidRPr="007D0014">
        <w:rPr>
          <w:rFonts w:ascii="Times New Roman" w:hAnsi="Times New Roman" w:cs="Times New Roman"/>
          <w:kern w:val="2"/>
          <w:sz w:val="28"/>
          <w:szCs w:val="28"/>
        </w:rPr>
        <w:t xml:space="preserve">закона от 6 октября 2003 года № </w:t>
      </w:r>
      <w:r w:rsidRPr="007D0014">
        <w:rPr>
          <w:rFonts w:ascii="Times New Roman" w:hAnsi="Times New Roman" w:cs="Times New Roman"/>
          <w:kern w:val="2"/>
          <w:sz w:val="28"/>
          <w:szCs w:val="28"/>
        </w:rPr>
        <w:t>131-ФЗ «Об общих принципах организации местного самоуправления в Российской Федерации»;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соответствии с Законом республики Крым от 21 августа 2014 года №54</w:t>
      </w:r>
      <w:r w:rsidR="00B76676" w:rsidRPr="007D0014">
        <w:rPr>
          <w:rFonts w:ascii="Times New Roman" w:hAnsi="Times New Roman" w:cs="Times New Roman"/>
          <w:kern w:val="2"/>
          <w:sz w:val="28"/>
          <w:szCs w:val="28"/>
        </w:rPr>
        <w:t>-ЗРК</w:t>
      </w:r>
      <w:r w:rsidRPr="007D0014">
        <w:rPr>
          <w:rFonts w:ascii="Times New Roman" w:hAnsi="Times New Roman" w:cs="Times New Roman"/>
          <w:kern w:val="2"/>
          <w:sz w:val="28"/>
          <w:szCs w:val="28"/>
        </w:rPr>
        <w:t xml:space="preserve"> «Об основах местного самоуправления в Республике Крым».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Со строчной буквы пишутся слова «федеральный закон», «закон» в словосочетании, употребляемом для обозначения вида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«Оценка муниципального имущества осуществляется в порядке, установленном федеральными законами.»;</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«Порядок осуществления проверки устанавливается правовыми </w:t>
      </w:r>
      <w:r w:rsidR="007D0014" w:rsidRPr="007D0014">
        <w:rPr>
          <w:rFonts w:ascii="Times New Roman" w:eastAsia="Calibri" w:hAnsi="Times New Roman"/>
          <w:sz w:val="28"/>
          <w:szCs w:val="28"/>
        </w:rPr>
        <w:t>актами муниципального</w:t>
      </w:r>
      <w:r w:rsidRPr="007D0014">
        <w:rPr>
          <w:rFonts w:ascii="Times New Roman" w:eastAsia="Calibri" w:hAnsi="Times New Roman"/>
          <w:sz w:val="28"/>
          <w:szCs w:val="28"/>
        </w:rPr>
        <w:t xml:space="preserve"> образования</w:t>
      </w:r>
      <w:r w:rsidR="007D0014">
        <w:rPr>
          <w:rFonts w:ascii="Times New Roman" w:eastAsia="Calibri" w:hAnsi="Times New Roman"/>
          <w:sz w:val="28"/>
          <w:szCs w:val="28"/>
        </w:rPr>
        <w:t xml:space="preserve"> Ароматненское сельское поселение Бахчисарайского района</w:t>
      </w:r>
      <w:r w:rsidRPr="007D0014">
        <w:rPr>
          <w:rFonts w:ascii="Times New Roman" w:eastAsia="Calibri" w:hAnsi="Times New Roman"/>
          <w:sz w:val="28"/>
          <w:szCs w:val="28"/>
        </w:rPr>
        <w:t xml:space="preserve"> в соответствии с законами Республики Крым.».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19. При написании числительных в тексте муниципального правового акта используются следующие способы: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словесный (например, «четыре метра», «пять экземпляров»);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цифровой (</w:t>
      </w:r>
      <w:proofErr w:type="gramStart"/>
      <w:r w:rsidRPr="007D0014">
        <w:rPr>
          <w:rFonts w:ascii="Times New Roman" w:hAnsi="Times New Roman" w:cs="Times New Roman"/>
          <w:kern w:val="2"/>
          <w:sz w:val="28"/>
          <w:szCs w:val="28"/>
        </w:rPr>
        <w:t>например</w:t>
      </w:r>
      <w:proofErr w:type="gramEnd"/>
      <w:r w:rsidRPr="007D0014">
        <w:rPr>
          <w:rFonts w:ascii="Times New Roman" w:hAnsi="Times New Roman" w:cs="Times New Roman"/>
          <w:kern w:val="2"/>
          <w:sz w:val="28"/>
          <w:szCs w:val="28"/>
        </w:rPr>
        <w:t>: «8000», «30 000», «125 000 000»);</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словесно-цифровой (</w:t>
      </w:r>
      <w:proofErr w:type="gramStart"/>
      <w:r w:rsidRPr="007D0014">
        <w:rPr>
          <w:rFonts w:ascii="Times New Roman" w:hAnsi="Times New Roman" w:cs="Times New Roman"/>
          <w:kern w:val="2"/>
          <w:sz w:val="28"/>
          <w:szCs w:val="28"/>
        </w:rPr>
        <w:t>например</w:t>
      </w:r>
      <w:proofErr w:type="gramEnd"/>
      <w:r w:rsidRPr="007D0014">
        <w:rPr>
          <w:rFonts w:ascii="Times New Roman" w:hAnsi="Times New Roman" w:cs="Times New Roman"/>
          <w:kern w:val="2"/>
          <w:sz w:val="28"/>
          <w:szCs w:val="28"/>
        </w:rPr>
        <w:t>: «50 тысяч», «150 млн»).</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«не позднее 10-го числа месяца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При указании срока вступления муниципального правового акта в силу (в днях, месяцах) используется словесный способ.</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«Настоящее решение вступает в силу через тридцать календарных дней после дня его официального опубликования.».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777923" w:rsidRPr="007D0014" w:rsidRDefault="00777923" w:rsidP="007D0014">
      <w:pPr>
        <w:pStyle w:val="ConsPlusNormal"/>
        <w:widowControl w:val="0"/>
        <w:tabs>
          <w:tab w:val="left" w:pos="4236"/>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widowControl w:val="0"/>
        <w:autoSpaceDE w:val="0"/>
        <w:autoSpaceDN w:val="0"/>
        <w:adjustRightInd w:val="0"/>
        <w:ind w:firstLine="709"/>
        <w:jc w:val="both"/>
        <w:rPr>
          <w:rFonts w:ascii="Times New Roman" w:eastAsia="Calibri" w:hAnsi="Times New Roman"/>
          <w:iCs/>
          <w:sz w:val="28"/>
          <w:szCs w:val="28"/>
        </w:rPr>
      </w:pPr>
      <w:r w:rsidRPr="007D0014">
        <w:rPr>
          <w:rFonts w:ascii="Times New Roman" w:eastAsia="Calibri" w:hAnsi="Times New Roman"/>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22. Числительные, образованные с добавлением элемента «-кратный», обозначаются словесным способом.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«восьмикратный»;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пятикратном размере».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Дробные числительные (простые дроби) обозначаются словесным способом.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Десятичные дроби обозначаются цифровым способом.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Примеры: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«0,5 процента», «1,5 года».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размере 14 процентов».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Примеры: </w:t>
      </w:r>
    </w:p>
    <w:p w:rsidR="00777923" w:rsidRPr="007D0014" w:rsidRDefault="00777923" w:rsidP="007D0014">
      <w:pPr>
        <w:pStyle w:val="ConsPlusNormal"/>
        <w:widowControl w:val="0"/>
        <w:ind w:firstLine="709"/>
        <w:jc w:val="both"/>
        <w:rPr>
          <w:rFonts w:ascii="Times New Roman" w:eastAsia="Calibri" w:hAnsi="Times New Roman" w:cs="Times New Roman"/>
          <w:sz w:val="28"/>
          <w:szCs w:val="28"/>
        </w:rPr>
      </w:pPr>
      <w:r w:rsidRPr="007D0014">
        <w:rPr>
          <w:rFonts w:ascii="Times New Roman" w:hAnsi="Times New Roman" w:cs="Times New Roman"/>
          <w:kern w:val="2"/>
          <w:sz w:val="28"/>
          <w:szCs w:val="28"/>
        </w:rPr>
        <w:t>«300 рублей»</w:t>
      </w:r>
      <w:r w:rsidRPr="007D0014">
        <w:rPr>
          <w:rFonts w:ascii="Times New Roman" w:eastAsia="Calibri" w:hAnsi="Times New Roman" w:cs="Times New Roman"/>
          <w:sz w:val="28"/>
          <w:szCs w:val="28"/>
        </w:rPr>
        <w:t>, «50 тысяч рублей».</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 xml:space="preserve"> </w:t>
      </w:r>
    </w:p>
    <w:p w:rsidR="004206E1"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3. Общие требования к структуре</w:t>
      </w: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муниципальных правовых актов</w:t>
      </w:r>
    </w:p>
    <w:p w:rsidR="00777923" w:rsidRPr="007D0014" w:rsidRDefault="00777923" w:rsidP="007D0014">
      <w:pPr>
        <w:widowControl w:val="0"/>
        <w:ind w:firstLine="709"/>
        <w:jc w:val="center"/>
        <w:rPr>
          <w:rFonts w:ascii="Times New Roman" w:hAnsi="Times New Roman"/>
          <w:b/>
          <w:kern w:val="2"/>
          <w:sz w:val="28"/>
          <w:szCs w:val="28"/>
        </w:rPr>
      </w:pP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24. Структура правового акта и необходимость включения в него тех или иных </w:t>
      </w:r>
      <w:r w:rsidRPr="007D0014">
        <w:rPr>
          <w:rFonts w:ascii="Times New Roman" w:hAnsi="Times New Roman" w:cs="Times New Roman"/>
          <w:kern w:val="2"/>
          <w:sz w:val="28"/>
          <w:szCs w:val="28"/>
        </w:rPr>
        <w:lastRenderedPageBreak/>
        <w:t>структурных элементов определяются исходя из вида, а также объема и особенностей содержания муниципального правового акта.</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hAnsi="Times New Roman" w:cs="Times New Roman"/>
          <w:kern w:val="2"/>
          <w:sz w:val="28"/>
          <w:szCs w:val="28"/>
        </w:rPr>
        <w:t xml:space="preserve">25. </w:t>
      </w:r>
      <w:r w:rsidRPr="007D0014">
        <w:rPr>
          <w:rFonts w:ascii="Times New Roman" w:eastAsia="Calibri" w:hAnsi="Times New Roman" w:cs="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w:t>
      </w:r>
      <w:r w:rsidR="004206E1" w:rsidRPr="007D0014">
        <w:rPr>
          <w:rFonts w:ascii="Times New Roman" w:eastAsia="Calibri" w:hAnsi="Times New Roman" w:cs="Times New Roman"/>
          <w:sz w:val="28"/>
          <w:szCs w:val="28"/>
        </w:rPr>
        <w:t>главы (</w:t>
      </w:r>
      <w:r w:rsidRPr="007D0014">
        <w:rPr>
          <w:rFonts w:ascii="Times New Roman" w:eastAsia="Calibri" w:hAnsi="Times New Roman" w:cs="Times New Roman"/>
          <w:sz w:val="28"/>
          <w:szCs w:val="28"/>
        </w:rPr>
        <w:t xml:space="preserve">при необходимости), статьи, </w:t>
      </w:r>
      <w:r w:rsidRPr="007D0014">
        <w:rPr>
          <w:rFonts w:ascii="Times New Roman" w:hAnsi="Times New Roman" w:cs="Times New Roman"/>
          <w:kern w:val="2"/>
          <w:sz w:val="28"/>
          <w:szCs w:val="28"/>
        </w:rPr>
        <w:t xml:space="preserve">части статьи, пункты (пункты статьи, пункты части статьи), подпункты пункта, </w:t>
      </w:r>
      <w:r w:rsidRPr="007D0014">
        <w:rPr>
          <w:rFonts w:ascii="Times New Roman" w:eastAsia="Calibri" w:hAnsi="Times New Roman" w:cs="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7D0014">
        <w:rPr>
          <w:rFonts w:ascii="Times New Roman" w:hAnsi="Times New Roman" w:cs="Times New Roman"/>
          <w:kern w:val="2"/>
          <w:sz w:val="28"/>
          <w:szCs w:val="28"/>
        </w:rPr>
        <w:t xml:space="preserve">преамбула, пункты, подпункты пункта, </w:t>
      </w:r>
      <w:r w:rsidRPr="007D0014">
        <w:rPr>
          <w:rFonts w:ascii="Times New Roman" w:eastAsia="Calibri" w:hAnsi="Times New Roman" w:cs="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hAnsi="Times New Roman" w:cs="Times New Roman"/>
          <w:kern w:val="2"/>
          <w:sz w:val="28"/>
          <w:szCs w:val="28"/>
        </w:rPr>
        <w:t xml:space="preserve">26. </w:t>
      </w:r>
      <w:r w:rsidRPr="007D0014">
        <w:rPr>
          <w:rFonts w:ascii="Times New Roman" w:eastAsia="Calibri" w:hAnsi="Times New Roman" w:cs="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Приложение является неотъемлемой составной частью муниципального правового акта.</w:t>
      </w:r>
    </w:p>
    <w:p w:rsidR="00777923" w:rsidRPr="007D0014" w:rsidRDefault="00777923" w:rsidP="007D0014">
      <w:pPr>
        <w:pStyle w:val="ConsPlusNormal"/>
        <w:widowControl w:val="0"/>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 xml:space="preserve">27. Приложение </w:t>
      </w:r>
      <w:r w:rsidRPr="007D0014">
        <w:rPr>
          <w:rFonts w:ascii="Times New Roman" w:hAnsi="Times New Roman" w:cs="Times New Roman"/>
          <w:kern w:val="2"/>
          <w:sz w:val="28"/>
          <w:szCs w:val="28"/>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7D0014">
        <w:rPr>
          <w:rFonts w:ascii="Times New Roman" w:eastAsia="Calibri" w:hAnsi="Times New Roman" w:cs="Times New Roman"/>
          <w:sz w:val="28"/>
          <w:szCs w:val="28"/>
        </w:rPr>
        <w:t xml:space="preserve">абзацы (в том числе абзацы пункта, абзацы подпункта, </w:t>
      </w:r>
      <w:r w:rsidRPr="007D0014">
        <w:rPr>
          <w:rFonts w:ascii="Times New Roman" w:hAnsi="Times New Roman" w:cs="Times New Roman"/>
          <w:kern w:val="2"/>
          <w:sz w:val="28"/>
          <w:szCs w:val="28"/>
        </w:rPr>
        <w:t xml:space="preserve">при наличии деления на статьи – также </w:t>
      </w:r>
      <w:r w:rsidRPr="007D0014">
        <w:rPr>
          <w:rFonts w:ascii="Times New Roman" w:eastAsia="Calibri" w:hAnsi="Times New Roman" w:cs="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28. Правовой акт должен содержать реквизиты.</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4. Требования к использованию и оформлению</w:t>
      </w: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отдельных структурных элементов муниципальных правовых актов</w:t>
      </w:r>
    </w:p>
    <w:p w:rsidR="00777923" w:rsidRPr="007D0014" w:rsidRDefault="00777923" w:rsidP="007D0014">
      <w:pPr>
        <w:widowControl w:val="0"/>
        <w:ind w:firstLine="709"/>
        <w:jc w:val="center"/>
        <w:rPr>
          <w:rFonts w:ascii="Times New Roman" w:hAnsi="Times New Roman"/>
          <w:b/>
          <w:kern w:val="2"/>
          <w:sz w:val="28"/>
          <w:szCs w:val="28"/>
        </w:rPr>
      </w:pP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hAnsi="Times New Roman"/>
          <w:kern w:val="2"/>
          <w:sz w:val="28"/>
          <w:szCs w:val="28"/>
        </w:rPr>
        <w:t xml:space="preserve">29. </w:t>
      </w:r>
      <w:r w:rsidRPr="007D0014">
        <w:rPr>
          <w:rFonts w:ascii="Times New Roman" w:eastAsia="Calibri" w:hAnsi="Times New Roman"/>
          <w:sz w:val="28"/>
          <w:szCs w:val="28"/>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hAnsi="Times New Roman"/>
          <w:kern w:val="2"/>
          <w:sz w:val="28"/>
          <w:szCs w:val="28"/>
        </w:rPr>
        <w:t xml:space="preserve">30. </w:t>
      </w:r>
      <w:r w:rsidRPr="007D0014">
        <w:rPr>
          <w:rFonts w:ascii="Times New Roman" w:eastAsia="Calibri" w:hAnsi="Times New Roman"/>
          <w:sz w:val="28"/>
          <w:szCs w:val="28"/>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hAnsi="Times New Roman"/>
          <w:kern w:val="2"/>
          <w:sz w:val="28"/>
          <w:szCs w:val="28"/>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w:t>
      </w:r>
      <w:r w:rsidRPr="007D0014">
        <w:rPr>
          <w:rFonts w:ascii="Times New Roman" w:hAnsi="Times New Roman"/>
          <w:kern w:val="2"/>
          <w:sz w:val="28"/>
          <w:szCs w:val="28"/>
        </w:rPr>
        <w:lastRenderedPageBreak/>
        <w:t xml:space="preserve">максимально информационно насыщенным. </w:t>
      </w:r>
      <w:r w:rsidRPr="007D0014">
        <w:rPr>
          <w:rFonts w:ascii="Times New Roman" w:eastAsia="Calibri" w:hAnsi="Times New Roman"/>
          <w:sz w:val="28"/>
          <w:szCs w:val="28"/>
        </w:rPr>
        <w:t>Если в тексте правового акта отражено несколько вопросов, и</w:t>
      </w:r>
      <w:r w:rsidRPr="007D0014">
        <w:rPr>
          <w:rFonts w:ascii="Times New Roman" w:hAnsi="Times New Roman"/>
          <w:kern w:val="2"/>
          <w:sz w:val="28"/>
          <w:szCs w:val="28"/>
        </w:rPr>
        <w:t>ндивидуализированный заголовок</w:t>
      </w:r>
      <w:r w:rsidRPr="007D0014">
        <w:rPr>
          <w:rFonts w:ascii="Times New Roman" w:eastAsia="Calibri" w:hAnsi="Times New Roman"/>
          <w:sz w:val="28"/>
          <w:szCs w:val="28"/>
        </w:rPr>
        <w:t xml:space="preserve"> правового акта следует формулировать обобщенно.</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hAnsi="Times New Roman"/>
          <w:kern w:val="2"/>
          <w:sz w:val="28"/>
          <w:szCs w:val="28"/>
        </w:rPr>
        <w:t>32. Индивидуализированный заголовок</w:t>
      </w:r>
      <w:r w:rsidRPr="007D0014">
        <w:rPr>
          <w:rFonts w:ascii="Times New Roman" w:eastAsia="Calibri" w:hAnsi="Times New Roman"/>
          <w:sz w:val="28"/>
          <w:szCs w:val="28"/>
        </w:rPr>
        <w:t xml:space="preserve"> должен быть изложен в предложном падеже.</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34. Преамбула нормативного муниципального правового акта (за исключением </w:t>
      </w:r>
      <w:r w:rsidRPr="007D0014">
        <w:rPr>
          <w:rFonts w:ascii="Times New Roman" w:eastAsia="Calibri" w:hAnsi="Times New Roman" w:cs="Times New Roman"/>
          <w:sz w:val="28"/>
          <w:szCs w:val="28"/>
        </w:rPr>
        <w:t xml:space="preserve">муниципального правового акта, принятого на местном референдуме (сходе граждан), </w:t>
      </w:r>
      <w:r w:rsidRPr="007D0014">
        <w:rPr>
          <w:rFonts w:ascii="Times New Roman" w:hAnsi="Times New Roman" w:cs="Times New Roman"/>
          <w:kern w:val="2"/>
          <w:sz w:val="28"/>
          <w:szCs w:val="28"/>
        </w:rPr>
        <w:t>состоит из двух абзацев. Преамбула Устава может состоять из более чем двух абзацев. Преамбула нормативного муниципального правового акта</w:t>
      </w:r>
      <w:r w:rsidRPr="007D0014">
        <w:rPr>
          <w:rFonts w:ascii="Times New Roman" w:eastAsia="Calibri" w:hAnsi="Times New Roman" w:cs="Times New Roman"/>
          <w:sz w:val="28"/>
          <w:szCs w:val="28"/>
        </w:rPr>
        <w:t>, принятого на местном референдуме (сходе граждан)</w:t>
      </w:r>
      <w:r w:rsidRPr="007D0014">
        <w:rPr>
          <w:rFonts w:ascii="Times New Roman" w:hAnsi="Times New Roman" w:cs="Times New Roman"/>
          <w:kern w:val="2"/>
          <w:sz w:val="28"/>
          <w:szCs w:val="28"/>
        </w:rPr>
        <w:t>, состоит из одного абзаца, оканчивающегося двоеточием.</w:t>
      </w:r>
    </w:p>
    <w:p w:rsidR="00777923" w:rsidRPr="007D0014" w:rsidRDefault="00777923" w:rsidP="007D0014">
      <w:pPr>
        <w:pStyle w:val="ConsPlusNormal"/>
        <w:widowControl w:val="0"/>
        <w:tabs>
          <w:tab w:val="left" w:pos="85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первом абзаце указывается правовая основа принятия (издания) нормативного муниципального правового акта</w:t>
      </w:r>
      <w:r w:rsidRPr="007D0014">
        <w:rPr>
          <w:rFonts w:ascii="Times New Roman" w:eastAsia="Calibri" w:hAnsi="Times New Roman" w:cs="Times New Roman"/>
          <w:sz w:val="28"/>
          <w:szCs w:val="28"/>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7D0014">
        <w:rPr>
          <w:rFonts w:ascii="Times New Roman" w:hAnsi="Times New Roman" w:cs="Times New Roman"/>
          <w:kern w:val="2"/>
          <w:sz w:val="28"/>
          <w:szCs w:val="28"/>
        </w:rPr>
        <w:t>цель и задачи, мотивы принятия (издания) нормативного муниципального правового акта.</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 xml:space="preserve">Второй абзац содержит постановляющую фразу, состоящую из слов «РЕШИЛ» – в решениях </w:t>
      </w:r>
      <w:r w:rsidR="009B0568" w:rsidRPr="007D0014">
        <w:rPr>
          <w:rFonts w:ascii="Times New Roman" w:eastAsia="Calibri" w:hAnsi="Times New Roman" w:cs="Times New Roman"/>
          <w:sz w:val="28"/>
          <w:szCs w:val="28"/>
        </w:rPr>
        <w:t>Ароматненского</w:t>
      </w:r>
      <w:r w:rsidRPr="007D0014">
        <w:rPr>
          <w:rFonts w:ascii="Times New Roman" w:eastAsia="Calibri" w:hAnsi="Times New Roman" w:cs="Times New Roman"/>
          <w:sz w:val="28"/>
          <w:szCs w:val="28"/>
        </w:rPr>
        <w:t xml:space="preserve"> сельского совета, «ПОСТАНОВЛЯЮ» – в правовых актах Главы, «ПОСТАНОВЛЯЕТ» – в постановлениях Администрации и оканчивающуюся двоеточием:</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Пример (постановление Администрации):</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«В соответствии с пунктом 5 части 8 статьи 7 Федерального закона от 29 декабря 2012 года № 273-ФЗ «Об образовании в Российской Фед</w:t>
      </w:r>
      <w:r w:rsidR="007D0014">
        <w:rPr>
          <w:rFonts w:ascii="Times New Roman" w:eastAsia="Calibri" w:hAnsi="Times New Roman"/>
          <w:sz w:val="28"/>
          <w:szCs w:val="28"/>
        </w:rPr>
        <w:t>ерации», руководствуясь Уставом</w:t>
      </w:r>
      <w:r w:rsidRPr="007D0014">
        <w:rPr>
          <w:rFonts w:ascii="Times New Roman" w:eastAsia="Calibri" w:hAnsi="Times New Roman"/>
          <w:sz w:val="28"/>
          <w:szCs w:val="28"/>
        </w:rPr>
        <w:t xml:space="preserve"> муниципального образования, администрация </w:t>
      </w:r>
      <w:r w:rsidR="007D0014">
        <w:rPr>
          <w:rFonts w:ascii="Times New Roman" w:eastAsia="Calibri" w:hAnsi="Times New Roman"/>
          <w:sz w:val="28"/>
          <w:szCs w:val="28"/>
        </w:rPr>
        <w:t>Ароматненского сельского поселения Бахчисарайского района Республики Крым</w:t>
      </w:r>
    </w:p>
    <w:p w:rsidR="00777923" w:rsidRPr="007D0014" w:rsidRDefault="00777923" w:rsidP="007D0014">
      <w:pPr>
        <w:widowControl w:val="0"/>
        <w:autoSpaceDE w:val="0"/>
        <w:autoSpaceDN w:val="0"/>
        <w:adjustRightInd w:val="0"/>
        <w:jc w:val="both"/>
        <w:rPr>
          <w:rFonts w:ascii="Times New Roman" w:eastAsia="Calibri" w:hAnsi="Times New Roman"/>
          <w:sz w:val="28"/>
          <w:szCs w:val="28"/>
        </w:rPr>
      </w:pPr>
      <w:r w:rsidRPr="007D0014">
        <w:rPr>
          <w:rFonts w:ascii="Times New Roman" w:hAnsi="Times New Roman"/>
          <w:sz w:val="28"/>
          <w:szCs w:val="28"/>
        </w:rPr>
        <w:t>ПОСТАНОВЛЯ</w:t>
      </w:r>
      <w:r w:rsidRPr="007D0014">
        <w:rPr>
          <w:rFonts w:ascii="Times New Roman" w:eastAsia="Calibri" w:hAnsi="Times New Roman"/>
          <w:sz w:val="28"/>
          <w:szCs w:val="28"/>
        </w:rPr>
        <w:t>ЕТ:»;</w:t>
      </w:r>
    </w:p>
    <w:p w:rsidR="00777923" w:rsidRPr="007D0014" w:rsidRDefault="00777923" w:rsidP="007D0014">
      <w:pPr>
        <w:pStyle w:val="ConsPlusNormal"/>
        <w:widowControl w:val="0"/>
        <w:tabs>
          <w:tab w:val="left" w:pos="851"/>
        </w:tabs>
        <w:ind w:firstLine="709"/>
        <w:jc w:val="both"/>
        <w:rPr>
          <w:rFonts w:ascii="Times New Roman" w:hAnsi="Times New Roman" w:cs="Times New Roman"/>
          <w:sz w:val="28"/>
          <w:szCs w:val="28"/>
        </w:rPr>
      </w:pPr>
      <w:r w:rsidRPr="007D0014">
        <w:rPr>
          <w:rFonts w:ascii="Times New Roman" w:hAnsi="Times New Roman" w:cs="Times New Roman"/>
          <w:sz w:val="28"/>
          <w:szCs w:val="28"/>
        </w:rPr>
        <w:t>35. Преамбула</w:t>
      </w:r>
      <w:r w:rsidRPr="007D0014">
        <w:rPr>
          <w:rFonts w:ascii="Times New Roman" w:eastAsia="Calibri" w:hAnsi="Times New Roman" w:cs="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7D0014">
        <w:rPr>
          <w:rFonts w:ascii="Times New Roman" w:hAnsi="Times New Roman" w:cs="Times New Roman"/>
          <w:sz w:val="28"/>
          <w:szCs w:val="28"/>
        </w:rPr>
        <w:t>указывается правовая основа принятия (издания) правового акта</w:t>
      </w:r>
      <w:r w:rsidRPr="007D0014">
        <w:rPr>
          <w:rFonts w:ascii="Times New Roman" w:eastAsia="Calibri" w:hAnsi="Times New Roman" w:cs="Times New Roman"/>
          <w:sz w:val="28"/>
          <w:szCs w:val="28"/>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7D0014">
        <w:rPr>
          <w:rFonts w:ascii="Times New Roman" w:hAnsi="Times New Roman" w:cs="Times New Roman"/>
          <w:sz w:val="28"/>
          <w:szCs w:val="28"/>
        </w:rPr>
        <w:t>цель и задачи</w:t>
      </w:r>
      <w:r w:rsidRPr="007D0014">
        <w:rPr>
          <w:rFonts w:ascii="Times New Roman" w:hAnsi="Times New Roman" w:cs="Times New Roman"/>
          <w:kern w:val="2"/>
          <w:sz w:val="28"/>
          <w:szCs w:val="28"/>
        </w:rPr>
        <w:t>, мотивы принятия (издания) ненормативного муниципального правового акта</w:t>
      </w:r>
      <w:r w:rsidRPr="007D0014">
        <w:rPr>
          <w:rFonts w:ascii="Times New Roman" w:hAnsi="Times New Roman" w:cs="Times New Roman"/>
          <w:sz w:val="28"/>
          <w:szCs w:val="28"/>
        </w:rPr>
        <w:t xml:space="preserve">. Преамбула </w:t>
      </w:r>
      <w:r w:rsidRPr="007D0014">
        <w:rPr>
          <w:rFonts w:ascii="Times New Roman" w:eastAsia="Calibri" w:hAnsi="Times New Roman" w:cs="Times New Roman"/>
          <w:sz w:val="28"/>
          <w:szCs w:val="28"/>
        </w:rPr>
        <w:t>ненормативного муниципального правового акта оканчивается двоеточием.</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hAnsi="Times New Roman" w:cs="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7D0014">
        <w:rPr>
          <w:rFonts w:ascii="Times New Roman" w:eastAsia="Calibri" w:hAnsi="Times New Roman" w:cs="Times New Roman"/>
          <w:sz w:val="28"/>
          <w:szCs w:val="28"/>
        </w:rPr>
        <w:t>оформляется в виде последовательности статей (двух или более).</w:t>
      </w:r>
    </w:p>
    <w:p w:rsidR="00777923" w:rsidRPr="007D0014" w:rsidRDefault="00777923" w:rsidP="007D0014">
      <w:pPr>
        <w:pStyle w:val="ConsPlusNormal"/>
        <w:widowControl w:val="0"/>
        <w:tabs>
          <w:tab w:val="left" w:pos="851"/>
        </w:tabs>
        <w:ind w:firstLine="709"/>
        <w:jc w:val="both"/>
        <w:rPr>
          <w:rFonts w:ascii="Times New Roman" w:hAnsi="Times New Roman" w:cs="Times New Roman"/>
          <w:sz w:val="28"/>
          <w:szCs w:val="28"/>
        </w:rPr>
      </w:pPr>
      <w:r w:rsidRPr="007D0014">
        <w:rPr>
          <w:rFonts w:ascii="Times New Roman" w:eastAsia="Calibri" w:hAnsi="Times New Roman" w:cs="Times New Roman"/>
          <w:sz w:val="28"/>
          <w:szCs w:val="28"/>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7D0014">
        <w:rPr>
          <w:rFonts w:ascii="Times New Roman" w:hAnsi="Times New Roman" w:cs="Times New Roman"/>
          <w:sz w:val="28"/>
          <w:szCs w:val="28"/>
        </w:rPr>
        <w:t xml:space="preserve">. В случае, если в муниципальном правовом акте от двух до пяти статей, наименование </w:t>
      </w:r>
      <w:r w:rsidRPr="007D0014">
        <w:rPr>
          <w:rFonts w:ascii="Times New Roman" w:hAnsi="Times New Roman" w:cs="Times New Roman"/>
          <w:sz w:val="28"/>
          <w:szCs w:val="28"/>
        </w:rPr>
        <w:lastRenderedPageBreak/>
        <w:t xml:space="preserve">статьи может состоять из слова </w:t>
      </w:r>
      <w:r w:rsidRPr="007D0014">
        <w:rPr>
          <w:rFonts w:ascii="Times New Roman" w:eastAsia="Calibri" w:hAnsi="Times New Roman" w:cs="Times New Roman"/>
          <w:sz w:val="28"/>
          <w:szCs w:val="28"/>
        </w:rPr>
        <w:t>«Статья» и номера статьи, обозначенного арабскими цифрами (без точки после номера статьи и индивидуализированного заголовка статьи)</w:t>
      </w:r>
      <w:r w:rsidRPr="007D0014">
        <w:rPr>
          <w:rFonts w:ascii="Times New Roman" w:hAnsi="Times New Roman" w:cs="Times New Roman"/>
          <w:sz w:val="28"/>
          <w:szCs w:val="28"/>
        </w:rPr>
        <w:t>.</w:t>
      </w:r>
    </w:p>
    <w:p w:rsidR="00777923" w:rsidRPr="007D0014" w:rsidRDefault="00777923" w:rsidP="007D0014">
      <w:pPr>
        <w:pStyle w:val="ConsPlusNormal"/>
        <w:widowControl w:val="0"/>
        <w:tabs>
          <w:tab w:val="left" w:pos="851"/>
        </w:tabs>
        <w:ind w:firstLine="709"/>
        <w:jc w:val="both"/>
        <w:rPr>
          <w:rFonts w:ascii="Times New Roman" w:hAnsi="Times New Roman" w:cs="Times New Roman"/>
          <w:sz w:val="28"/>
          <w:szCs w:val="28"/>
        </w:rPr>
      </w:pPr>
      <w:r w:rsidRPr="007D0014">
        <w:rPr>
          <w:rFonts w:ascii="Times New Roman" w:hAnsi="Times New Roman" w:cs="Times New Roman"/>
          <w:sz w:val="28"/>
          <w:szCs w:val="28"/>
        </w:rPr>
        <w:t xml:space="preserve">38. Статьи могут делиться на части, обозначаемые арабскими цифрами с точкой. </w:t>
      </w:r>
      <w:r w:rsidRPr="007D0014">
        <w:rPr>
          <w:rFonts w:ascii="Times New Roman" w:eastAsia="Calibri" w:hAnsi="Times New Roman" w:cs="Times New Roman"/>
          <w:sz w:val="28"/>
          <w:szCs w:val="28"/>
        </w:rPr>
        <w:t>Слово, следующее за цифрой с точкой, пишется с прописной (заглавной) буквы.</w:t>
      </w:r>
      <w:r w:rsidRPr="007D0014">
        <w:rPr>
          <w:rFonts w:ascii="Times New Roman" w:hAnsi="Times New Roman" w:cs="Times New Roman"/>
          <w:sz w:val="28"/>
          <w:szCs w:val="28"/>
        </w:rPr>
        <w:t xml:space="preserve"> Единственная часть статьи цифрой не обозначается.</w:t>
      </w:r>
    </w:p>
    <w:p w:rsidR="00777923" w:rsidRPr="007D0014" w:rsidRDefault="00777923" w:rsidP="007D0014">
      <w:pPr>
        <w:pStyle w:val="ConsPlusNormal"/>
        <w:widowControl w:val="0"/>
        <w:tabs>
          <w:tab w:val="left" w:pos="851"/>
        </w:tabs>
        <w:ind w:firstLine="709"/>
        <w:jc w:val="both"/>
        <w:rPr>
          <w:rFonts w:ascii="Times New Roman" w:hAnsi="Times New Roman" w:cs="Times New Roman"/>
          <w:sz w:val="28"/>
          <w:szCs w:val="28"/>
        </w:rPr>
      </w:pPr>
      <w:r w:rsidRPr="007D0014">
        <w:rPr>
          <w:rFonts w:ascii="Times New Roman" w:hAnsi="Times New Roman" w:cs="Times New Roman"/>
          <w:sz w:val="28"/>
          <w:szCs w:val="28"/>
        </w:rPr>
        <w:t xml:space="preserve">39. Части статьи могут делиться на пункты, обозначаемые арабскими цифрами с закрывающей скобкой. </w:t>
      </w:r>
      <w:r w:rsidRPr="007D0014">
        <w:rPr>
          <w:rFonts w:ascii="Times New Roman" w:eastAsia="Calibri" w:hAnsi="Times New Roman" w:cs="Times New Roman"/>
          <w:sz w:val="28"/>
          <w:szCs w:val="28"/>
        </w:rPr>
        <w:t>Слово, следующее за цифрой со скобкой, пишется со строчной буквы.</w:t>
      </w:r>
    </w:p>
    <w:p w:rsidR="00777923" w:rsidRPr="007D0014" w:rsidRDefault="00777923" w:rsidP="007D0014">
      <w:pPr>
        <w:pStyle w:val="ConsPlusNormal"/>
        <w:widowControl w:val="0"/>
        <w:tabs>
          <w:tab w:val="left" w:pos="851"/>
        </w:tabs>
        <w:ind w:firstLine="709"/>
        <w:jc w:val="both"/>
        <w:rPr>
          <w:rFonts w:ascii="Times New Roman" w:hAnsi="Times New Roman" w:cs="Times New Roman"/>
          <w:sz w:val="28"/>
          <w:szCs w:val="28"/>
        </w:rPr>
      </w:pPr>
      <w:r w:rsidRPr="007D0014">
        <w:rPr>
          <w:rFonts w:ascii="Times New Roman" w:hAnsi="Times New Roman" w:cs="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7D0014">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7D0014">
        <w:rPr>
          <w:rFonts w:ascii="Times New Roman" w:eastAsia="Calibri" w:hAnsi="Times New Roman" w:cs="Times New Roman"/>
          <w:sz w:val="28"/>
          <w:szCs w:val="28"/>
          <w:vertAlign w:val="superscript"/>
        </w:rPr>
        <w:t>1</w:t>
      </w:r>
      <w:r w:rsidRPr="007D0014">
        <w:rPr>
          <w:rFonts w:ascii="Times New Roman" w:eastAsia="Calibri" w:hAnsi="Times New Roman" w:cs="Times New Roman"/>
          <w:sz w:val="28"/>
          <w:szCs w:val="28"/>
        </w:rPr>
        <w:t>», «я</w:t>
      </w:r>
      <w:r w:rsidRPr="007D0014">
        <w:rPr>
          <w:rFonts w:ascii="Times New Roman" w:eastAsia="Calibri" w:hAnsi="Times New Roman" w:cs="Times New Roman"/>
          <w:sz w:val="28"/>
          <w:szCs w:val="28"/>
          <w:vertAlign w:val="superscript"/>
        </w:rPr>
        <w:t>2</w:t>
      </w:r>
      <w:r w:rsidRPr="007D0014">
        <w:rPr>
          <w:rFonts w:ascii="Times New Roman" w:eastAsia="Calibri" w:hAnsi="Times New Roman" w:cs="Times New Roman"/>
          <w:sz w:val="28"/>
          <w:szCs w:val="28"/>
        </w:rPr>
        <w:t>» и так далее.</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hAnsi="Times New Roman" w:cs="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7D0014">
        <w:rPr>
          <w:rFonts w:ascii="Times New Roman" w:eastAsia="Calibri" w:hAnsi="Times New Roman" w:cs="Times New Roman"/>
          <w:sz w:val="28"/>
          <w:szCs w:val="28"/>
        </w:rPr>
        <w:t>оформляется в виде последовательности пунктов.</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 xml:space="preserve">42. Пункты </w:t>
      </w:r>
      <w:r w:rsidRPr="007D0014">
        <w:rPr>
          <w:rFonts w:ascii="Times New Roman" w:hAnsi="Times New Roman" w:cs="Times New Roman"/>
          <w:sz w:val="28"/>
          <w:szCs w:val="28"/>
        </w:rPr>
        <w:t>как основные структурные элемент</w:t>
      </w:r>
      <w:r w:rsidRPr="007D0014">
        <w:rPr>
          <w:rFonts w:ascii="Times New Roman" w:eastAsia="Calibri" w:hAnsi="Times New Roman" w:cs="Times New Roman"/>
          <w:sz w:val="28"/>
          <w:szCs w:val="28"/>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777923" w:rsidRPr="007D0014" w:rsidRDefault="00777923" w:rsidP="007D0014">
      <w:pPr>
        <w:pStyle w:val="ConsPlusNormal"/>
        <w:widowControl w:val="0"/>
        <w:tabs>
          <w:tab w:val="left" w:pos="851"/>
        </w:tabs>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 xml:space="preserve">Пункты </w:t>
      </w:r>
      <w:r w:rsidRPr="007D0014">
        <w:rPr>
          <w:rFonts w:ascii="Times New Roman" w:hAnsi="Times New Roman" w:cs="Times New Roman"/>
          <w:sz w:val="28"/>
          <w:szCs w:val="28"/>
        </w:rPr>
        <w:t>как основные структурные элемент</w:t>
      </w:r>
      <w:r w:rsidRPr="007D0014">
        <w:rPr>
          <w:rFonts w:ascii="Times New Roman" w:eastAsia="Calibri" w:hAnsi="Times New Roman" w:cs="Times New Roman"/>
          <w:sz w:val="28"/>
          <w:szCs w:val="28"/>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43. Пункты </w:t>
      </w:r>
      <w:r w:rsidRPr="007D0014">
        <w:rPr>
          <w:rFonts w:ascii="Times New Roman" w:hAnsi="Times New Roman"/>
          <w:sz w:val="28"/>
          <w:szCs w:val="28"/>
        </w:rPr>
        <w:t>как основные структурные элемент</w:t>
      </w:r>
      <w:r w:rsidRPr="007D0014">
        <w:rPr>
          <w:rFonts w:ascii="Times New Roman" w:eastAsia="Calibri" w:hAnsi="Times New Roman"/>
          <w:sz w:val="28"/>
          <w:szCs w:val="28"/>
        </w:rPr>
        <w:t xml:space="preserve">ы муниципального правового акта </w:t>
      </w:r>
      <w:r w:rsidRPr="007D0014">
        <w:rPr>
          <w:rFonts w:ascii="Times New Roman" w:hAnsi="Times New Roman"/>
          <w:sz w:val="28"/>
          <w:szCs w:val="28"/>
        </w:rPr>
        <w:t xml:space="preserve">могут делиться на подпункты, обозначаемые арабскими цифрами с закрывающей скобкой. </w:t>
      </w:r>
      <w:r w:rsidRPr="007D0014">
        <w:rPr>
          <w:rFonts w:ascii="Times New Roman" w:eastAsia="Calibri" w:hAnsi="Times New Roman"/>
          <w:sz w:val="28"/>
          <w:szCs w:val="28"/>
        </w:rPr>
        <w:t>Слово, следующее за цифрой со скобкой, пишется со строчной буквы.</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44. Любой структурный элемент может состоять из одного или нескольких абзацев, </w:t>
      </w:r>
      <w:r w:rsidRPr="007D0014">
        <w:rPr>
          <w:rFonts w:ascii="Times New Roman" w:hAnsi="Times New Roman"/>
          <w:kern w:val="2"/>
          <w:sz w:val="28"/>
          <w:szCs w:val="28"/>
        </w:rPr>
        <w:t xml:space="preserve">которые обособляются </w:t>
      </w:r>
      <w:r w:rsidRPr="007D0014">
        <w:rPr>
          <w:rFonts w:ascii="Times New Roman" w:eastAsia="Calibri" w:hAnsi="Times New Roman"/>
          <w:sz w:val="28"/>
          <w:szCs w:val="28"/>
        </w:rPr>
        <w:t>красной строкой (абзацным отступом).</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Абзацы не могут иметь обозначения с помощью знака дефиса, точки или иного аналогичного символа</w:t>
      </w:r>
      <w:r w:rsidRPr="007D0014">
        <w:rPr>
          <w:rFonts w:ascii="Times New Roman" w:hAnsi="Times New Roman"/>
          <w:kern w:val="2"/>
          <w:sz w:val="28"/>
          <w:szCs w:val="28"/>
        </w:rPr>
        <w:t>.</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777923" w:rsidRPr="007D0014" w:rsidRDefault="00777923" w:rsidP="007D0014">
      <w:pPr>
        <w:pStyle w:val="ConsPlusNormal"/>
        <w:widowControl w:val="0"/>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lastRenderedPageBreak/>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Раздел должен включать в себя не менее двух глав, за исключением разделов, содержащих общие, заключительные и переходные положения.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52. Раздел имеет порядковый номер, обозначаемый римскими цифрами, начиная с цифры «</w:t>
      </w:r>
      <w:r w:rsidRPr="007D0014">
        <w:rPr>
          <w:rFonts w:ascii="Times New Roman" w:hAnsi="Times New Roman" w:cs="Times New Roman"/>
          <w:kern w:val="2"/>
          <w:sz w:val="28"/>
          <w:szCs w:val="28"/>
          <w:lang w:val="en-US"/>
        </w:rPr>
        <w:t>I</w:t>
      </w:r>
      <w:r w:rsidRPr="007D0014">
        <w:rPr>
          <w:rFonts w:ascii="Times New Roman" w:hAnsi="Times New Roman" w:cs="Times New Roman"/>
          <w:kern w:val="2"/>
          <w:sz w:val="28"/>
          <w:szCs w:val="28"/>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jc w:val="center"/>
        <w:rPr>
          <w:rFonts w:ascii="Times New Roman" w:hAnsi="Times New Roman" w:cs="Times New Roman"/>
          <w:kern w:val="2"/>
          <w:sz w:val="28"/>
          <w:szCs w:val="28"/>
        </w:rPr>
      </w:pPr>
      <w:r w:rsidRPr="007D0014">
        <w:rPr>
          <w:rFonts w:ascii="Times New Roman" w:eastAsia="Calibri" w:hAnsi="Times New Roman" w:cs="Times New Roman"/>
          <w:sz w:val="28"/>
          <w:szCs w:val="28"/>
        </w:rPr>
        <w:t>«Раздел II. СТАНДАРТ ПРЕДОСТАВЛЕНИЯ</w:t>
      </w:r>
      <w:r w:rsidRPr="007D0014">
        <w:rPr>
          <w:rFonts w:ascii="Times New Roman" w:eastAsia="Calibri" w:hAnsi="Times New Roman" w:cs="Times New Roman"/>
          <w:sz w:val="28"/>
          <w:szCs w:val="28"/>
        </w:rPr>
        <w:br/>
        <w:t>МУНИЦИПАЛЬНОЙ УСЛУГИ».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jc w:val="center"/>
        <w:rPr>
          <w:rFonts w:ascii="Times New Roman" w:eastAsia="Calibri" w:hAnsi="Times New Roman" w:cs="Times New Roman"/>
          <w:sz w:val="28"/>
          <w:szCs w:val="28"/>
        </w:rPr>
      </w:pPr>
      <w:r w:rsidRPr="007D0014">
        <w:rPr>
          <w:rFonts w:ascii="Times New Roman" w:eastAsia="Calibri" w:hAnsi="Times New Roman" w:cs="Times New Roman"/>
          <w:sz w:val="28"/>
          <w:szCs w:val="28"/>
        </w:rPr>
        <w:lastRenderedPageBreak/>
        <w:t>«Глава 2. Извещение и условия проведения</w:t>
      </w:r>
      <w:r w:rsidR="00543477" w:rsidRPr="007D0014">
        <w:rPr>
          <w:rFonts w:ascii="Times New Roman" w:eastAsia="Calibri" w:hAnsi="Times New Roman" w:cs="Times New Roman"/>
          <w:sz w:val="28"/>
          <w:szCs w:val="28"/>
        </w:rPr>
        <w:t xml:space="preserve"> </w:t>
      </w:r>
      <w:r w:rsidRPr="007D0014">
        <w:rPr>
          <w:rFonts w:ascii="Times New Roman" w:eastAsia="Calibri" w:hAnsi="Times New Roman" w:cs="Times New Roman"/>
          <w:sz w:val="28"/>
          <w:szCs w:val="28"/>
        </w:rPr>
        <w:t>конкурсного отбора».</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777923" w:rsidRPr="007D0014" w:rsidRDefault="00777923" w:rsidP="007D0014">
      <w:pPr>
        <w:widowControl w:val="0"/>
        <w:autoSpaceDE w:val="0"/>
        <w:autoSpaceDN w:val="0"/>
        <w:adjustRightInd w:val="0"/>
        <w:jc w:val="center"/>
        <w:rPr>
          <w:rFonts w:ascii="Times New Roman" w:hAnsi="Times New Roman"/>
          <w:b/>
          <w:kern w:val="2"/>
          <w:sz w:val="28"/>
          <w:szCs w:val="28"/>
        </w:rPr>
      </w:pPr>
    </w:p>
    <w:p w:rsidR="00543477" w:rsidRPr="007D0014" w:rsidRDefault="00777923" w:rsidP="007D0014">
      <w:pPr>
        <w:widowControl w:val="0"/>
        <w:autoSpaceDE w:val="0"/>
        <w:autoSpaceDN w:val="0"/>
        <w:adjustRightInd w:val="0"/>
        <w:jc w:val="center"/>
        <w:rPr>
          <w:rFonts w:ascii="Times New Roman" w:hAnsi="Times New Roman"/>
          <w:b/>
          <w:kern w:val="2"/>
          <w:sz w:val="28"/>
          <w:szCs w:val="28"/>
        </w:rPr>
      </w:pPr>
      <w:r w:rsidRPr="007D0014">
        <w:rPr>
          <w:rFonts w:ascii="Times New Roman" w:hAnsi="Times New Roman"/>
          <w:b/>
          <w:kern w:val="2"/>
          <w:sz w:val="28"/>
          <w:szCs w:val="28"/>
        </w:rPr>
        <w:t>Глава 5. Требования к оформлению приложений</w:t>
      </w:r>
    </w:p>
    <w:p w:rsidR="00777923" w:rsidRPr="007D0014" w:rsidRDefault="00777923" w:rsidP="007D0014">
      <w:pPr>
        <w:widowControl w:val="0"/>
        <w:autoSpaceDE w:val="0"/>
        <w:autoSpaceDN w:val="0"/>
        <w:adjustRightInd w:val="0"/>
        <w:jc w:val="center"/>
        <w:rPr>
          <w:rFonts w:ascii="Times New Roman" w:hAnsi="Times New Roman"/>
          <w:b/>
          <w:kern w:val="2"/>
          <w:sz w:val="28"/>
          <w:szCs w:val="28"/>
        </w:rPr>
      </w:pPr>
      <w:r w:rsidRPr="007D0014">
        <w:rPr>
          <w:rFonts w:ascii="Times New Roman" w:hAnsi="Times New Roman"/>
          <w:b/>
          <w:kern w:val="2"/>
          <w:sz w:val="28"/>
          <w:szCs w:val="28"/>
        </w:rPr>
        <w:t>к муниципальным правовым актам</w:t>
      </w:r>
    </w:p>
    <w:p w:rsidR="00777923" w:rsidRPr="007D0014" w:rsidRDefault="00777923" w:rsidP="007D0014">
      <w:pPr>
        <w:pStyle w:val="ConsPlusNormal"/>
        <w:widowControl w:val="0"/>
        <w:jc w:val="center"/>
        <w:rPr>
          <w:rFonts w:ascii="Times New Roman" w:hAnsi="Times New Roman" w:cs="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Примеры: </w:t>
      </w:r>
    </w:p>
    <w:p w:rsidR="00777923" w:rsidRPr="007D0014" w:rsidRDefault="00777923" w:rsidP="007D0014">
      <w:pPr>
        <w:pStyle w:val="ConsPlusNormal"/>
        <w:widowControl w:val="0"/>
        <w:ind w:firstLine="709"/>
        <w:jc w:val="both"/>
        <w:rPr>
          <w:rFonts w:ascii="Times New Roman" w:hAnsi="Times New Roman" w:cs="Times New Roman"/>
          <w:sz w:val="28"/>
          <w:szCs w:val="28"/>
        </w:rPr>
      </w:pPr>
      <w:r w:rsidRPr="007D0014">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УТВЕРЖДЕНЫ</w:t>
      </w:r>
    </w:p>
    <w:p w:rsidR="00777923" w:rsidRPr="007D0014" w:rsidRDefault="00777923" w:rsidP="007D0014">
      <w:pPr>
        <w:pStyle w:val="ConsPlusNormal"/>
        <w:widowControl w:val="0"/>
        <w:ind w:left="5103"/>
        <w:rPr>
          <w:rFonts w:ascii="Times New Roman" w:hAnsi="Times New Roman" w:cs="Times New Roman"/>
          <w:sz w:val="28"/>
          <w:szCs w:val="28"/>
        </w:rPr>
      </w:pPr>
      <w:r w:rsidRPr="007D0014">
        <w:rPr>
          <w:rFonts w:ascii="Times New Roman" w:hAnsi="Times New Roman" w:cs="Times New Roman"/>
          <w:sz w:val="28"/>
          <w:szCs w:val="28"/>
        </w:rPr>
        <w:t>постановлением администрации</w:t>
      </w:r>
    </w:p>
    <w:p w:rsidR="007D0014" w:rsidRDefault="007D0014" w:rsidP="007D0014">
      <w:pPr>
        <w:pStyle w:val="ConsPlusNormal"/>
        <w:widowControl w:val="0"/>
        <w:ind w:left="5103"/>
        <w:rPr>
          <w:rFonts w:ascii="Times New Roman" w:hAnsi="Times New Roman" w:cs="Times New Roman"/>
          <w:sz w:val="28"/>
          <w:szCs w:val="28"/>
        </w:rPr>
      </w:pPr>
      <w:r>
        <w:rPr>
          <w:rFonts w:ascii="Times New Roman" w:hAnsi="Times New Roman" w:cs="Times New Roman"/>
          <w:sz w:val="28"/>
          <w:szCs w:val="28"/>
        </w:rPr>
        <w:t>Ароматненского сельского</w:t>
      </w:r>
      <w:r w:rsidR="00777923" w:rsidRPr="007D0014">
        <w:rPr>
          <w:rFonts w:ascii="Times New Roman" w:hAnsi="Times New Roman" w:cs="Times New Roman"/>
          <w:sz w:val="28"/>
          <w:szCs w:val="28"/>
        </w:rPr>
        <w:t xml:space="preserve"> поселения</w:t>
      </w:r>
    </w:p>
    <w:p w:rsidR="00777923" w:rsidRPr="007D0014" w:rsidRDefault="00777923" w:rsidP="007D0014">
      <w:pPr>
        <w:pStyle w:val="ConsPlusNormal"/>
        <w:widowControl w:val="0"/>
        <w:ind w:left="5103"/>
        <w:rPr>
          <w:rFonts w:ascii="Times New Roman" w:hAnsi="Times New Roman" w:cs="Times New Roman"/>
          <w:sz w:val="28"/>
          <w:szCs w:val="28"/>
        </w:rPr>
      </w:pPr>
      <w:r w:rsidRPr="007D0014">
        <w:rPr>
          <w:rFonts w:ascii="Times New Roman" w:hAnsi="Times New Roman" w:cs="Times New Roman"/>
          <w:sz w:val="28"/>
          <w:szCs w:val="28"/>
        </w:rPr>
        <w:t>от 5 мая 2018 года № 270»;</w:t>
      </w:r>
    </w:p>
    <w:p w:rsidR="00777923" w:rsidRPr="007D0014" w:rsidRDefault="00777923" w:rsidP="007D0014">
      <w:pPr>
        <w:pStyle w:val="ConsPlusNormal"/>
        <w:widowControl w:val="0"/>
        <w:ind w:firstLine="709"/>
        <w:jc w:val="both"/>
        <w:rPr>
          <w:rFonts w:ascii="Times New Roman" w:hAnsi="Times New Roman" w:cs="Times New Roman"/>
          <w:sz w:val="28"/>
          <w:szCs w:val="28"/>
        </w:rPr>
      </w:pPr>
      <w:bookmarkStart w:id="0" w:name="Par30"/>
      <w:bookmarkEnd w:id="0"/>
    </w:p>
    <w:p w:rsidR="00777923" w:rsidRPr="007D0014" w:rsidRDefault="00777923" w:rsidP="007D0014">
      <w:pPr>
        <w:pStyle w:val="ConsPlusNormal"/>
        <w:widowControl w:val="0"/>
        <w:ind w:firstLine="709"/>
        <w:jc w:val="both"/>
        <w:rPr>
          <w:rFonts w:ascii="Times New Roman" w:hAnsi="Times New Roman" w:cs="Times New Roman"/>
          <w:sz w:val="28"/>
          <w:szCs w:val="28"/>
        </w:rPr>
      </w:pPr>
      <w:r w:rsidRPr="007D0014">
        <w:rPr>
          <w:rFonts w:ascii="Times New Roman" w:hAnsi="Times New Roman" w:cs="Times New Roman"/>
          <w:sz w:val="28"/>
          <w:szCs w:val="28"/>
        </w:rPr>
        <w:t xml:space="preserve">«1. Установить Порядок определения объема и предоставления из бюджета </w:t>
      </w:r>
      <w:r w:rsidR="007D0014">
        <w:rPr>
          <w:rFonts w:ascii="Times New Roman" w:hAnsi="Times New Roman" w:cs="Times New Roman"/>
          <w:sz w:val="28"/>
          <w:szCs w:val="28"/>
        </w:rPr>
        <w:t>Ароматненского сельского поселения</w:t>
      </w:r>
      <w:r w:rsidRPr="007D0014">
        <w:rPr>
          <w:rFonts w:ascii="Times New Roman" w:hAnsi="Times New Roman" w:cs="Times New Roman"/>
          <w:sz w:val="28"/>
          <w:szCs w:val="28"/>
        </w:rPr>
        <w:t xml:space="preserve"> субсидии специализированной некоммерческой организации «Забота» (прилагается).</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УСТАНОВЛЕН</w:t>
      </w:r>
    </w:p>
    <w:p w:rsidR="00777923" w:rsidRPr="007D0014" w:rsidRDefault="00777923" w:rsidP="007D0014">
      <w:pPr>
        <w:pStyle w:val="ConsPlusNormal"/>
        <w:widowControl w:val="0"/>
        <w:ind w:left="5103"/>
        <w:rPr>
          <w:rFonts w:ascii="Times New Roman" w:hAnsi="Times New Roman" w:cs="Times New Roman"/>
          <w:sz w:val="28"/>
          <w:szCs w:val="28"/>
        </w:rPr>
      </w:pPr>
      <w:r w:rsidRPr="007D0014">
        <w:rPr>
          <w:rFonts w:ascii="Times New Roman" w:hAnsi="Times New Roman" w:cs="Times New Roman"/>
          <w:sz w:val="28"/>
          <w:szCs w:val="28"/>
        </w:rPr>
        <w:t>постановлением администрации</w:t>
      </w:r>
    </w:p>
    <w:p w:rsidR="00777923" w:rsidRPr="007D0014" w:rsidRDefault="007D0014" w:rsidP="007D0014">
      <w:pPr>
        <w:pStyle w:val="ConsPlusNormal"/>
        <w:widowControl w:val="0"/>
        <w:ind w:left="5103"/>
        <w:rPr>
          <w:rFonts w:ascii="Times New Roman" w:hAnsi="Times New Roman" w:cs="Times New Roman"/>
          <w:sz w:val="28"/>
          <w:szCs w:val="28"/>
        </w:rPr>
      </w:pPr>
      <w:r>
        <w:rPr>
          <w:rFonts w:ascii="Times New Roman" w:hAnsi="Times New Roman" w:cs="Times New Roman"/>
          <w:sz w:val="28"/>
          <w:szCs w:val="28"/>
        </w:rPr>
        <w:t>Ароматненского сельского</w:t>
      </w:r>
      <w:r w:rsidR="00777923" w:rsidRPr="007D0014">
        <w:rPr>
          <w:rFonts w:ascii="Times New Roman" w:hAnsi="Times New Roman" w:cs="Times New Roman"/>
          <w:sz w:val="28"/>
          <w:szCs w:val="28"/>
        </w:rPr>
        <w:t xml:space="preserve"> поселения</w:t>
      </w:r>
    </w:p>
    <w:p w:rsidR="00777923" w:rsidRPr="007D0014" w:rsidRDefault="00777923" w:rsidP="007D0014">
      <w:pPr>
        <w:pStyle w:val="ConsPlusNormal"/>
        <w:widowControl w:val="0"/>
        <w:ind w:left="5103"/>
        <w:rPr>
          <w:rFonts w:ascii="Times New Roman" w:hAnsi="Times New Roman" w:cs="Times New Roman"/>
          <w:kern w:val="2"/>
          <w:sz w:val="28"/>
          <w:szCs w:val="28"/>
        </w:rPr>
      </w:pPr>
      <w:r w:rsidRPr="007D0014">
        <w:rPr>
          <w:rFonts w:ascii="Times New Roman" w:hAnsi="Times New Roman" w:cs="Times New Roman"/>
          <w:sz w:val="28"/>
          <w:szCs w:val="28"/>
        </w:rPr>
        <w:t>от 3 марта 2018 года № 98»;</w:t>
      </w:r>
      <w:bookmarkStart w:id="1" w:name="Par34"/>
      <w:bookmarkEnd w:id="1"/>
    </w:p>
    <w:p w:rsidR="00777923" w:rsidRPr="007D0014" w:rsidRDefault="00777923" w:rsidP="007D0014">
      <w:pPr>
        <w:pStyle w:val="ConsPlusNormal"/>
        <w:widowControl w:val="0"/>
        <w:ind w:firstLine="709"/>
        <w:jc w:val="both"/>
        <w:rPr>
          <w:rFonts w:ascii="Times New Roman" w:hAnsi="Times New Roman" w:cs="Times New Roman"/>
          <w:sz w:val="28"/>
          <w:szCs w:val="28"/>
        </w:rPr>
      </w:pPr>
    </w:p>
    <w:p w:rsidR="00777923" w:rsidRPr="007D0014" w:rsidRDefault="00777923" w:rsidP="007D0014">
      <w:pPr>
        <w:pStyle w:val="ConsPlusNormal"/>
        <w:widowControl w:val="0"/>
        <w:ind w:firstLine="709"/>
        <w:jc w:val="both"/>
        <w:rPr>
          <w:rFonts w:ascii="Times New Roman" w:hAnsi="Times New Roman" w:cs="Times New Roman"/>
          <w:sz w:val="28"/>
          <w:szCs w:val="28"/>
        </w:rPr>
      </w:pPr>
      <w:r w:rsidRPr="007D0014">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w:t>
      </w:r>
    </w:p>
    <w:p w:rsidR="00777923" w:rsidRPr="007D0014" w:rsidRDefault="00777923" w:rsidP="007D0014">
      <w:pPr>
        <w:pStyle w:val="ConsPlusNormal"/>
        <w:widowControl w:val="0"/>
        <w:ind w:left="5103"/>
        <w:outlineLvl w:val="0"/>
        <w:rPr>
          <w:rFonts w:ascii="Times New Roman" w:hAnsi="Times New Roman" w:cs="Times New Roman"/>
          <w:sz w:val="28"/>
          <w:szCs w:val="28"/>
        </w:rPr>
      </w:pPr>
      <w:r w:rsidRPr="007D0014">
        <w:rPr>
          <w:rFonts w:ascii="Times New Roman" w:hAnsi="Times New Roman" w:cs="Times New Roman"/>
          <w:sz w:val="28"/>
          <w:szCs w:val="28"/>
        </w:rPr>
        <w:t>ОПРЕДЕЛЕНЫ</w:t>
      </w:r>
    </w:p>
    <w:p w:rsidR="00777923" w:rsidRPr="007D0014" w:rsidRDefault="00777923" w:rsidP="007D0014">
      <w:pPr>
        <w:pStyle w:val="ConsPlusNormal"/>
        <w:widowControl w:val="0"/>
        <w:ind w:left="5103"/>
        <w:rPr>
          <w:rFonts w:ascii="Times New Roman" w:hAnsi="Times New Roman" w:cs="Times New Roman"/>
          <w:sz w:val="28"/>
          <w:szCs w:val="28"/>
        </w:rPr>
      </w:pPr>
      <w:r w:rsidRPr="007D0014">
        <w:rPr>
          <w:rFonts w:ascii="Times New Roman" w:hAnsi="Times New Roman" w:cs="Times New Roman"/>
          <w:sz w:val="28"/>
          <w:szCs w:val="28"/>
        </w:rPr>
        <w:t>постановлением главы</w:t>
      </w:r>
      <w:r w:rsidR="007D0014">
        <w:rPr>
          <w:rFonts w:ascii="Times New Roman" w:hAnsi="Times New Roman" w:cs="Times New Roman"/>
          <w:sz w:val="28"/>
          <w:szCs w:val="28"/>
        </w:rPr>
        <w:t xml:space="preserve"> администрации</w:t>
      </w:r>
    </w:p>
    <w:p w:rsidR="00777923" w:rsidRPr="007D0014" w:rsidRDefault="007D0014" w:rsidP="007D0014">
      <w:pPr>
        <w:pStyle w:val="ConsPlusNormal"/>
        <w:widowControl w:val="0"/>
        <w:ind w:left="5103"/>
        <w:rPr>
          <w:rFonts w:ascii="Times New Roman" w:hAnsi="Times New Roman" w:cs="Times New Roman"/>
          <w:sz w:val="28"/>
          <w:szCs w:val="28"/>
        </w:rPr>
      </w:pPr>
      <w:r>
        <w:rPr>
          <w:rFonts w:ascii="Times New Roman" w:hAnsi="Times New Roman" w:cs="Times New Roman"/>
          <w:sz w:val="28"/>
          <w:szCs w:val="28"/>
        </w:rPr>
        <w:t>Ароматненского</w:t>
      </w:r>
      <w:r w:rsidR="00777923" w:rsidRPr="007D0014">
        <w:rPr>
          <w:rFonts w:ascii="Times New Roman" w:hAnsi="Times New Roman" w:cs="Times New Roman"/>
          <w:sz w:val="28"/>
          <w:szCs w:val="28"/>
        </w:rPr>
        <w:t xml:space="preserve"> сельского поселения</w:t>
      </w:r>
    </w:p>
    <w:p w:rsidR="00777923" w:rsidRPr="007D0014" w:rsidRDefault="00777923" w:rsidP="007D0014">
      <w:pPr>
        <w:pStyle w:val="ConsPlusNormal"/>
        <w:widowControl w:val="0"/>
        <w:ind w:left="5103"/>
        <w:rPr>
          <w:rFonts w:ascii="Times New Roman" w:hAnsi="Times New Roman" w:cs="Times New Roman"/>
          <w:sz w:val="28"/>
          <w:szCs w:val="28"/>
        </w:rPr>
      </w:pPr>
      <w:r w:rsidRPr="007D0014">
        <w:rPr>
          <w:rFonts w:ascii="Times New Roman" w:hAnsi="Times New Roman" w:cs="Times New Roman"/>
          <w:sz w:val="28"/>
          <w:szCs w:val="28"/>
        </w:rPr>
        <w:t>от 25 июня 2018 года № 237».</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bookmarkStart w:id="2" w:name="Par33"/>
      <w:bookmarkEnd w:id="2"/>
      <w:r w:rsidRPr="007D0014">
        <w:rPr>
          <w:rFonts w:ascii="Times New Roman" w:hAnsi="Times New Roman" w:cs="Times New Roman"/>
          <w:kern w:val="2"/>
          <w:sz w:val="28"/>
          <w:szCs w:val="28"/>
        </w:rPr>
        <w:t xml:space="preserve">57. При отсутствии в нормативном правовом акте, имеющем большую </w:t>
      </w:r>
      <w:r w:rsidRPr="007D0014">
        <w:rPr>
          <w:rFonts w:ascii="Times New Roman" w:hAnsi="Times New Roman" w:cs="Times New Roman"/>
          <w:kern w:val="2"/>
          <w:sz w:val="28"/>
          <w:szCs w:val="28"/>
        </w:rPr>
        <w:lastRenderedPageBreak/>
        <w:t xml:space="preserve">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«согласно приложению 2 к настоящему постановлению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«согласно п</w:t>
      </w:r>
      <w:r w:rsidRPr="007D0014">
        <w:rPr>
          <w:rFonts w:ascii="Times New Roman" w:eastAsia="Calibri" w:hAnsi="Times New Roman" w:cs="Times New Roman"/>
          <w:iCs/>
          <w:sz w:val="28"/>
          <w:szCs w:val="28"/>
        </w:rPr>
        <w:t xml:space="preserve">орядку и условиям признания </w:t>
      </w:r>
      <w:r w:rsidR="007D0014" w:rsidRPr="007D0014">
        <w:rPr>
          <w:rFonts w:ascii="Times New Roman" w:eastAsia="Calibri" w:hAnsi="Times New Roman" w:cs="Times New Roman"/>
          <w:iCs/>
          <w:sz w:val="28"/>
          <w:szCs w:val="28"/>
        </w:rPr>
        <w:t>молодой семьи,</w:t>
      </w:r>
      <w:r w:rsidRPr="007D0014">
        <w:rPr>
          <w:rFonts w:ascii="Times New Roman" w:eastAsia="Calibri" w:hAnsi="Times New Roman" w:cs="Times New Roman"/>
          <w:iCs/>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61. Правовые предписания муниципального правового акта и содержание приложения к нему должны быть согласованы между собой.</w:t>
      </w:r>
    </w:p>
    <w:p w:rsidR="00777923" w:rsidRPr="007D0014" w:rsidRDefault="00777923" w:rsidP="007D0014">
      <w:pPr>
        <w:widowControl w:val="0"/>
        <w:ind w:firstLine="709"/>
        <w:jc w:val="both"/>
        <w:rPr>
          <w:rFonts w:ascii="Times New Roman" w:hAnsi="Times New Roman"/>
          <w:kern w:val="2"/>
          <w:sz w:val="28"/>
          <w:szCs w:val="28"/>
        </w:rPr>
      </w:pPr>
      <w:r w:rsidRPr="007D0014">
        <w:rPr>
          <w:rFonts w:ascii="Times New Roman" w:hAnsi="Times New Roman"/>
          <w:kern w:val="2"/>
          <w:sz w:val="28"/>
          <w:szCs w:val="28"/>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«согласно приложению 2 к Положению о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«согласно </w:t>
      </w:r>
      <w:r w:rsidRPr="007D0014">
        <w:rPr>
          <w:rFonts w:ascii="Times New Roman" w:eastAsia="Calibri" w:hAnsi="Times New Roman" w:cs="Times New Roman"/>
          <w:iCs/>
          <w:sz w:val="28"/>
          <w:szCs w:val="28"/>
        </w:rPr>
        <w:t>форме отчета, прилагаемой к настоящему Порядку,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widowControl w:val="0"/>
        <w:autoSpaceDE w:val="0"/>
        <w:autoSpaceDN w:val="0"/>
        <w:adjustRightInd w:val="0"/>
        <w:ind w:left="5103"/>
        <w:rPr>
          <w:rFonts w:ascii="Times New Roman" w:hAnsi="Times New Roman"/>
          <w:kern w:val="2"/>
          <w:sz w:val="28"/>
          <w:szCs w:val="28"/>
        </w:rPr>
      </w:pPr>
      <w:r w:rsidRPr="007D0014">
        <w:rPr>
          <w:rFonts w:ascii="Times New Roman" w:hAnsi="Times New Roman"/>
          <w:kern w:val="2"/>
          <w:sz w:val="28"/>
          <w:szCs w:val="28"/>
        </w:rPr>
        <w:t>«УСТАНОВЛЕН</w:t>
      </w:r>
    </w:p>
    <w:p w:rsidR="00777923" w:rsidRPr="007D0014" w:rsidRDefault="00777923" w:rsidP="007D0014">
      <w:pPr>
        <w:widowControl w:val="0"/>
        <w:autoSpaceDE w:val="0"/>
        <w:autoSpaceDN w:val="0"/>
        <w:adjustRightInd w:val="0"/>
        <w:ind w:left="5103"/>
        <w:rPr>
          <w:rFonts w:ascii="Times New Roman" w:eastAsia="Calibri" w:hAnsi="Times New Roman"/>
          <w:sz w:val="28"/>
          <w:szCs w:val="28"/>
        </w:rPr>
      </w:pPr>
      <w:r w:rsidRPr="007D0014">
        <w:rPr>
          <w:rFonts w:ascii="Times New Roman" w:eastAsia="Calibri" w:hAnsi="Times New Roman"/>
          <w:sz w:val="28"/>
          <w:szCs w:val="28"/>
        </w:rPr>
        <w:t xml:space="preserve">Положением об осуществлении мониторинга </w:t>
      </w:r>
      <w:proofErr w:type="spellStart"/>
      <w:r w:rsidRPr="007D0014">
        <w:rPr>
          <w:rFonts w:ascii="Times New Roman" w:eastAsia="Calibri" w:hAnsi="Times New Roman"/>
          <w:sz w:val="28"/>
          <w:szCs w:val="28"/>
        </w:rPr>
        <w:t>наркоситуации</w:t>
      </w:r>
      <w:proofErr w:type="spellEnd"/>
      <w:r w:rsidRPr="007D0014">
        <w:rPr>
          <w:rFonts w:ascii="Times New Roman" w:eastAsia="Calibri" w:hAnsi="Times New Roman"/>
          <w:sz w:val="28"/>
          <w:szCs w:val="28"/>
        </w:rPr>
        <w:t>»;</w:t>
      </w:r>
    </w:p>
    <w:p w:rsidR="00777923" w:rsidRPr="007D0014" w:rsidRDefault="00777923" w:rsidP="007D0014">
      <w:pPr>
        <w:widowControl w:val="0"/>
        <w:autoSpaceDE w:val="0"/>
        <w:autoSpaceDN w:val="0"/>
        <w:adjustRightInd w:val="0"/>
        <w:ind w:left="5103"/>
        <w:rPr>
          <w:rFonts w:ascii="Times New Roman" w:eastAsia="Calibri" w:hAnsi="Times New Roman"/>
          <w:sz w:val="28"/>
          <w:szCs w:val="28"/>
        </w:rPr>
      </w:pPr>
      <w:r w:rsidRPr="007D0014">
        <w:rPr>
          <w:rFonts w:ascii="Times New Roman" w:eastAsia="Calibri" w:hAnsi="Times New Roman"/>
          <w:sz w:val="28"/>
          <w:szCs w:val="28"/>
        </w:rPr>
        <w:lastRenderedPageBreak/>
        <w:t xml:space="preserve"> </w:t>
      </w:r>
    </w:p>
    <w:p w:rsidR="00777923" w:rsidRPr="007D0014" w:rsidRDefault="00777923" w:rsidP="007D0014">
      <w:pPr>
        <w:widowControl w:val="0"/>
        <w:autoSpaceDE w:val="0"/>
        <w:autoSpaceDN w:val="0"/>
        <w:adjustRightInd w:val="0"/>
        <w:ind w:left="5103"/>
        <w:outlineLvl w:val="0"/>
        <w:rPr>
          <w:rFonts w:ascii="Times New Roman" w:eastAsia="Calibri" w:hAnsi="Times New Roman"/>
          <w:sz w:val="28"/>
          <w:szCs w:val="28"/>
        </w:rPr>
      </w:pPr>
      <w:r w:rsidRPr="007D0014">
        <w:rPr>
          <w:rFonts w:ascii="Times New Roman" w:eastAsia="Calibri" w:hAnsi="Times New Roman"/>
          <w:sz w:val="28"/>
          <w:szCs w:val="28"/>
        </w:rPr>
        <w:t>«Приложение 1</w:t>
      </w:r>
    </w:p>
    <w:p w:rsidR="00777923" w:rsidRPr="007D0014" w:rsidRDefault="00777923" w:rsidP="007D0014">
      <w:pPr>
        <w:widowControl w:val="0"/>
        <w:autoSpaceDE w:val="0"/>
        <w:autoSpaceDN w:val="0"/>
        <w:adjustRightInd w:val="0"/>
        <w:ind w:left="5103"/>
        <w:rPr>
          <w:rFonts w:ascii="Times New Roman" w:hAnsi="Times New Roman"/>
          <w:kern w:val="2"/>
          <w:sz w:val="28"/>
          <w:szCs w:val="28"/>
        </w:rPr>
      </w:pPr>
      <w:r w:rsidRPr="007D0014">
        <w:rPr>
          <w:rFonts w:ascii="Times New Roman" w:eastAsia="Calibri" w:hAnsi="Times New Roman"/>
          <w:sz w:val="28"/>
          <w:szCs w:val="28"/>
        </w:rPr>
        <w:t xml:space="preserve">к Положению об осуществлении мониторинга </w:t>
      </w:r>
      <w:proofErr w:type="spellStart"/>
      <w:r w:rsidRPr="007D0014">
        <w:rPr>
          <w:rFonts w:ascii="Times New Roman" w:eastAsia="Calibri" w:hAnsi="Times New Roman"/>
          <w:sz w:val="28"/>
          <w:szCs w:val="28"/>
        </w:rPr>
        <w:t>наркоситуации</w:t>
      </w:r>
      <w:proofErr w:type="spellEnd"/>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6. Требования к использованию ссылок на правовые акты</w:t>
      </w:r>
    </w:p>
    <w:p w:rsidR="00777923" w:rsidRPr="007D0014" w:rsidRDefault="00777923" w:rsidP="007D0014">
      <w:pPr>
        <w:pStyle w:val="ConsPlusNormal"/>
        <w:widowControl w:val="0"/>
        <w:jc w:val="center"/>
        <w:rPr>
          <w:rFonts w:ascii="Times New Roman" w:hAnsi="Times New Roman" w:cs="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67. Ссылки в тексте правового акта на структурные элементы этого же правового акта оформляются следующим образом:</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«в соответствии с подпунктом 1 пункта 1 настоящего решения …»; </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пункте 5 приложения 1 к настоящему Административному регламенту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w:t>
      </w:r>
      <w:r w:rsidRPr="007D0014">
        <w:rPr>
          <w:rFonts w:ascii="Times New Roman" w:eastAsia="Calibri" w:hAnsi="Times New Roman" w:cs="Times New Roman"/>
          <w:sz w:val="28"/>
          <w:szCs w:val="28"/>
        </w:rPr>
        <w:t xml:space="preserve">В соответствии с Инструкцией о порядке заполнения и представления учетных </w:t>
      </w:r>
      <w:r w:rsidRPr="007D0014">
        <w:rPr>
          <w:rFonts w:ascii="Times New Roman" w:eastAsia="Calibri" w:hAnsi="Times New Roman" w:cs="Times New Roman"/>
          <w:sz w:val="28"/>
          <w:szCs w:val="28"/>
        </w:rPr>
        <w:lastRenderedPageBreak/>
        <w:t>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69.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777923" w:rsidRPr="007D0014" w:rsidRDefault="00777923" w:rsidP="007D0014">
      <w:pPr>
        <w:pStyle w:val="ConsPlusNormal"/>
        <w:widowControl w:val="0"/>
        <w:ind w:firstLine="709"/>
        <w:jc w:val="both"/>
        <w:rPr>
          <w:rFonts w:ascii="Times New Roman" w:hAnsi="Times New Roman" w:cs="Times New Roman"/>
          <w:sz w:val="28"/>
          <w:szCs w:val="28"/>
        </w:rPr>
      </w:pPr>
      <w:r w:rsidRPr="007D0014">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7D0014">
        <w:rPr>
          <w:rFonts w:ascii="Times New Roman" w:hAnsi="Times New Roman" w:cs="Times New Roman"/>
          <w:kern w:val="2"/>
          <w:sz w:val="28"/>
          <w:szCs w:val="28"/>
        </w:rPr>
        <w:t xml:space="preserve">(далее – Федеральный закон «О </w:t>
      </w:r>
      <w:r w:rsidRPr="007D0014">
        <w:rPr>
          <w:rFonts w:ascii="Times New Roman" w:hAnsi="Times New Roman" w:cs="Times New Roman"/>
          <w:sz w:val="28"/>
          <w:szCs w:val="28"/>
        </w:rPr>
        <w:t>государственных и муниципальных унитарных предприятиях</w:t>
      </w:r>
      <w:r w:rsidRPr="007D0014">
        <w:rPr>
          <w:rFonts w:ascii="Times New Roman" w:hAnsi="Times New Roman" w:cs="Times New Roman"/>
          <w:kern w:val="2"/>
          <w:sz w:val="28"/>
          <w:szCs w:val="28"/>
        </w:rPr>
        <w:t>»)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7D0014">
        <w:rPr>
          <w:rFonts w:ascii="Times New Roman" w:hAnsi="Times New Roman" w:cs="Times New Roman"/>
          <w:kern w:val="2"/>
          <w:sz w:val="28"/>
          <w:szCs w:val="28"/>
        </w:rPr>
        <w:t>(далее – Федеральный закон) …»;</w:t>
      </w:r>
    </w:p>
    <w:p w:rsidR="00777923" w:rsidRPr="007D0014" w:rsidRDefault="00777923" w:rsidP="007D0014">
      <w:pPr>
        <w:widowControl w:val="0"/>
        <w:autoSpaceDE w:val="0"/>
        <w:autoSpaceDN w:val="0"/>
        <w:adjustRightInd w:val="0"/>
        <w:ind w:firstLine="709"/>
        <w:jc w:val="both"/>
        <w:rPr>
          <w:rFonts w:ascii="Times New Roman" w:hAnsi="Times New Roman"/>
          <w:b/>
          <w:kern w:val="2"/>
          <w:sz w:val="28"/>
          <w:szCs w:val="28"/>
        </w:rPr>
      </w:pPr>
      <w:r w:rsidRPr="007D0014">
        <w:rPr>
          <w:rFonts w:ascii="Times New Roman" w:eastAsia="Calibri" w:hAnsi="Times New Roman"/>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7D0014">
        <w:rPr>
          <w:rFonts w:ascii="Times New Roman" w:eastAsia="Calibri" w:hAnsi="Times New Roman"/>
          <w:sz w:val="28"/>
          <w:szCs w:val="28"/>
        </w:rPr>
        <w:t>грантовую</w:t>
      </w:r>
      <w:proofErr w:type="spellEnd"/>
      <w:r w:rsidRPr="007D0014">
        <w:rPr>
          <w:rFonts w:ascii="Times New Roman" w:eastAsia="Calibri" w:hAnsi="Times New Roman"/>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«В соответствии с абзацем вторым пункта 3 статьи 139 Бюджетного кодекса Российской Федерации,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72. Обозначения абзацев при ссылках на них указываются словами.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«абзац второй части 1 статьи 1»;</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соответствии с абзацем первым части 1 статьи 1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 этом первым считается тот абзац, с которого начинается структурный элемент, в составе которого он находится.</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 xml:space="preserve">«Статья 33. Полномочия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муниципального образования</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 ............:                                                       </w:t>
      </w:r>
      <w:proofErr w:type="gramStart"/>
      <w:r w:rsidRPr="007D0014">
        <w:rPr>
          <w:rFonts w:ascii="Times New Roman" w:hAnsi="Times New Roman" w:cs="Times New Roman"/>
          <w:kern w:val="2"/>
          <w:sz w:val="28"/>
          <w:szCs w:val="28"/>
        </w:rPr>
        <w:t xml:space="preserve">   (</w:t>
      </w:r>
      <w:proofErr w:type="gramEnd"/>
      <w:r w:rsidRPr="007D0014">
        <w:rPr>
          <w:rFonts w:ascii="Times New Roman" w:hAnsi="Times New Roman" w:cs="Times New Roman"/>
          <w:kern w:val="2"/>
          <w:sz w:val="28"/>
          <w:szCs w:val="28"/>
        </w:rPr>
        <w:t>абзац первый части 1)</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 ...............;                                                    </w:t>
      </w:r>
      <w:proofErr w:type="gramStart"/>
      <w:r w:rsidRPr="007D0014">
        <w:rPr>
          <w:rFonts w:ascii="Times New Roman" w:hAnsi="Times New Roman" w:cs="Times New Roman"/>
          <w:kern w:val="2"/>
          <w:sz w:val="28"/>
          <w:szCs w:val="28"/>
        </w:rPr>
        <w:t xml:space="preserve">   (</w:t>
      </w:r>
      <w:proofErr w:type="gramEnd"/>
      <w:r w:rsidRPr="007D0014">
        <w:rPr>
          <w:rFonts w:ascii="Times New Roman" w:hAnsi="Times New Roman" w:cs="Times New Roman"/>
          <w:kern w:val="2"/>
          <w:sz w:val="28"/>
          <w:szCs w:val="28"/>
        </w:rPr>
        <w:t>абзац второй части 1)</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                                                    </w:t>
      </w:r>
      <w:proofErr w:type="gramStart"/>
      <w:r w:rsidRPr="007D0014">
        <w:rPr>
          <w:rFonts w:ascii="Times New Roman" w:hAnsi="Times New Roman" w:cs="Times New Roman"/>
          <w:kern w:val="2"/>
          <w:sz w:val="28"/>
          <w:szCs w:val="28"/>
        </w:rPr>
        <w:t xml:space="preserve">   (</w:t>
      </w:r>
      <w:proofErr w:type="gramEnd"/>
      <w:r w:rsidRPr="007D0014">
        <w:rPr>
          <w:rFonts w:ascii="Times New Roman" w:hAnsi="Times New Roman" w:cs="Times New Roman"/>
          <w:kern w:val="2"/>
          <w:sz w:val="28"/>
          <w:szCs w:val="28"/>
        </w:rPr>
        <w:t>абзац третий части 1)</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3) ................                                                       (абзац четвертый части 1)</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2. .............                                                          (часть 2)».</w:t>
      </w:r>
    </w:p>
    <w:p w:rsidR="00777923" w:rsidRPr="007D0014" w:rsidRDefault="00777923" w:rsidP="007D0014">
      <w:pPr>
        <w:widowControl w:val="0"/>
        <w:autoSpaceDE w:val="0"/>
        <w:autoSpaceDN w:val="0"/>
        <w:adjustRightInd w:val="0"/>
        <w:ind w:firstLine="709"/>
        <w:jc w:val="both"/>
        <w:rPr>
          <w:rFonts w:ascii="Times New Roman" w:hAnsi="Times New Roman"/>
          <w:b/>
          <w:kern w:val="2"/>
          <w:sz w:val="28"/>
          <w:szCs w:val="28"/>
        </w:rPr>
      </w:pPr>
      <w:r w:rsidRPr="007D0014">
        <w:rPr>
          <w:rFonts w:ascii="Times New Roman" w:hAnsi="Times New Roman"/>
          <w:kern w:val="2"/>
          <w:sz w:val="28"/>
          <w:szCs w:val="28"/>
        </w:rPr>
        <w:lastRenderedPageBreak/>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«Статья 10. Порядок рассмотрения требований кредиторов</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    1. Требования кредиторов </w:t>
      </w:r>
      <w:proofErr w:type="spellStart"/>
      <w:r w:rsidRPr="007D0014">
        <w:rPr>
          <w:rFonts w:ascii="Times New Roman" w:hAnsi="Times New Roman"/>
          <w:kern w:val="2"/>
          <w:sz w:val="28"/>
          <w:szCs w:val="28"/>
        </w:rPr>
        <w:t>рассматри</w:t>
      </w:r>
      <w:proofErr w:type="spellEnd"/>
      <w:r w:rsidRPr="007D0014">
        <w:rPr>
          <w:rFonts w:ascii="Times New Roman" w:hAnsi="Times New Roman"/>
          <w:kern w:val="2"/>
          <w:sz w:val="28"/>
          <w:szCs w:val="28"/>
        </w:rPr>
        <w:t>-</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proofErr w:type="spellStart"/>
      <w:r w:rsidRPr="007D0014">
        <w:rPr>
          <w:rFonts w:ascii="Times New Roman" w:hAnsi="Times New Roman"/>
          <w:kern w:val="2"/>
          <w:sz w:val="28"/>
          <w:szCs w:val="28"/>
        </w:rPr>
        <w:t>ваются</w:t>
      </w:r>
      <w:proofErr w:type="spellEnd"/>
      <w:r w:rsidRPr="007D0014">
        <w:rPr>
          <w:rFonts w:ascii="Times New Roman" w:hAnsi="Times New Roman"/>
          <w:kern w:val="2"/>
          <w:sz w:val="28"/>
          <w:szCs w:val="28"/>
        </w:rPr>
        <w:t xml:space="preserve"> в заседании арбитражного суда.</w:t>
      </w:r>
      <w:r w:rsidR="00CA7864" w:rsidRPr="007D0014">
        <w:rPr>
          <w:rFonts w:ascii="Times New Roman" w:hAnsi="Times New Roman"/>
          <w:kern w:val="2"/>
          <w:sz w:val="28"/>
          <w:szCs w:val="28"/>
        </w:rPr>
        <w:tab/>
      </w:r>
      <w:r w:rsidR="00CA7864" w:rsidRPr="007D0014">
        <w:rPr>
          <w:rFonts w:ascii="Times New Roman" w:hAnsi="Times New Roman"/>
          <w:kern w:val="2"/>
          <w:sz w:val="28"/>
          <w:szCs w:val="28"/>
        </w:rPr>
        <w:tab/>
      </w:r>
      <w:r w:rsidRPr="007D0014">
        <w:rPr>
          <w:rFonts w:ascii="Times New Roman" w:hAnsi="Times New Roman"/>
          <w:kern w:val="2"/>
          <w:sz w:val="28"/>
          <w:szCs w:val="28"/>
        </w:rPr>
        <w:t>(часть 1)</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    2. К решению об обращении к </w:t>
      </w:r>
      <w:proofErr w:type="spellStart"/>
      <w:r w:rsidRPr="007D0014">
        <w:rPr>
          <w:rFonts w:ascii="Times New Roman" w:hAnsi="Times New Roman"/>
          <w:kern w:val="2"/>
          <w:sz w:val="28"/>
          <w:szCs w:val="28"/>
        </w:rPr>
        <w:t>собра</w:t>
      </w:r>
      <w:proofErr w:type="spellEnd"/>
      <w:r w:rsidRPr="007D0014">
        <w:rPr>
          <w:rFonts w:ascii="Times New Roman" w:hAnsi="Times New Roman"/>
          <w:kern w:val="2"/>
          <w:sz w:val="28"/>
          <w:szCs w:val="28"/>
        </w:rPr>
        <w:t>-</w:t>
      </w:r>
      <w:r w:rsidR="00CA7864" w:rsidRPr="007D0014">
        <w:rPr>
          <w:rFonts w:ascii="Times New Roman" w:hAnsi="Times New Roman"/>
          <w:kern w:val="2"/>
          <w:sz w:val="28"/>
          <w:szCs w:val="28"/>
        </w:rPr>
        <w:tab/>
      </w:r>
      <w:proofErr w:type="gramStart"/>
      <w:r w:rsidR="00CA7864" w:rsidRPr="007D0014">
        <w:rPr>
          <w:rFonts w:ascii="Times New Roman" w:hAnsi="Times New Roman"/>
          <w:kern w:val="2"/>
          <w:sz w:val="28"/>
          <w:szCs w:val="28"/>
        </w:rPr>
        <w:tab/>
      </w:r>
      <w:r w:rsidRPr="007D0014">
        <w:rPr>
          <w:rFonts w:ascii="Times New Roman" w:hAnsi="Times New Roman"/>
          <w:kern w:val="2"/>
          <w:sz w:val="28"/>
          <w:szCs w:val="28"/>
        </w:rPr>
        <w:t>(</w:t>
      </w:r>
      <w:proofErr w:type="gramEnd"/>
      <w:r w:rsidRPr="007D0014">
        <w:rPr>
          <w:rFonts w:ascii="Times New Roman" w:hAnsi="Times New Roman"/>
          <w:kern w:val="2"/>
          <w:sz w:val="28"/>
          <w:szCs w:val="28"/>
        </w:rPr>
        <w:t>абзац первый части 2)</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proofErr w:type="spellStart"/>
      <w:r w:rsidRPr="007D0014">
        <w:rPr>
          <w:rFonts w:ascii="Times New Roman" w:hAnsi="Times New Roman"/>
          <w:kern w:val="2"/>
          <w:sz w:val="28"/>
          <w:szCs w:val="28"/>
        </w:rPr>
        <w:t>нию</w:t>
      </w:r>
      <w:proofErr w:type="spellEnd"/>
      <w:r w:rsidRPr="007D0014">
        <w:rPr>
          <w:rFonts w:ascii="Times New Roman" w:hAnsi="Times New Roman"/>
          <w:kern w:val="2"/>
          <w:sz w:val="28"/>
          <w:szCs w:val="28"/>
        </w:rPr>
        <w:t xml:space="preserve"> кредиторов прилагаются:  </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1) план финансового </w:t>
      </w:r>
      <w:proofErr w:type="gramStart"/>
      <w:r w:rsidR="00CA7864" w:rsidRPr="007D0014">
        <w:rPr>
          <w:rFonts w:ascii="Times New Roman" w:hAnsi="Times New Roman"/>
          <w:kern w:val="2"/>
          <w:sz w:val="28"/>
          <w:szCs w:val="28"/>
        </w:rPr>
        <w:t>оздоровления;</w:t>
      </w:r>
      <w:r w:rsidR="00CA7864" w:rsidRPr="007D0014">
        <w:rPr>
          <w:rFonts w:ascii="Times New Roman" w:hAnsi="Times New Roman"/>
          <w:kern w:val="2"/>
          <w:sz w:val="28"/>
          <w:szCs w:val="28"/>
        </w:rPr>
        <w:tab/>
      </w:r>
      <w:proofErr w:type="gramEnd"/>
      <w:r w:rsidR="00CA7864" w:rsidRPr="007D0014">
        <w:rPr>
          <w:rFonts w:ascii="Times New Roman" w:hAnsi="Times New Roman"/>
          <w:kern w:val="2"/>
          <w:sz w:val="28"/>
          <w:szCs w:val="28"/>
        </w:rPr>
        <w:tab/>
      </w:r>
      <w:r w:rsidRPr="007D0014">
        <w:rPr>
          <w:rFonts w:ascii="Times New Roman" w:hAnsi="Times New Roman"/>
          <w:kern w:val="2"/>
          <w:sz w:val="28"/>
          <w:szCs w:val="28"/>
        </w:rPr>
        <w:t>(абзац второй части 2)</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2) график погашения </w:t>
      </w:r>
      <w:proofErr w:type="gramStart"/>
      <w:r w:rsidR="00CA7864" w:rsidRPr="007D0014">
        <w:rPr>
          <w:rFonts w:ascii="Times New Roman" w:hAnsi="Times New Roman"/>
          <w:kern w:val="2"/>
          <w:sz w:val="28"/>
          <w:szCs w:val="28"/>
        </w:rPr>
        <w:t>задолженности;</w:t>
      </w:r>
      <w:r w:rsidR="00CA7864" w:rsidRPr="007D0014">
        <w:rPr>
          <w:rFonts w:ascii="Times New Roman" w:hAnsi="Times New Roman"/>
          <w:kern w:val="2"/>
          <w:sz w:val="28"/>
          <w:szCs w:val="28"/>
        </w:rPr>
        <w:tab/>
      </w:r>
      <w:proofErr w:type="gramEnd"/>
      <w:r w:rsidR="00CA7864" w:rsidRPr="007D0014">
        <w:rPr>
          <w:rFonts w:ascii="Times New Roman" w:hAnsi="Times New Roman"/>
          <w:kern w:val="2"/>
          <w:sz w:val="28"/>
          <w:szCs w:val="28"/>
        </w:rPr>
        <w:tab/>
      </w:r>
      <w:r w:rsidRPr="007D0014">
        <w:rPr>
          <w:rFonts w:ascii="Times New Roman" w:hAnsi="Times New Roman"/>
          <w:kern w:val="2"/>
          <w:sz w:val="28"/>
          <w:szCs w:val="28"/>
        </w:rPr>
        <w:t>(абзац третий части 2)</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3) иные предусмотренные настоящим</w:t>
      </w:r>
      <w:r w:rsidR="00CA7864" w:rsidRPr="007D0014">
        <w:rPr>
          <w:rFonts w:ascii="Times New Roman" w:hAnsi="Times New Roman"/>
          <w:kern w:val="2"/>
          <w:sz w:val="28"/>
          <w:szCs w:val="28"/>
        </w:rPr>
        <w:tab/>
      </w:r>
      <w:proofErr w:type="gramStart"/>
      <w:r w:rsidR="00CA7864" w:rsidRPr="007D0014">
        <w:rPr>
          <w:rFonts w:ascii="Times New Roman" w:hAnsi="Times New Roman"/>
          <w:kern w:val="2"/>
          <w:sz w:val="28"/>
          <w:szCs w:val="28"/>
        </w:rPr>
        <w:tab/>
      </w:r>
      <w:r w:rsidRPr="007D0014">
        <w:rPr>
          <w:rFonts w:ascii="Times New Roman" w:hAnsi="Times New Roman"/>
          <w:kern w:val="2"/>
          <w:sz w:val="28"/>
          <w:szCs w:val="28"/>
        </w:rPr>
        <w:t>(</w:t>
      </w:r>
      <w:proofErr w:type="gramEnd"/>
      <w:r w:rsidRPr="007D0014">
        <w:rPr>
          <w:rFonts w:ascii="Times New Roman" w:hAnsi="Times New Roman"/>
          <w:kern w:val="2"/>
          <w:sz w:val="28"/>
          <w:szCs w:val="28"/>
        </w:rPr>
        <w:t>абзац четвертый</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законом документы.</w:t>
      </w:r>
      <w:r w:rsidR="00CA7864" w:rsidRPr="007D0014">
        <w:rPr>
          <w:rFonts w:ascii="Times New Roman" w:hAnsi="Times New Roman"/>
          <w:kern w:val="2"/>
          <w:sz w:val="28"/>
          <w:szCs w:val="28"/>
        </w:rPr>
        <w:tab/>
      </w:r>
      <w:r w:rsidR="00CA7864" w:rsidRPr="007D0014">
        <w:rPr>
          <w:rFonts w:ascii="Times New Roman" w:hAnsi="Times New Roman"/>
          <w:kern w:val="2"/>
          <w:sz w:val="28"/>
          <w:szCs w:val="28"/>
        </w:rPr>
        <w:tab/>
      </w:r>
      <w:r w:rsidR="00CA7864" w:rsidRPr="007D0014">
        <w:rPr>
          <w:rFonts w:ascii="Times New Roman" w:hAnsi="Times New Roman"/>
          <w:kern w:val="2"/>
          <w:sz w:val="28"/>
          <w:szCs w:val="28"/>
        </w:rPr>
        <w:tab/>
      </w:r>
      <w:r w:rsidR="00CA7864" w:rsidRPr="007D0014">
        <w:rPr>
          <w:rFonts w:ascii="Times New Roman" w:hAnsi="Times New Roman"/>
          <w:kern w:val="2"/>
          <w:sz w:val="28"/>
          <w:szCs w:val="28"/>
        </w:rPr>
        <w:tab/>
      </w:r>
      <w:r w:rsidR="00CA7864" w:rsidRPr="007D0014">
        <w:rPr>
          <w:rFonts w:ascii="Times New Roman" w:hAnsi="Times New Roman"/>
          <w:kern w:val="2"/>
          <w:sz w:val="28"/>
          <w:szCs w:val="28"/>
        </w:rPr>
        <w:tab/>
      </w:r>
      <w:r w:rsidRPr="007D0014">
        <w:rPr>
          <w:rFonts w:ascii="Times New Roman" w:hAnsi="Times New Roman"/>
          <w:kern w:val="2"/>
          <w:sz w:val="28"/>
          <w:szCs w:val="28"/>
        </w:rPr>
        <w:t>части 2)</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    Предусмотренные настоящим пунктом</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документы должны быть представлены</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арбитражному суду в установленный им</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срок.</w:t>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006C7479" w:rsidRPr="007D0014">
        <w:rPr>
          <w:rFonts w:ascii="Times New Roman" w:hAnsi="Times New Roman"/>
          <w:kern w:val="2"/>
          <w:sz w:val="28"/>
          <w:szCs w:val="28"/>
        </w:rPr>
        <w:tab/>
      </w:r>
      <w:r w:rsidRPr="007D0014">
        <w:rPr>
          <w:rFonts w:ascii="Times New Roman" w:hAnsi="Times New Roman"/>
          <w:kern w:val="2"/>
          <w:sz w:val="28"/>
          <w:szCs w:val="28"/>
        </w:rPr>
        <w:t>(абзац пятый части 2)</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hAnsi="Times New Roman"/>
          <w:kern w:val="2"/>
          <w:sz w:val="28"/>
          <w:szCs w:val="28"/>
        </w:rPr>
        <w:t xml:space="preserve">    3. Суд вправе запросить у должника</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иные документы, необходимые для </w:t>
      </w:r>
      <w:proofErr w:type="spellStart"/>
      <w:r w:rsidRPr="007D0014">
        <w:rPr>
          <w:rFonts w:ascii="Times New Roman" w:hAnsi="Times New Roman" w:cs="Times New Roman"/>
          <w:kern w:val="2"/>
          <w:sz w:val="28"/>
          <w:szCs w:val="28"/>
        </w:rPr>
        <w:t>установ</w:t>
      </w:r>
      <w:proofErr w:type="spellEnd"/>
      <w:r w:rsidRPr="007D0014">
        <w:rPr>
          <w:rFonts w:ascii="Times New Roman" w:hAnsi="Times New Roman" w:cs="Times New Roman"/>
          <w:kern w:val="2"/>
          <w:sz w:val="28"/>
          <w:szCs w:val="28"/>
        </w:rPr>
        <w:t>-</w:t>
      </w:r>
    </w:p>
    <w:p w:rsidR="00777923" w:rsidRPr="007D0014" w:rsidRDefault="00777923" w:rsidP="007D0014">
      <w:pPr>
        <w:pStyle w:val="ConsPlusNonformat"/>
        <w:ind w:firstLine="709"/>
        <w:jc w:val="both"/>
        <w:rPr>
          <w:rFonts w:ascii="Times New Roman" w:hAnsi="Times New Roman" w:cs="Times New Roman"/>
          <w:kern w:val="2"/>
          <w:sz w:val="28"/>
          <w:szCs w:val="28"/>
        </w:rPr>
      </w:pPr>
      <w:proofErr w:type="spellStart"/>
      <w:r w:rsidRPr="007D0014">
        <w:rPr>
          <w:rFonts w:ascii="Times New Roman" w:hAnsi="Times New Roman" w:cs="Times New Roman"/>
          <w:kern w:val="2"/>
          <w:sz w:val="28"/>
          <w:szCs w:val="28"/>
        </w:rPr>
        <w:t>ления</w:t>
      </w:r>
      <w:proofErr w:type="spellEnd"/>
      <w:r w:rsidRPr="007D0014">
        <w:rPr>
          <w:rFonts w:ascii="Times New Roman" w:hAnsi="Times New Roman" w:cs="Times New Roman"/>
          <w:kern w:val="2"/>
          <w:sz w:val="28"/>
          <w:szCs w:val="28"/>
        </w:rPr>
        <w:t xml:space="preserve"> очередности требований кредиторов.</w:t>
      </w:r>
      <w:r w:rsidR="006C7479" w:rsidRPr="007D0014">
        <w:rPr>
          <w:rFonts w:ascii="Times New Roman" w:hAnsi="Times New Roman" w:cs="Times New Roman"/>
          <w:kern w:val="2"/>
          <w:sz w:val="28"/>
          <w:szCs w:val="28"/>
        </w:rPr>
        <w:tab/>
      </w:r>
      <w:r w:rsidRPr="007D0014">
        <w:rPr>
          <w:rFonts w:ascii="Times New Roman" w:hAnsi="Times New Roman" w:cs="Times New Roman"/>
          <w:kern w:val="2"/>
          <w:sz w:val="28"/>
          <w:szCs w:val="28"/>
        </w:rPr>
        <w:t>(часть 3)».</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w:t>
      </w:r>
      <w:r w:rsidR="00BD7120" w:rsidRPr="007D0014">
        <w:rPr>
          <w:rFonts w:ascii="Times New Roman" w:hAnsi="Times New Roman" w:cs="Times New Roman"/>
          <w:kern w:val="2"/>
          <w:sz w:val="28"/>
          <w:szCs w:val="28"/>
        </w:rPr>
        <w:t>____</w:t>
      </w:r>
      <w:r w:rsidRPr="007D0014">
        <w:rPr>
          <w:rFonts w:ascii="Times New Roman" w:hAnsi="Times New Roman" w:cs="Times New Roman"/>
          <w:kern w:val="2"/>
          <w:sz w:val="28"/>
          <w:szCs w:val="28"/>
        </w:rPr>
        <w:t xml:space="preserve"> (указывается вид муниципального правового акта)».</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«в соответствии с настоящим постановлением </w:t>
      </w:r>
      <w:r w:rsidR="00BD7120" w:rsidRPr="007D0014">
        <w:rPr>
          <w:rFonts w:ascii="Times New Roman" w:hAnsi="Times New Roman" w:cs="Times New Roman"/>
          <w:kern w:val="2"/>
          <w:sz w:val="28"/>
          <w:szCs w:val="28"/>
        </w:rPr>
        <w:t>_____</w:t>
      </w:r>
      <w:r w:rsidRPr="007D0014">
        <w:rPr>
          <w:rFonts w:ascii="Times New Roman" w:hAnsi="Times New Roman" w:cs="Times New Roman"/>
          <w:kern w:val="2"/>
          <w:sz w:val="28"/>
          <w:szCs w:val="28"/>
        </w:rPr>
        <w:t>».</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w:t>
      </w:r>
      <w:r w:rsidR="00BD7120" w:rsidRPr="007D0014">
        <w:rPr>
          <w:rFonts w:ascii="Times New Roman" w:hAnsi="Times New Roman" w:cs="Times New Roman"/>
          <w:kern w:val="2"/>
          <w:sz w:val="28"/>
          <w:szCs w:val="28"/>
        </w:rPr>
        <w:t>____</w:t>
      </w:r>
      <w:r w:rsidRPr="007D0014">
        <w:rPr>
          <w:rFonts w:ascii="Times New Roman" w:hAnsi="Times New Roman" w:cs="Times New Roman"/>
          <w:kern w:val="2"/>
          <w:sz w:val="28"/>
          <w:szCs w:val="28"/>
        </w:rPr>
        <w:t xml:space="preserve"> (указывается вид муниципального правового акта).</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nformat"/>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«в соответствии с Положением о комиссии, утвержденным настоящим постановлением </w:t>
      </w:r>
      <w:r w:rsidR="00BD7120" w:rsidRPr="007D0014">
        <w:rPr>
          <w:rFonts w:ascii="Times New Roman" w:hAnsi="Times New Roman" w:cs="Times New Roman"/>
          <w:kern w:val="2"/>
          <w:sz w:val="28"/>
          <w:szCs w:val="28"/>
        </w:rPr>
        <w:t>____</w:t>
      </w:r>
      <w:r w:rsidRPr="007D0014">
        <w:rPr>
          <w:rFonts w:ascii="Times New Roman" w:hAnsi="Times New Roman" w:cs="Times New Roman"/>
          <w:kern w:val="2"/>
          <w:sz w:val="28"/>
          <w:szCs w:val="28"/>
        </w:rPr>
        <w:t>».</w:t>
      </w:r>
    </w:p>
    <w:p w:rsidR="00777923" w:rsidRPr="007D0014" w:rsidRDefault="00777923" w:rsidP="007D0014">
      <w:pPr>
        <w:pStyle w:val="ConsPlusNonformat"/>
        <w:jc w:val="both"/>
        <w:rPr>
          <w:rFonts w:ascii="Times New Roman" w:hAnsi="Times New Roman" w:cs="Times New Roman"/>
          <w:kern w:val="2"/>
          <w:sz w:val="28"/>
          <w:szCs w:val="28"/>
        </w:rPr>
      </w:pPr>
    </w:p>
    <w:p w:rsidR="00777923" w:rsidRPr="007D0014" w:rsidRDefault="00777923" w:rsidP="007D0014">
      <w:pPr>
        <w:pStyle w:val="ConsPlusNonformat"/>
        <w:jc w:val="center"/>
        <w:rPr>
          <w:rFonts w:ascii="Times New Roman" w:hAnsi="Times New Roman" w:cs="Times New Roman"/>
          <w:b/>
          <w:kern w:val="2"/>
          <w:sz w:val="28"/>
          <w:szCs w:val="28"/>
        </w:rPr>
      </w:pPr>
      <w:r w:rsidRPr="007D0014">
        <w:rPr>
          <w:rFonts w:ascii="Times New Roman" w:hAnsi="Times New Roman" w:cs="Times New Roman"/>
          <w:b/>
          <w:kern w:val="2"/>
          <w:sz w:val="28"/>
          <w:szCs w:val="28"/>
        </w:rPr>
        <w:t>Глава 7. Требования к указанию источников официального</w:t>
      </w:r>
      <w:r w:rsidRPr="007D0014">
        <w:rPr>
          <w:rFonts w:ascii="Times New Roman" w:hAnsi="Times New Roman" w:cs="Times New Roman"/>
          <w:b/>
          <w:kern w:val="2"/>
          <w:sz w:val="28"/>
          <w:szCs w:val="28"/>
        </w:rPr>
        <w:br/>
        <w:t>опубликования муниципальных правовых актов</w:t>
      </w:r>
    </w:p>
    <w:p w:rsidR="00777923" w:rsidRPr="007D0014" w:rsidRDefault="00777923" w:rsidP="007D0014">
      <w:pPr>
        <w:widowControl w:val="0"/>
        <w:jc w:val="center"/>
        <w:rPr>
          <w:rFonts w:ascii="Times New Roman" w:hAnsi="Times New Roman"/>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Крым, настоящими Правилами и иными муниципальными нормативными правовыми актами.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75. При указании источника официального опубликования правового акта, </w:t>
      </w:r>
      <w:r w:rsidRPr="007D0014">
        <w:rPr>
          <w:rFonts w:ascii="Times New Roman" w:hAnsi="Times New Roman" w:cs="Times New Roman"/>
          <w:kern w:val="2"/>
          <w:sz w:val="28"/>
          <w:szCs w:val="28"/>
        </w:rPr>
        <w:lastRenderedPageBreak/>
        <w:t>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«(Муниципальный вестник, 2017, 5 декабря, 12 декабря)».</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8. Требования к изложению заключительных</w:t>
      </w:r>
      <w:r w:rsidRPr="007D0014">
        <w:rPr>
          <w:rFonts w:ascii="Times New Roman" w:hAnsi="Times New Roman"/>
          <w:b/>
          <w:kern w:val="2"/>
          <w:sz w:val="28"/>
          <w:szCs w:val="28"/>
        </w:rPr>
        <w:br/>
        <w:t>и переходных положений муниципальных правовых актов</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76. Заключительными положениями муниципальных правовых актов являются положения: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определяющие порядок официального опубликования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4) отменяющие муниципальные правовые акты или признающие их структурные элементы утратившими силу.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77. Переходными положениями муниципальных правовых актов являются положения: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4) рекомендательного характера, адресованные органам местного самоуправления муниципальных образований Республики Крым, должностным лицам.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78. К заключительным и переходным положениям не относятся: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 положения, предусматривающие финансирование или иные формы обеспечения деятельности органа, должностного лица;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положения, устанавливающие или указывающие на возможность </w:t>
      </w:r>
      <w:r w:rsidRPr="007D0014">
        <w:rPr>
          <w:rFonts w:ascii="Times New Roman" w:hAnsi="Times New Roman" w:cs="Times New Roman"/>
          <w:kern w:val="2"/>
          <w:sz w:val="28"/>
          <w:szCs w:val="28"/>
        </w:rPr>
        <w:lastRenderedPageBreak/>
        <w:t>установления ответственности за совершение тех или иных деяний;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иные положения, не носящие временного характера и не связанные иным образом с вступлением муниципального правового акта в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777923" w:rsidRPr="007D0014" w:rsidRDefault="00777923" w:rsidP="007D0014">
      <w:pPr>
        <w:widowControl w:val="0"/>
        <w:jc w:val="center"/>
        <w:rPr>
          <w:rFonts w:ascii="Times New Roman" w:hAnsi="Times New Roman"/>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9. Требования к изложению правовых предписаний</w:t>
      </w:r>
      <w:r w:rsidRPr="007D0014">
        <w:rPr>
          <w:rFonts w:ascii="Times New Roman" w:hAnsi="Times New Roman"/>
          <w:b/>
          <w:kern w:val="2"/>
          <w:sz w:val="28"/>
          <w:szCs w:val="28"/>
        </w:rPr>
        <w:br/>
        <w:t>о вступлении муниципальных правовых актов в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80. Муниципальные правовые акты вступают в силу в порядке, установленном Уставом муниципального образования </w:t>
      </w:r>
      <w:r w:rsidR="009B0568" w:rsidRPr="007D0014">
        <w:rPr>
          <w:rFonts w:ascii="Times New Roman" w:hAnsi="Times New Roman" w:cs="Times New Roman"/>
          <w:sz w:val="28"/>
          <w:szCs w:val="28"/>
        </w:rPr>
        <w:t>Ароматненского</w:t>
      </w:r>
      <w:r w:rsidRPr="007D0014">
        <w:rPr>
          <w:rFonts w:ascii="Times New Roman" w:hAnsi="Times New Roman" w:cs="Times New Roman"/>
          <w:sz w:val="28"/>
          <w:szCs w:val="28"/>
        </w:rPr>
        <w:t xml:space="preserve"> сельского поселения Бахчисарайского района Республики Крым</w:t>
      </w:r>
      <w:r w:rsidRPr="007D0014">
        <w:rPr>
          <w:rFonts w:ascii="Times New Roman" w:hAnsi="Times New Roman" w:cs="Times New Roman"/>
          <w:kern w:val="2"/>
          <w:sz w:val="28"/>
          <w:szCs w:val="28"/>
        </w:rPr>
        <w:t>, федеральным законодательством.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«Настоящее решение вступает в силу с 1 января 2020 года.»;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«Настоящее распоряжение вступает в силу через десять календарных дней после дня его официального опубликования.».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83. Не допускается в муниципальном правовом акте предусматривать </w:t>
      </w:r>
      <w:r w:rsidRPr="007D0014">
        <w:rPr>
          <w:rFonts w:ascii="Times New Roman" w:hAnsi="Times New Roman" w:cs="Times New Roman"/>
          <w:kern w:val="2"/>
          <w:sz w:val="28"/>
          <w:szCs w:val="28"/>
        </w:rPr>
        <w:lastRenderedPageBreak/>
        <w:t>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777923" w:rsidRPr="007D0014" w:rsidRDefault="00777923" w:rsidP="007D0014">
      <w:pPr>
        <w:pStyle w:val="ConsPlusNormal"/>
        <w:widowControl w:val="0"/>
        <w:jc w:val="both"/>
        <w:rPr>
          <w:rFonts w:ascii="Times New Roman" w:hAnsi="Times New Roman" w:cs="Times New Roman"/>
          <w:b/>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10. Требования к оформлению муниципальных правовых актов</w:t>
      </w: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о внесении изменений в муниципальные правовые акты</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86. Не допускается внесение изменений в муниципальный правовой акт путем внесения изменений в изменяющий его муниципальный правовой акт.</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Если правовые предписания</w:t>
      </w:r>
      <w:r w:rsidRPr="007D0014">
        <w:rPr>
          <w:rFonts w:ascii="Times New Roman" w:hAnsi="Times New Roman" w:cs="Times New Roman"/>
          <w:b/>
          <w:kern w:val="2"/>
          <w:sz w:val="28"/>
          <w:szCs w:val="28"/>
        </w:rPr>
        <w:t xml:space="preserve"> </w:t>
      </w:r>
      <w:r w:rsidRPr="007D0014">
        <w:rPr>
          <w:rFonts w:ascii="Times New Roman" w:hAnsi="Times New Roman" w:cs="Times New Roman"/>
          <w:kern w:val="2"/>
          <w:sz w:val="28"/>
          <w:szCs w:val="28"/>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88.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w:t>
      </w:r>
      <w:r w:rsidRPr="007D0014">
        <w:rPr>
          <w:rFonts w:ascii="Times New Roman" w:hAnsi="Times New Roman" w:cs="Times New Roman"/>
          <w:kern w:val="2"/>
          <w:sz w:val="28"/>
          <w:szCs w:val="28"/>
        </w:rPr>
        <w:lastRenderedPageBreak/>
        <w:t>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777923" w:rsidRPr="007D0014" w:rsidRDefault="00777923" w:rsidP="007D0014">
      <w:pPr>
        <w:pStyle w:val="ConsPlusNormal"/>
        <w:widowControl w:val="0"/>
        <w:tabs>
          <w:tab w:val="left" w:pos="6781"/>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 xml:space="preserve">О внесении изменения в подпункт «а» пункта 1 постановления главы муниципального </w:t>
      </w:r>
      <w:r w:rsidR="00D81C29" w:rsidRPr="007D0014">
        <w:rPr>
          <w:rFonts w:ascii="Times New Roman" w:hAnsi="Times New Roman" w:cs="Times New Roman"/>
          <w:b/>
          <w:kern w:val="2"/>
          <w:sz w:val="28"/>
          <w:szCs w:val="28"/>
        </w:rPr>
        <w:t>образования от</w:t>
      </w:r>
      <w:r w:rsidRPr="007D0014">
        <w:rPr>
          <w:rFonts w:ascii="Times New Roman" w:hAnsi="Times New Roman" w:cs="Times New Roman"/>
          <w:b/>
          <w:kern w:val="2"/>
          <w:sz w:val="28"/>
          <w:szCs w:val="28"/>
        </w:rPr>
        <w:t xml:space="preserve"> 27 июня 2012 года № 260</w:t>
      </w: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w:t>
      </w:r>
      <w:r w:rsidR="007D0014" w:rsidRPr="007D0014">
        <w:rPr>
          <w:rFonts w:ascii="Times New Roman" w:hAnsi="Times New Roman" w:cs="Times New Roman"/>
          <w:kern w:val="2"/>
          <w:sz w:val="28"/>
          <w:szCs w:val="28"/>
        </w:rPr>
        <w:t>даты и номера,</w:t>
      </w:r>
      <w:r w:rsidRPr="007D0014">
        <w:rPr>
          <w:rFonts w:ascii="Times New Roman" w:hAnsi="Times New Roman" w:cs="Times New Roman"/>
          <w:kern w:val="2"/>
          <w:sz w:val="28"/>
          <w:szCs w:val="28"/>
        </w:rPr>
        <w:t xml:space="preserve"> изменяемых </w:t>
      </w:r>
      <w:r w:rsidR="007D0014" w:rsidRPr="007D0014">
        <w:rPr>
          <w:rFonts w:ascii="Times New Roman" w:hAnsi="Times New Roman" w:cs="Times New Roman"/>
          <w:kern w:val="2"/>
          <w:sz w:val="28"/>
          <w:szCs w:val="28"/>
        </w:rPr>
        <w:t>муниципальных правовых актов,</w:t>
      </w:r>
      <w:r w:rsidRPr="007D0014">
        <w:rPr>
          <w:rFonts w:ascii="Times New Roman" w:hAnsi="Times New Roman" w:cs="Times New Roman"/>
          <w:kern w:val="2"/>
          <w:sz w:val="28"/>
          <w:szCs w:val="28"/>
        </w:rPr>
        <w:t xml:space="preserve"> указываются в тексте муниципального правового акта о внесении изменений.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w:t>
      </w:r>
      <w:r w:rsidRPr="007D0014">
        <w:rPr>
          <w:rFonts w:ascii="Times New Roman" w:eastAsia="Calibri" w:hAnsi="Times New Roman"/>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w:t>
      </w:r>
      <w:r w:rsidR="007D0014" w:rsidRPr="007D0014">
        <w:rPr>
          <w:rFonts w:ascii="Times New Roman" w:hAnsi="Times New Roman" w:cs="Times New Roman"/>
          <w:kern w:val="2"/>
          <w:sz w:val="28"/>
          <w:szCs w:val="28"/>
        </w:rPr>
        <w:t>даты и номера,</w:t>
      </w:r>
      <w:r w:rsidRPr="007D0014">
        <w:rPr>
          <w:rFonts w:ascii="Times New Roman" w:hAnsi="Times New Roman" w:cs="Times New Roman"/>
          <w:kern w:val="2"/>
          <w:sz w:val="28"/>
          <w:szCs w:val="28"/>
        </w:rPr>
        <w:t xml:space="preserve"> изменяемых </w:t>
      </w:r>
      <w:r w:rsidR="007D0014" w:rsidRPr="007D0014">
        <w:rPr>
          <w:rFonts w:ascii="Times New Roman" w:hAnsi="Times New Roman" w:cs="Times New Roman"/>
          <w:kern w:val="2"/>
          <w:sz w:val="28"/>
          <w:szCs w:val="28"/>
        </w:rPr>
        <w:t>муниципальных правовых актов,</w:t>
      </w:r>
      <w:r w:rsidRPr="007D0014">
        <w:rPr>
          <w:rFonts w:ascii="Times New Roman" w:hAnsi="Times New Roman" w:cs="Times New Roman"/>
          <w:kern w:val="2"/>
          <w:sz w:val="28"/>
          <w:szCs w:val="28"/>
        </w:rPr>
        <w:t xml:space="preserve"> указываются в тексте муниципального правового акта о внесении изменений;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7D0014">
        <w:rPr>
          <w:rFonts w:ascii="Times New Roman" w:eastAsia="Calibri" w:hAnsi="Times New Roman" w:cs="Times New Roman"/>
          <w:sz w:val="28"/>
          <w:szCs w:val="28"/>
        </w:rPr>
        <w:t xml:space="preserve">административный регламент, программу, концепцию, стратегию, перечень и так </w:t>
      </w:r>
      <w:r w:rsidRPr="007D0014">
        <w:rPr>
          <w:rFonts w:ascii="Times New Roman" w:eastAsia="Calibri" w:hAnsi="Times New Roman" w:cs="Times New Roman"/>
          <w:sz w:val="28"/>
          <w:szCs w:val="28"/>
        </w:rPr>
        <w:lastRenderedPageBreak/>
        <w:t>далее</w:t>
      </w:r>
      <w:r w:rsidRPr="007D0014">
        <w:rPr>
          <w:rFonts w:ascii="Times New Roman" w:hAnsi="Times New Roman" w:cs="Times New Roman"/>
          <w:kern w:val="2"/>
          <w:sz w:val="28"/>
          <w:szCs w:val="28"/>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pStyle w:val="ConsPlusNormal"/>
        <w:widowControl w:val="0"/>
        <w:ind w:firstLine="709"/>
        <w:jc w:val="both"/>
        <w:rPr>
          <w:rFonts w:ascii="Times New Roman" w:hAnsi="Times New Roman" w:cs="Times New Roman"/>
          <w:b/>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 xml:space="preserve">О внесении изменений в </w:t>
      </w:r>
      <w:r w:rsidRPr="007D0014">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eastAsia="Calibri" w:hAnsi="Times New Roman" w:cs="Times New Roman"/>
          <w:sz w:val="28"/>
          <w:szCs w:val="28"/>
        </w:rPr>
        <w:t xml:space="preserve">6) </w:t>
      </w:r>
      <w:r w:rsidRPr="007D0014">
        <w:rPr>
          <w:rFonts w:ascii="Times New Roman" w:hAnsi="Times New Roman" w:cs="Times New Roman"/>
          <w:kern w:val="2"/>
          <w:sz w:val="28"/>
          <w:szCs w:val="28"/>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90.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777923" w:rsidRPr="007D0014" w:rsidRDefault="00777923" w:rsidP="007D0014">
      <w:pPr>
        <w:pStyle w:val="ConsPlusNormal"/>
        <w:widowControl w:val="0"/>
        <w:tabs>
          <w:tab w:val="left" w:pos="3567"/>
        </w:tabs>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eastAsia="Calibri" w:hAnsi="Times New Roman" w:cs="Times New Roman"/>
          <w:b/>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r w:rsidRPr="007D0014">
        <w:rPr>
          <w:rFonts w:ascii="Times New Roman" w:eastAsia="Calibri" w:hAnsi="Times New Roman" w:cs="Times New Roman"/>
          <w:sz w:val="28"/>
          <w:szCs w:val="28"/>
        </w:rPr>
        <w:t>;</w:t>
      </w:r>
    </w:p>
    <w:p w:rsidR="00777923" w:rsidRPr="007D0014" w:rsidRDefault="00777923" w:rsidP="007D0014">
      <w:pPr>
        <w:pStyle w:val="ConsPlusNormal"/>
        <w:widowControl w:val="0"/>
        <w:ind w:firstLine="709"/>
        <w:jc w:val="both"/>
        <w:rPr>
          <w:rFonts w:ascii="Times New Roman" w:eastAsia="Calibri" w:hAnsi="Times New Roman" w:cs="Times New Roman"/>
          <w:b/>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92.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w:t>
      </w:r>
      <w:r w:rsidRPr="007D0014">
        <w:rPr>
          <w:rFonts w:ascii="Times New Roman" w:hAnsi="Times New Roman" w:cs="Times New Roman"/>
          <w:kern w:val="2"/>
          <w:sz w:val="28"/>
          <w:szCs w:val="28"/>
        </w:rPr>
        <w:lastRenderedPageBreak/>
        <w:t xml:space="preserve">его наличии). </w:t>
      </w:r>
    </w:p>
    <w:p w:rsidR="00777923" w:rsidRPr="007D0014" w:rsidRDefault="00777923" w:rsidP="007D0014">
      <w:pPr>
        <w:pStyle w:val="ConsPlusNonformat"/>
        <w:ind w:firstLine="709"/>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«1. Внести в решение </w:t>
      </w:r>
      <w:r w:rsidR="009B0568" w:rsidRPr="007D0014">
        <w:rPr>
          <w:rFonts w:ascii="Times New Roman" w:eastAsia="Calibri" w:hAnsi="Times New Roman"/>
          <w:sz w:val="28"/>
          <w:szCs w:val="28"/>
        </w:rPr>
        <w:t>Ароматненского</w:t>
      </w:r>
      <w:r w:rsidRPr="007D0014">
        <w:rPr>
          <w:rFonts w:ascii="Times New Roman" w:eastAsia="Calibri" w:hAnsi="Times New Roman"/>
          <w:sz w:val="28"/>
          <w:szCs w:val="28"/>
        </w:rPr>
        <w:t xml:space="preserve"> сельского совета _____ муниципального образования от 18 сентября 2015 года № 261/40 «_____» следующие изменения: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777923" w:rsidRPr="007D0014" w:rsidRDefault="00777923" w:rsidP="007D0014">
      <w:pPr>
        <w:widowControl w:val="0"/>
        <w:ind w:firstLine="709"/>
        <w:jc w:val="both"/>
        <w:rPr>
          <w:rFonts w:ascii="Times New Roman" w:hAnsi="Times New Roman"/>
          <w:kern w:val="2"/>
          <w:sz w:val="28"/>
          <w:szCs w:val="28"/>
        </w:rPr>
      </w:pPr>
      <w:r w:rsidRPr="007D0014">
        <w:rPr>
          <w:rFonts w:ascii="Times New Roman" w:eastAsia="Calibri" w:hAnsi="Times New Roman"/>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«1. Внести в Устав _____ муниципального образования следующие изменения:</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1) в статье 5:</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в абзаце первом слово «муниципальной» исключить;</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в абзаце втором слово «муниципальной» исключить;</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2) в подпункте «б» статьи 42 слова «или администрации» исключить;</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3) статью 64 признать утратившей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96. Если в пункт муниципального правового акта вносится несколько изменений, они группируются между собой следующим образом:</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sidR="009B0568" w:rsidRPr="007D0014">
        <w:rPr>
          <w:rFonts w:ascii="Times New Roman" w:eastAsia="Calibri" w:hAnsi="Times New Roman"/>
          <w:sz w:val="28"/>
          <w:szCs w:val="28"/>
        </w:rPr>
        <w:t>Ароматненского</w:t>
      </w:r>
      <w:r w:rsidRPr="007D0014">
        <w:rPr>
          <w:rFonts w:ascii="Times New Roman" w:eastAsia="Calibri" w:hAnsi="Times New Roman"/>
          <w:sz w:val="28"/>
          <w:szCs w:val="28"/>
        </w:rPr>
        <w:t xml:space="preserve"> сельского совета _____ муниципального образования от 27 марта 2017 года № 95/3, следующие изменения:</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2) в пункте 4:</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абзац первый изложить в следующей редакции:</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«4. Заявитель с заявлением представляет следующие документы (далее – документы):»;</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в абзаце пятом слова «учреждения здравоохранения» заменить словами «медицинской организации»;</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дополнить абзацем следующего содержания:</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 xml:space="preserve">«5.1) справка медицинской организации (медицинское заключение) об </w:t>
      </w:r>
      <w:r w:rsidRPr="007D0014">
        <w:rPr>
          <w:rFonts w:ascii="Times New Roman" w:eastAsia="Calibri" w:hAnsi="Times New Roman"/>
          <w:sz w:val="28"/>
          <w:szCs w:val="28"/>
        </w:rPr>
        <w:lastRenderedPageBreak/>
        <w:t>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97.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статья 42</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пункты 7</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7</w:t>
      </w:r>
      <w:r w:rsidRPr="007D0014">
        <w:rPr>
          <w:rFonts w:ascii="Times New Roman" w:hAnsi="Times New Roman" w:cs="Times New Roman"/>
          <w:kern w:val="2"/>
          <w:sz w:val="28"/>
          <w:szCs w:val="28"/>
          <w:vertAlign w:val="superscript"/>
        </w:rPr>
        <w:t>2</w:t>
      </w:r>
      <w:r w:rsidRPr="007D0014">
        <w:rPr>
          <w:rFonts w:ascii="Times New Roman" w:hAnsi="Times New Roman" w:cs="Times New Roman"/>
          <w:kern w:val="2"/>
          <w:sz w:val="28"/>
          <w:szCs w:val="28"/>
        </w:rPr>
        <w:t>, подпункты 9</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9</w:t>
      </w:r>
      <w:r w:rsidRPr="007D0014">
        <w:rPr>
          <w:rFonts w:ascii="Times New Roman" w:hAnsi="Times New Roman" w:cs="Times New Roman"/>
          <w:kern w:val="2"/>
          <w:sz w:val="28"/>
          <w:szCs w:val="28"/>
          <w:vertAlign w:val="superscript"/>
        </w:rPr>
        <w:t>2</w:t>
      </w:r>
      <w:r w:rsidRPr="007D0014">
        <w:rPr>
          <w:rFonts w:ascii="Times New Roman" w:hAnsi="Times New Roman" w:cs="Times New Roman"/>
          <w:kern w:val="2"/>
          <w:sz w:val="28"/>
          <w:szCs w:val="28"/>
        </w:rPr>
        <w:t xml:space="preserve">).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Примеры: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«пункт 7</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«пункт 7.1».</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98.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2</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3</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3-1</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3-2</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r w:rsidRPr="007D0014">
        <w:rPr>
          <w:rFonts w:ascii="Times New Roman" w:hAnsi="Times New Roman" w:cs="Times New Roman"/>
          <w:kern w:val="2"/>
          <w:sz w:val="28"/>
          <w:szCs w:val="28"/>
          <w:vertAlign w:val="superscript"/>
        </w:rPr>
        <w:t>4</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27.»</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26.1.</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26.2.</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26.3.</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26.3-1.</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26.3-2.</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26.4.</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27.».</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99. При дополнении муниципального правового акта главой, статьей, пунктом </w:t>
      </w:r>
      <w:r w:rsidRPr="007D0014">
        <w:rPr>
          <w:rFonts w:ascii="Times New Roman" w:hAnsi="Times New Roman" w:cs="Times New Roman"/>
          <w:kern w:val="2"/>
          <w:sz w:val="28"/>
          <w:szCs w:val="28"/>
        </w:rPr>
        <w:lastRenderedPageBreak/>
        <w:t>(как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 (глава 8 заканчивается пунктом 43, затем следует пункт 44, находящийся в главе 9):</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«дополнить главу 8 пунктом 43</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xml:space="preserve"> следующего содержания: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43</w:t>
      </w:r>
      <w:r w:rsidRPr="007D0014">
        <w:rPr>
          <w:rFonts w:ascii="Times New Roman" w:hAnsi="Times New Roman" w:cs="Times New Roman"/>
          <w:kern w:val="2"/>
          <w:sz w:val="28"/>
          <w:szCs w:val="28"/>
          <w:vertAlign w:val="superscript"/>
        </w:rPr>
        <w:t>1</w:t>
      </w:r>
      <w:r w:rsidRPr="007D0014">
        <w:rPr>
          <w:rFonts w:ascii="Times New Roman" w:hAnsi="Times New Roman" w:cs="Times New Roman"/>
          <w:kern w:val="2"/>
          <w:sz w:val="28"/>
          <w:szCs w:val="28"/>
        </w:rPr>
        <w:t>.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100.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101. В целях сохранения структуры статьи, части статьи, пункта или подпункта: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дополнение абзацами может производиться только в конец соответствующего структурного элемента;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777923" w:rsidRPr="007D0014" w:rsidRDefault="00777923" w:rsidP="007D0014">
      <w:pPr>
        <w:widowControl w:val="0"/>
        <w:ind w:firstLine="709"/>
        <w:jc w:val="both"/>
        <w:rPr>
          <w:rFonts w:ascii="Times New Roman" w:hAnsi="Times New Roman"/>
          <w:kern w:val="2"/>
          <w:sz w:val="28"/>
          <w:szCs w:val="28"/>
        </w:rPr>
      </w:pPr>
      <w:r w:rsidRPr="007D0014">
        <w:rPr>
          <w:rFonts w:ascii="Times New Roman" w:hAnsi="Times New Roman"/>
          <w:kern w:val="2"/>
          <w:sz w:val="28"/>
          <w:szCs w:val="28"/>
        </w:rPr>
        <w:t>«Внести в статью 7 Устава _____ муниципального образования … следующие изменения:</w:t>
      </w:r>
    </w:p>
    <w:p w:rsidR="00777923" w:rsidRPr="007D0014" w:rsidRDefault="00777923" w:rsidP="007D0014">
      <w:pPr>
        <w:widowControl w:val="0"/>
        <w:ind w:firstLine="709"/>
        <w:jc w:val="both"/>
        <w:rPr>
          <w:rFonts w:ascii="Times New Roman" w:hAnsi="Times New Roman"/>
          <w:kern w:val="2"/>
          <w:sz w:val="28"/>
          <w:szCs w:val="28"/>
        </w:rPr>
      </w:pPr>
      <w:r w:rsidRPr="007D0014">
        <w:rPr>
          <w:rFonts w:ascii="Times New Roman" w:hAnsi="Times New Roman"/>
          <w:kern w:val="2"/>
          <w:sz w:val="28"/>
          <w:szCs w:val="28"/>
        </w:rPr>
        <w:t>1) в абзаце первом слова «…» заменить словами «1. </w:t>
      </w:r>
      <w:r w:rsidR="000F476D" w:rsidRPr="007D0014">
        <w:rPr>
          <w:rFonts w:ascii="Times New Roman" w:hAnsi="Times New Roman"/>
          <w:kern w:val="2"/>
          <w:sz w:val="28"/>
          <w:szCs w:val="28"/>
        </w:rPr>
        <w:t>…»</w:t>
      </w:r>
      <w:r w:rsidRPr="007D0014">
        <w:rPr>
          <w:rFonts w:ascii="Times New Roman" w:hAnsi="Times New Roman"/>
          <w:kern w:val="2"/>
          <w:sz w:val="28"/>
          <w:szCs w:val="28"/>
        </w:rPr>
        <w:t>;</w:t>
      </w:r>
    </w:p>
    <w:p w:rsidR="00777923" w:rsidRPr="007D0014" w:rsidRDefault="00777923" w:rsidP="007D0014">
      <w:pPr>
        <w:pStyle w:val="ConsPlusTitle"/>
        <w:widowControl w:val="0"/>
        <w:ind w:firstLine="709"/>
        <w:jc w:val="both"/>
        <w:rPr>
          <w:rFonts w:ascii="Times New Roman" w:hAnsi="Times New Roman" w:cs="Times New Roman"/>
          <w:b w:val="0"/>
          <w:kern w:val="2"/>
          <w:sz w:val="28"/>
          <w:szCs w:val="28"/>
        </w:rPr>
      </w:pPr>
      <w:r w:rsidRPr="007D0014">
        <w:rPr>
          <w:rFonts w:ascii="Times New Roman" w:hAnsi="Times New Roman" w:cs="Times New Roman"/>
          <w:b w:val="0"/>
          <w:kern w:val="2"/>
          <w:sz w:val="28"/>
          <w:szCs w:val="28"/>
        </w:rPr>
        <w:t>2) дополнить частью 2 следующего содержания: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«2.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105.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7D0014">
        <w:rPr>
          <w:rFonts w:ascii="Times New Roman" w:hAnsi="Times New Roman" w:cs="Times New Roman"/>
          <w:i/>
          <w:kern w:val="2"/>
          <w:sz w:val="28"/>
          <w:szCs w:val="28"/>
        </w:rPr>
        <w:t>(статьей, пунктом и так далее)</w:t>
      </w:r>
      <w:r w:rsidRPr="007D0014">
        <w:rPr>
          <w:rFonts w:ascii="Times New Roman" w:hAnsi="Times New Roman" w:cs="Times New Roman"/>
          <w:kern w:val="2"/>
          <w:sz w:val="28"/>
          <w:szCs w:val="28"/>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«пункт 6 дополнить подпунктом 5 следующего содержания:</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«5) управление в сфере лесного хозяйства»;»;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«пункты 6, 7 изложить в следующей редакции: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«6. …»; </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«в </w:t>
      </w:r>
      <w:hyperlink r:id="rId10" w:history="1">
        <w:r w:rsidRPr="007D0014">
          <w:rPr>
            <w:rFonts w:ascii="Times New Roman" w:eastAsia="Calibri" w:hAnsi="Times New Roman"/>
            <w:sz w:val="28"/>
            <w:szCs w:val="28"/>
          </w:rPr>
          <w:t>пункте 3</w:t>
        </w:r>
      </w:hyperlink>
      <w:r w:rsidRPr="007D0014">
        <w:rPr>
          <w:rFonts w:ascii="Times New Roman" w:eastAsia="Calibri" w:hAnsi="Times New Roman"/>
          <w:sz w:val="28"/>
          <w:szCs w:val="28"/>
        </w:rPr>
        <w:t xml:space="preserve"> слова «80 единиц» заменить словами «72 единицы»;</w:t>
      </w:r>
    </w:p>
    <w:p w:rsidR="00777923" w:rsidRPr="007D0014" w:rsidRDefault="00777923" w:rsidP="007D0014">
      <w:pPr>
        <w:widowControl w:val="0"/>
        <w:autoSpaceDE w:val="0"/>
        <w:autoSpaceDN w:val="0"/>
        <w:adjustRightInd w:val="0"/>
        <w:ind w:firstLine="709"/>
        <w:jc w:val="both"/>
        <w:rPr>
          <w:rFonts w:ascii="Times New Roman" w:eastAsia="Calibri" w:hAnsi="Times New Roman"/>
          <w:sz w:val="28"/>
          <w:szCs w:val="28"/>
        </w:rPr>
      </w:pPr>
      <w:r w:rsidRPr="007D0014">
        <w:rPr>
          <w:rFonts w:ascii="Times New Roman" w:eastAsia="Calibri" w:hAnsi="Times New Roman"/>
          <w:sz w:val="28"/>
          <w:szCs w:val="28"/>
        </w:rPr>
        <w:t xml:space="preserve">«в </w:t>
      </w:r>
      <w:hyperlink r:id="rId11" w:history="1">
        <w:r w:rsidRPr="007D0014">
          <w:rPr>
            <w:rFonts w:ascii="Times New Roman" w:eastAsia="Calibri" w:hAnsi="Times New Roman"/>
            <w:sz w:val="28"/>
            <w:szCs w:val="28"/>
          </w:rPr>
          <w:t>подпункте 4</w:t>
        </w:r>
      </w:hyperlink>
      <w:r w:rsidRPr="007D0014">
        <w:rPr>
          <w:rFonts w:ascii="Times New Roman" w:eastAsia="Calibri" w:hAnsi="Times New Roman"/>
          <w:sz w:val="28"/>
          <w:szCs w:val="28"/>
        </w:rPr>
        <w:t xml:space="preserve"> слова «, пива и напитков, изготавливаемых на его основе,» исключить».</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107.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«подпункт 3 пункта 2 дополнить словами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 этом знак препинания, употребленный в конце дополняемой структурной единицы, сохраняется без специального указания на него.</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108.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7D0014">
        <w:rPr>
          <w:rFonts w:ascii="Times New Roman" w:hAnsi="Times New Roman" w:cs="Times New Roman"/>
          <w:i/>
          <w:kern w:val="2"/>
          <w:sz w:val="28"/>
          <w:szCs w:val="28"/>
        </w:rPr>
        <w:t>(номер словами)</w:t>
      </w:r>
      <w:r w:rsidRPr="007D0014">
        <w:rPr>
          <w:rFonts w:ascii="Times New Roman" w:hAnsi="Times New Roman" w:cs="Times New Roman"/>
          <w:kern w:val="2"/>
          <w:sz w:val="28"/>
          <w:szCs w:val="28"/>
        </w:rPr>
        <w:t xml:space="preserve"> предложением».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«цифры «14, 15, 125» заменить цифрами «15, 16, 126».».</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 xml:space="preserve">При необходимости заменить одновременно слова и цифры употребляется термин «слова».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«слова «в 50 раз» заменить словами «в 100 раз».».</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lastRenderedPageBreak/>
        <w:t xml:space="preserve">110.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7D0014">
        <w:rPr>
          <w:rFonts w:ascii="Times New Roman" w:hAnsi="Times New Roman" w:cs="Times New Roman"/>
          <w:i/>
          <w:kern w:val="2"/>
          <w:sz w:val="28"/>
          <w:szCs w:val="28"/>
        </w:rPr>
        <w:t>(слова указываются в именительном падеже и в единственном числе)</w:t>
      </w:r>
      <w:r w:rsidRPr="007D0014">
        <w:rPr>
          <w:rFonts w:ascii="Times New Roman" w:hAnsi="Times New Roman" w:cs="Times New Roman"/>
          <w:kern w:val="2"/>
          <w:sz w:val="28"/>
          <w:szCs w:val="28"/>
        </w:rPr>
        <w:t xml:space="preserve"> …» в соответствующих числе и падеже заменить словами «… </w:t>
      </w:r>
      <w:r w:rsidRPr="007D0014">
        <w:rPr>
          <w:rFonts w:ascii="Times New Roman" w:hAnsi="Times New Roman" w:cs="Times New Roman"/>
          <w:i/>
          <w:kern w:val="2"/>
          <w:sz w:val="28"/>
          <w:szCs w:val="28"/>
        </w:rPr>
        <w:t>(слова указываются в именительном падеже и в единственном числе)</w:t>
      </w:r>
      <w:r w:rsidRPr="007D0014">
        <w:rPr>
          <w:rFonts w:ascii="Times New Roman" w:hAnsi="Times New Roman" w:cs="Times New Roman"/>
          <w:kern w:val="2"/>
          <w:sz w:val="28"/>
          <w:szCs w:val="28"/>
        </w:rPr>
        <w:t xml:space="preserve"> …» в соответствующих числе и падеже.».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11. Требования к оформлению муниципальных правовых актов</w:t>
      </w:r>
      <w:r w:rsidRPr="007D0014">
        <w:rPr>
          <w:rFonts w:ascii="Times New Roman" w:hAnsi="Times New Roman"/>
          <w:b/>
          <w:kern w:val="2"/>
          <w:sz w:val="28"/>
          <w:szCs w:val="28"/>
        </w:rPr>
        <w:br/>
        <w:t>о признании утратившими силу (об отмене) муниципальных</w:t>
      </w:r>
      <w:r w:rsidRPr="007D0014">
        <w:rPr>
          <w:rFonts w:ascii="Times New Roman" w:hAnsi="Times New Roman"/>
          <w:b/>
          <w:kern w:val="2"/>
          <w:sz w:val="28"/>
          <w:szCs w:val="28"/>
        </w:rPr>
        <w:br/>
        <w:t>правовых актов, о признании утратившими силу отдельных</w:t>
      </w:r>
      <w:r w:rsidRPr="007D0014">
        <w:rPr>
          <w:rFonts w:ascii="Times New Roman" w:hAnsi="Times New Roman"/>
          <w:b/>
          <w:kern w:val="2"/>
          <w:sz w:val="28"/>
          <w:szCs w:val="28"/>
        </w:rPr>
        <w:br/>
        <w:t>положений муниципальных правовых актов</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111. Индивидуализированный заголовок муниципального правового акта о признании утратившим силу или отмене иного муниципального правового </w:t>
      </w:r>
      <w:r w:rsidR="000F476D" w:rsidRPr="007D0014">
        <w:rPr>
          <w:rFonts w:ascii="Times New Roman" w:hAnsi="Times New Roman" w:cs="Times New Roman"/>
          <w:kern w:val="2"/>
          <w:sz w:val="28"/>
          <w:szCs w:val="28"/>
        </w:rPr>
        <w:t>акта (</w:t>
      </w:r>
      <w:r w:rsidRPr="007D0014">
        <w:rPr>
          <w:rFonts w:ascii="Times New Roman" w:hAnsi="Times New Roman" w:cs="Times New Roman"/>
          <w:kern w:val="2"/>
          <w:sz w:val="28"/>
          <w:szCs w:val="28"/>
        </w:rPr>
        <w:t>далее – отмена), о признании утратившими силу отдельных положений иного муниципального правового акта формулируется следующим образом:</w:t>
      </w:r>
    </w:p>
    <w:p w:rsidR="00777923" w:rsidRPr="007D0014" w:rsidRDefault="000F476D"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w:t>
      </w:r>
      <w:r w:rsidR="00777923" w:rsidRPr="007D0014">
        <w:rPr>
          <w:rFonts w:ascii="Times New Roman" w:hAnsi="Times New Roman" w:cs="Times New Roman"/>
          <w:kern w:val="2"/>
          <w:sz w:val="28"/>
          <w:szCs w:val="28"/>
        </w:rPr>
        <w:t xml:space="preserve">Об отмене решения </w:t>
      </w:r>
      <w:r w:rsidR="009B0568" w:rsidRPr="007D0014">
        <w:rPr>
          <w:rFonts w:ascii="Times New Roman" w:hAnsi="Times New Roman" w:cs="Times New Roman"/>
          <w:kern w:val="2"/>
          <w:sz w:val="28"/>
          <w:szCs w:val="28"/>
        </w:rPr>
        <w:t>Ароматненского</w:t>
      </w:r>
      <w:r w:rsidR="00777923" w:rsidRPr="007D0014">
        <w:rPr>
          <w:rFonts w:ascii="Times New Roman" w:hAnsi="Times New Roman" w:cs="Times New Roman"/>
          <w:kern w:val="2"/>
          <w:sz w:val="28"/>
          <w:szCs w:val="28"/>
        </w:rPr>
        <w:t xml:space="preserve"> сельского совета _____ муниципального образования …» или «О признании утратившим силу решения </w:t>
      </w:r>
      <w:r w:rsidR="009B0568" w:rsidRPr="007D0014">
        <w:rPr>
          <w:rFonts w:ascii="Times New Roman" w:hAnsi="Times New Roman" w:cs="Times New Roman"/>
          <w:kern w:val="2"/>
          <w:sz w:val="28"/>
          <w:szCs w:val="28"/>
        </w:rPr>
        <w:t>Ароматненского</w:t>
      </w:r>
      <w:r w:rsidR="00777923"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w:t>
      </w:r>
      <w:r w:rsidRPr="007D0014">
        <w:rPr>
          <w:rFonts w:ascii="Times New Roman" w:hAnsi="Times New Roman" w:cs="Times New Roman"/>
          <w:kern w:val="2"/>
          <w:sz w:val="28"/>
          <w:szCs w:val="28"/>
        </w:rPr>
        <w:t>при его</w:t>
      </w:r>
      <w:r w:rsidR="00777923" w:rsidRPr="007D0014">
        <w:rPr>
          <w:rFonts w:ascii="Times New Roman" w:hAnsi="Times New Roman" w:cs="Times New Roman"/>
          <w:kern w:val="2"/>
          <w:sz w:val="28"/>
          <w:szCs w:val="28"/>
        </w:rPr>
        <w:t xml:space="preserve">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 xml:space="preserve">Об отмене решения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от 11 марта 2014 года № 164</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 xml:space="preserve">О признании утратившим силу решения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от 11 марта 2014 года № 164</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«О признании утратившим силу подпункта… пункта… решения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w:t>
      </w:r>
      <w:r w:rsidRPr="007D0014">
        <w:rPr>
          <w:rFonts w:ascii="Times New Roman" w:hAnsi="Times New Roman" w:cs="Times New Roman"/>
          <w:kern w:val="2"/>
          <w:sz w:val="28"/>
          <w:szCs w:val="28"/>
        </w:rPr>
        <w:lastRenderedPageBreak/>
        <w:t>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w:t>
      </w:r>
      <w:r w:rsidRPr="007D0014">
        <w:rPr>
          <w:rFonts w:ascii="Times New Roman" w:eastAsia="Calibri" w:hAnsi="Times New Roman"/>
          <w:b/>
          <w:sz w:val="28"/>
          <w:szCs w:val="28"/>
        </w:rPr>
        <w:t xml:space="preserve">О признании утратившим силу подпункта 5 пункта 1 </w:t>
      </w:r>
      <w:r w:rsidRPr="007D0014">
        <w:rPr>
          <w:rFonts w:ascii="Times New Roman" w:hAnsi="Times New Roman"/>
          <w:b/>
          <w:kern w:val="2"/>
          <w:sz w:val="28"/>
          <w:szCs w:val="28"/>
        </w:rPr>
        <w:t xml:space="preserve">решения </w:t>
      </w:r>
      <w:r w:rsidR="009B0568" w:rsidRPr="007D0014">
        <w:rPr>
          <w:rFonts w:ascii="Times New Roman" w:hAnsi="Times New Roman"/>
          <w:b/>
          <w:kern w:val="2"/>
          <w:sz w:val="28"/>
          <w:szCs w:val="28"/>
        </w:rPr>
        <w:t>Ароматненского</w:t>
      </w:r>
      <w:r w:rsidRPr="007D0014">
        <w:rPr>
          <w:rFonts w:ascii="Times New Roman" w:hAnsi="Times New Roman"/>
          <w:b/>
          <w:kern w:val="2"/>
          <w:sz w:val="28"/>
          <w:szCs w:val="28"/>
        </w:rPr>
        <w:t xml:space="preserve"> сельского совета _____ муниципального образования</w:t>
      </w:r>
      <w:r w:rsidRPr="007D0014">
        <w:rPr>
          <w:rFonts w:ascii="Times New Roman" w:eastAsia="Calibri" w:hAnsi="Times New Roman"/>
          <w:b/>
          <w:sz w:val="28"/>
          <w:szCs w:val="28"/>
        </w:rPr>
        <w:t xml:space="preserve"> от 17 сентября 2013 года № 361</w:t>
      </w:r>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3) «О признании утратившими силу отдельных положений решения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w:t>
      </w:r>
      <w:r w:rsidRPr="007D0014">
        <w:rPr>
          <w:rFonts w:ascii="Times New Roman" w:eastAsia="Calibri" w:hAnsi="Times New Roman"/>
          <w:b/>
          <w:sz w:val="28"/>
          <w:szCs w:val="28"/>
        </w:rPr>
        <w:t xml:space="preserve">О признании утратившими силу отдельных положений </w:t>
      </w:r>
      <w:r w:rsidRPr="007D0014">
        <w:rPr>
          <w:rFonts w:ascii="Times New Roman" w:hAnsi="Times New Roman"/>
          <w:b/>
          <w:kern w:val="2"/>
          <w:sz w:val="28"/>
          <w:szCs w:val="28"/>
        </w:rPr>
        <w:t xml:space="preserve">решения </w:t>
      </w:r>
      <w:r w:rsidR="009B0568" w:rsidRPr="007D0014">
        <w:rPr>
          <w:rFonts w:ascii="Times New Roman" w:hAnsi="Times New Roman"/>
          <w:b/>
          <w:kern w:val="2"/>
          <w:sz w:val="28"/>
          <w:szCs w:val="28"/>
        </w:rPr>
        <w:t>Ароматненского</w:t>
      </w:r>
      <w:r w:rsidRPr="007D0014">
        <w:rPr>
          <w:rFonts w:ascii="Times New Roman" w:hAnsi="Times New Roman"/>
          <w:b/>
          <w:kern w:val="2"/>
          <w:sz w:val="28"/>
          <w:szCs w:val="28"/>
        </w:rPr>
        <w:t xml:space="preserve"> сельского совета _____ муниципального образования</w:t>
      </w:r>
      <w:r w:rsidRPr="007D0014">
        <w:rPr>
          <w:rFonts w:ascii="Times New Roman" w:eastAsia="Calibri" w:hAnsi="Times New Roman"/>
          <w:b/>
          <w:sz w:val="28"/>
          <w:szCs w:val="28"/>
        </w:rPr>
        <w:t xml:space="preserve"> от 10 сентября 2014 года № 2</w:t>
      </w:r>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 xml:space="preserve">4) «Об отмене отдельных решений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или «О признании утратившими силу отдельных решений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b/>
          <w:kern w:val="2"/>
          <w:sz w:val="28"/>
          <w:szCs w:val="28"/>
        </w:rPr>
        <w:t xml:space="preserve">«Об отмене отдельных решений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по вопросам противодействия коррупции в _______ муниципальном образовании»;</w:t>
      </w:r>
    </w:p>
    <w:p w:rsidR="00777923" w:rsidRPr="007D0014" w:rsidRDefault="00777923" w:rsidP="007D0014">
      <w:pPr>
        <w:pStyle w:val="ConsPlusNormal"/>
        <w:widowControl w:val="0"/>
        <w:ind w:firstLine="709"/>
        <w:jc w:val="both"/>
        <w:rPr>
          <w:rFonts w:ascii="Times New Roman" w:eastAsia="Calibri" w:hAnsi="Times New Roman" w:cs="Times New Roman"/>
          <w:b/>
          <w:sz w:val="28"/>
          <w:szCs w:val="28"/>
        </w:rPr>
      </w:pPr>
      <w:r w:rsidRPr="007D0014">
        <w:rPr>
          <w:rFonts w:ascii="Times New Roman" w:hAnsi="Times New Roman" w:cs="Times New Roman"/>
          <w:b/>
          <w:kern w:val="2"/>
          <w:sz w:val="28"/>
          <w:szCs w:val="28"/>
        </w:rPr>
        <w:t xml:space="preserve">«О признании утратившими силу отдельных решений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по вопросам противодействия коррупции в _______ муниципальном образовании»;</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 xml:space="preserve">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w:t>
      </w:r>
      <w:r w:rsidRPr="007D0014">
        <w:rPr>
          <w:rFonts w:ascii="Times New Roman" w:hAnsi="Times New Roman" w:cs="Times New Roman"/>
          <w:kern w:val="2"/>
          <w:sz w:val="28"/>
          <w:szCs w:val="28"/>
        </w:rPr>
        <w:lastRenderedPageBreak/>
        <w:t>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Примеры:</w:t>
      </w:r>
    </w:p>
    <w:p w:rsidR="00777923" w:rsidRPr="007D0014" w:rsidRDefault="00777923" w:rsidP="007D0014">
      <w:pPr>
        <w:pStyle w:val="ConsPlusNormal"/>
        <w:widowControl w:val="0"/>
        <w:ind w:firstLine="709"/>
        <w:jc w:val="both"/>
        <w:rPr>
          <w:rFonts w:ascii="Times New Roman" w:eastAsia="Calibri" w:hAnsi="Times New Roman" w:cs="Times New Roman"/>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sidRPr="007D0014">
        <w:rPr>
          <w:rFonts w:ascii="Times New Roman" w:eastAsia="Calibri" w:hAnsi="Times New Roman" w:cs="Times New Roman"/>
          <w:sz w:val="28"/>
          <w:szCs w:val="28"/>
        </w:rPr>
        <w:t xml:space="preserve"> </w:t>
      </w:r>
      <w:r w:rsidRPr="007D0014">
        <w:rPr>
          <w:rFonts w:ascii="Times New Roman" w:hAnsi="Times New Roman" w:cs="Times New Roman"/>
          <w:b/>
          <w:kern w:val="2"/>
          <w:sz w:val="28"/>
          <w:szCs w:val="28"/>
        </w:rPr>
        <w:t>по вопросам благоустройства в _______ муниципальном образовании</w:t>
      </w:r>
      <w:r w:rsidRPr="007D0014">
        <w:rPr>
          <w:rFonts w:ascii="Times New Roman" w:eastAsia="Calibri" w:hAnsi="Times New Roman" w:cs="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sidRPr="007D0014">
        <w:rPr>
          <w:rFonts w:ascii="Times New Roman" w:eastAsia="Calibri" w:hAnsi="Times New Roman" w:cs="Times New Roman"/>
          <w:sz w:val="28"/>
          <w:szCs w:val="28"/>
        </w:rPr>
        <w:t xml:space="preserve"> </w:t>
      </w:r>
      <w:r w:rsidRPr="007D0014">
        <w:rPr>
          <w:rFonts w:ascii="Times New Roman" w:hAnsi="Times New Roman" w:cs="Times New Roman"/>
          <w:b/>
          <w:kern w:val="2"/>
          <w:sz w:val="28"/>
          <w:szCs w:val="28"/>
        </w:rPr>
        <w:t>по вопросам благоустройства в _______ муниципальном образовании</w:t>
      </w:r>
      <w:r w:rsidRPr="007D0014">
        <w:rPr>
          <w:rFonts w:ascii="Times New Roman" w:eastAsia="Calibri" w:hAnsi="Times New Roman" w:cs="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w:t>
      </w:r>
      <w:r w:rsidR="00DC1A0A" w:rsidRPr="007D0014">
        <w:rPr>
          <w:rFonts w:ascii="Times New Roman" w:hAnsi="Times New Roman" w:cs="Times New Roman"/>
          <w:kern w:val="2"/>
          <w:sz w:val="28"/>
          <w:szCs w:val="28"/>
        </w:rPr>
        <w:t>отмене или</w:t>
      </w:r>
      <w:r w:rsidRPr="007D0014">
        <w:rPr>
          <w:rFonts w:ascii="Times New Roman" w:hAnsi="Times New Roman" w:cs="Times New Roman"/>
          <w:kern w:val="2"/>
          <w:sz w:val="28"/>
          <w:szCs w:val="28"/>
        </w:rPr>
        <w:t xml:space="preserve">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114. Перечень, предусмотренный пунктом 113 настоящих Правил, может быть изложен:</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 в отдельном муниципальном правовом акте;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в самостоятельной статье (самостоятельном пункте) </w:t>
      </w:r>
      <w:r w:rsidR="00DC1A0A" w:rsidRPr="007D0014">
        <w:rPr>
          <w:rFonts w:ascii="Times New Roman" w:hAnsi="Times New Roman" w:cs="Times New Roman"/>
          <w:kern w:val="2"/>
          <w:sz w:val="28"/>
          <w:szCs w:val="28"/>
        </w:rPr>
        <w:t xml:space="preserve">муниципального </w:t>
      </w:r>
      <w:r w:rsidR="00DC1A0A" w:rsidRPr="007D0014">
        <w:rPr>
          <w:rFonts w:ascii="Times New Roman" w:hAnsi="Times New Roman" w:cs="Times New Roman"/>
          <w:kern w:val="2"/>
          <w:sz w:val="28"/>
          <w:szCs w:val="28"/>
        </w:rPr>
        <w:lastRenderedPageBreak/>
        <w:t>правового</w:t>
      </w:r>
      <w:r w:rsidRPr="007D0014">
        <w:rPr>
          <w:rFonts w:ascii="Times New Roman" w:hAnsi="Times New Roman" w:cs="Times New Roman"/>
          <w:kern w:val="2"/>
          <w:sz w:val="28"/>
          <w:szCs w:val="28"/>
        </w:rPr>
        <w:t xml:space="preserve"> акта, устанавливающего новое правовое регулирование;</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120.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p>
    <w:p w:rsidR="00777923" w:rsidRPr="007D0014" w:rsidRDefault="00777923" w:rsidP="007D0014">
      <w:pPr>
        <w:widowControl w:val="0"/>
        <w:jc w:val="center"/>
        <w:rPr>
          <w:rFonts w:ascii="Times New Roman" w:hAnsi="Times New Roman"/>
          <w:b/>
          <w:kern w:val="2"/>
          <w:sz w:val="28"/>
          <w:szCs w:val="28"/>
        </w:rPr>
      </w:pPr>
      <w:r w:rsidRPr="007D0014">
        <w:rPr>
          <w:rFonts w:ascii="Times New Roman" w:hAnsi="Times New Roman"/>
          <w:b/>
          <w:kern w:val="2"/>
          <w:sz w:val="28"/>
          <w:szCs w:val="28"/>
        </w:rPr>
        <w:t>Глава 12. Требования к оформлению муниципальных правовых актов</w:t>
      </w:r>
      <w:r w:rsidRPr="007D0014">
        <w:rPr>
          <w:rFonts w:ascii="Times New Roman" w:hAnsi="Times New Roman"/>
          <w:b/>
          <w:kern w:val="2"/>
          <w:sz w:val="28"/>
          <w:szCs w:val="28"/>
        </w:rPr>
        <w:br/>
        <w:t>о приостановлении и возобновлении действия муниципальных правовых актов или отдельных положений муниципальных правовых актов</w:t>
      </w:r>
    </w:p>
    <w:p w:rsidR="00777923" w:rsidRPr="007D0014" w:rsidRDefault="00777923" w:rsidP="007D0014">
      <w:pPr>
        <w:widowControl w:val="0"/>
        <w:jc w:val="center"/>
        <w:rPr>
          <w:rFonts w:ascii="Times New Roman" w:hAnsi="Times New Roman"/>
          <w:b/>
          <w:kern w:val="2"/>
          <w:sz w:val="28"/>
          <w:szCs w:val="28"/>
        </w:rPr>
      </w:pP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121. Индивидуализированный заголовок муниципального правового акта о </w:t>
      </w:r>
      <w:r w:rsidRPr="007D0014">
        <w:rPr>
          <w:rFonts w:ascii="Times New Roman" w:hAnsi="Times New Roman" w:cs="Times New Roman"/>
          <w:kern w:val="2"/>
          <w:sz w:val="28"/>
          <w:szCs w:val="28"/>
        </w:rPr>
        <w:lastRenderedPageBreak/>
        <w:t>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777923" w:rsidRPr="007D0014" w:rsidRDefault="007D0014" w:rsidP="007D0014">
      <w:pPr>
        <w:pStyle w:val="ConsPlusNormal"/>
        <w:widowControl w:val="0"/>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00777923" w:rsidRPr="007D0014">
        <w:rPr>
          <w:rFonts w:ascii="Times New Roman" w:hAnsi="Times New Roman" w:cs="Times New Roman"/>
          <w:kern w:val="2"/>
          <w:sz w:val="28"/>
          <w:szCs w:val="28"/>
        </w:rPr>
        <w:t xml:space="preserve">«О приостановлении действия решения </w:t>
      </w:r>
      <w:r w:rsidR="009B0568" w:rsidRPr="007D0014">
        <w:rPr>
          <w:rFonts w:ascii="Times New Roman" w:hAnsi="Times New Roman" w:cs="Times New Roman"/>
          <w:kern w:val="2"/>
          <w:sz w:val="28"/>
          <w:szCs w:val="28"/>
        </w:rPr>
        <w:t>Ароматненского</w:t>
      </w:r>
      <w:r w:rsidR="00777923"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w:t>
      </w:r>
      <w:r>
        <w:rPr>
          <w:rFonts w:ascii="Times New Roman" w:hAnsi="Times New Roman" w:cs="Times New Roman"/>
          <w:kern w:val="2"/>
          <w:sz w:val="28"/>
          <w:szCs w:val="28"/>
        </w:rPr>
        <w:t xml:space="preserve">дуализированный заголовок (при </w:t>
      </w:r>
      <w:r w:rsidR="00777923" w:rsidRPr="007D0014">
        <w:rPr>
          <w:rFonts w:ascii="Times New Roman" w:hAnsi="Times New Roman" w:cs="Times New Roman"/>
          <w:kern w:val="2"/>
          <w:sz w:val="28"/>
          <w:szCs w:val="28"/>
        </w:rPr>
        <w:t>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w:t>
      </w:r>
      <w:r w:rsidRPr="007D0014">
        <w:rPr>
          <w:rFonts w:ascii="Times New Roman" w:hAnsi="Times New Roman" w:cs="Times New Roman"/>
          <w:b/>
          <w:kern w:val="2"/>
          <w:sz w:val="28"/>
          <w:szCs w:val="28"/>
        </w:rPr>
        <w:t xml:space="preserve">О приостановлении действия решения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от 11 марта 2014 года № 164</w:t>
      </w:r>
      <w:r w:rsidRPr="007D0014">
        <w:rPr>
          <w:rFonts w:ascii="Times New Roman" w:hAnsi="Times New Roman" w:cs="Times New Roman"/>
          <w:kern w:val="2"/>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2) «О приостановлении действия подпункта… пункта… решения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bookmarkStart w:id="3" w:name="_GoBack"/>
      <w:bookmarkEnd w:id="3"/>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w:t>
      </w:r>
      <w:r w:rsidRPr="007D0014">
        <w:rPr>
          <w:rFonts w:ascii="Times New Roman" w:eastAsia="Calibri" w:hAnsi="Times New Roman"/>
          <w:b/>
          <w:sz w:val="28"/>
          <w:szCs w:val="28"/>
        </w:rPr>
        <w:t xml:space="preserve">О приостановлении действия подпункта 5 пункта 1 </w:t>
      </w:r>
      <w:r w:rsidRPr="007D0014">
        <w:rPr>
          <w:rFonts w:ascii="Times New Roman" w:hAnsi="Times New Roman"/>
          <w:b/>
          <w:kern w:val="2"/>
          <w:sz w:val="28"/>
          <w:szCs w:val="28"/>
        </w:rPr>
        <w:t xml:space="preserve">решения </w:t>
      </w:r>
      <w:r w:rsidR="009B0568" w:rsidRPr="007D0014">
        <w:rPr>
          <w:rFonts w:ascii="Times New Roman" w:hAnsi="Times New Roman"/>
          <w:b/>
          <w:kern w:val="2"/>
          <w:sz w:val="28"/>
          <w:szCs w:val="28"/>
        </w:rPr>
        <w:t>Ароматненского</w:t>
      </w:r>
      <w:r w:rsidRPr="007D0014">
        <w:rPr>
          <w:rFonts w:ascii="Times New Roman" w:hAnsi="Times New Roman"/>
          <w:b/>
          <w:kern w:val="2"/>
          <w:sz w:val="28"/>
          <w:szCs w:val="28"/>
        </w:rPr>
        <w:t xml:space="preserve"> сельского совета ___ муниципального образования</w:t>
      </w:r>
      <w:r w:rsidRPr="007D0014">
        <w:rPr>
          <w:rFonts w:ascii="Times New Roman" w:eastAsia="Calibri" w:hAnsi="Times New Roman"/>
          <w:b/>
          <w:sz w:val="28"/>
          <w:szCs w:val="28"/>
        </w:rPr>
        <w:t xml:space="preserve"> от 17 сентября 2013 года № 361</w:t>
      </w:r>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3) «О приостановлении действия отдельных положений решения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Пример: </w:t>
      </w:r>
    </w:p>
    <w:p w:rsidR="00777923" w:rsidRPr="007D0014" w:rsidRDefault="00777923" w:rsidP="007D0014">
      <w:pPr>
        <w:widowControl w:val="0"/>
        <w:autoSpaceDE w:val="0"/>
        <w:autoSpaceDN w:val="0"/>
        <w:adjustRightInd w:val="0"/>
        <w:ind w:firstLine="709"/>
        <w:jc w:val="both"/>
        <w:rPr>
          <w:rFonts w:ascii="Times New Roman" w:hAnsi="Times New Roman"/>
          <w:kern w:val="2"/>
          <w:sz w:val="28"/>
          <w:szCs w:val="28"/>
        </w:rPr>
      </w:pPr>
      <w:r w:rsidRPr="007D0014">
        <w:rPr>
          <w:rFonts w:ascii="Times New Roman" w:eastAsia="Calibri" w:hAnsi="Times New Roman"/>
          <w:sz w:val="28"/>
          <w:szCs w:val="28"/>
        </w:rPr>
        <w:t>«</w:t>
      </w:r>
      <w:r w:rsidRPr="007D0014">
        <w:rPr>
          <w:rFonts w:ascii="Times New Roman" w:eastAsia="Calibri" w:hAnsi="Times New Roman"/>
          <w:b/>
          <w:sz w:val="28"/>
          <w:szCs w:val="28"/>
        </w:rPr>
        <w:t xml:space="preserve">О приостановлении действия отдельных положений </w:t>
      </w:r>
      <w:r w:rsidRPr="007D0014">
        <w:rPr>
          <w:rFonts w:ascii="Times New Roman" w:hAnsi="Times New Roman"/>
          <w:b/>
          <w:kern w:val="2"/>
          <w:sz w:val="28"/>
          <w:szCs w:val="28"/>
        </w:rPr>
        <w:t xml:space="preserve">решения </w:t>
      </w:r>
      <w:r w:rsidR="009B0568" w:rsidRPr="007D0014">
        <w:rPr>
          <w:rFonts w:ascii="Times New Roman" w:hAnsi="Times New Roman"/>
          <w:b/>
          <w:kern w:val="2"/>
          <w:sz w:val="28"/>
          <w:szCs w:val="28"/>
        </w:rPr>
        <w:t>Ароматненского</w:t>
      </w:r>
      <w:r w:rsidRPr="007D0014">
        <w:rPr>
          <w:rFonts w:ascii="Times New Roman" w:hAnsi="Times New Roman"/>
          <w:b/>
          <w:kern w:val="2"/>
          <w:sz w:val="28"/>
          <w:szCs w:val="28"/>
        </w:rPr>
        <w:t xml:space="preserve"> сельского совета _____ муниципального образования</w:t>
      </w:r>
      <w:r w:rsidRPr="007D0014">
        <w:rPr>
          <w:rFonts w:ascii="Times New Roman" w:eastAsia="Calibri" w:hAnsi="Times New Roman"/>
          <w:b/>
          <w:sz w:val="28"/>
          <w:szCs w:val="28"/>
        </w:rPr>
        <w:t xml:space="preserve"> от 10 сентября 2014 года № 2</w:t>
      </w:r>
      <w:r w:rsidRPr="007D0014">
        <w:rPr>
          <w:rFonts w:ascii="Times New Roman" w:eastAsia="Calibri" w:hAnsi="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lastRenderedPageBreak/>
        <w:t xml:space="preserve">4) «О приостановлении действия отдельных решений </w:t>
      </w:r>
      <w:r w:rsidR="009B0568" w:rsidRPr="007D0014">
        <w:rPr>
          <w:rFonts w:ascii="Times New Roman" w:hAnsi="Times New Roman" w:cs="Times New Roman"/>
          <w:kern w:val="2"/>
          <w:sz w:val="28"/>
          <w:szCs w:val="28"/>
        </w:rPr>
        <w:t>Ароматненского</w:t>
      </w:r>
      <w:r w:rsidRPr="007D0014">
        <w:rPr>
          <w:rFonts w:ascii="Times New Roman" w:hAnsi="Times New Roman" w:cs="Times New Roman"/>
          <w:kern w:val="2"/>
          <w:sz w:val="28"/>
          <w:szCs w:val="28"/>
        </w:rPr>
        <w:t xml:space="preserve"> сельского совета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eastAsia="Calibri" w:hAnsi="Times New Roman" w:cs="Times New Roman"/>
          <w:b/>
          <w:sz w:val="28"/>
          <w:szCs w:val="28"/>
        </w:rPr>
      </w:pPr>
      <w:r w:rsidRPr="007D0014">
        <w:rPr>
          <w:rFonts w:ascii="Times New Roman" w:hAnsi="Times New Roman" w:cs="Times New Roman"/>
          <w:b/>
          <w:kern w:val="2"/>
          <w:sz w:val="28"/>
          <w:szCs w:val="28"/>
        </w:rPr>
        <w:t xml:space="preserve">«О приостановлении действия отдельных решений </w:t>
      </w:r>
      <w:r w:rsidR="009B0568" w:rsidRPr="007D0014">
        <w:rPr>
          <w:rFonts w:ascii="Times New Roman" w:hAnsi="Times New Roman" w:cs="Times New Roman"/>
          <w:b/>
          <w:kern w:val="2"/>
          <w:sz w:val="28"/>
          <w:szCs w:val="28"/>
        </w:rPr>
        <w:t>Ароматненского</w:t>
      </w:r>
      <w:r w:rsidRPr="007D0014">
        <w:rPr>
          <w:rFonts w:ascii="Times New Roman" w:hAnsi="Times New Roman" w:cs="Times New Roman"/>
          <w:b/>
          <w:kern w:val="2"/>
          <w:sz w:val="28"/>
          <w:szCs w:val="28"/>
        </w:rPr>
        <w:t xml:space="preserve"> сельского совета _____ муниципального образования по вопросам противодействия коррупции в _______ муниципальном образовании»;</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hAnsi="Times New Roman" w:cs="Times New Roman"/>
          <w:kern w:val="2"/>
          <w:sz w:val="28"/>
          <w:szCs w:val="28"/>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Пример:</w:t>
      </w:r>
    </w:p>
    <w:p w:rsidR="00777923" w:rsidRPr="007D0014" w:rsidRDefault="00777923" w:rsidP="007D0014">
      <w:pPr>
        <w:pStyle w:val="ConsPlusNormal"/>
        <w:widowControl w:val="0"/>
        <w:ind w:firstLine="709"/>
        <w:jc w:val="both"/>
        <w:rPr>
          <w:rFonts w:ascii="Times New Roman" w:hAnsi="Times New Roman" w:cs="Times New Roman"/>
          <w:b/>
          <w:kern w:val="2"/>
          <w:sz w:val="28"/>
          <w:szCs w:val="28"/>
        </w:rPr>
      </w:pPr>
      <w:r w:rsidRPr="007D0014">
        <w:rPr>
          <w:rFonts w:ascii="Times New Roman" w:eastAsia="Calibri" w:hAnsi="Times New Roman" w:cs="Times New Roman"/>
          <w:sz w:val="28"/>
          <w:szCs w:val="28"/>
        </w:rPr>
        <w:t>«</w:t>
      </w:r>
      <w:r w:rsidRPr="007D0014">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sidRPr="007D0014">
        <w:rPr>
          <w:rFonts w:ascii="Times New Roman" w:eastAsia="Calibri" w:hAnsi="Times New Roman" w:cs="Times New Roman"/>
          <w:sz w:val="28"/>
          <w:szCs w:val="28"/>
        </w:rPr>
        <w:t xml:space="preserve"> </w:t>
      </w:r>
      <w:r w:rsidRPr="007D0014">
        <w:rPr>
          <w:rFonts w:ascii="Times New Roman" w:hAnsi="Times New Roman" w:cs="Times New Roman"/>
          <w:b/>
          <w:kern w:val="2"/>
          <w:sz w:val="28"/>
          <w:szCs w:val="28"/>
        </w:rPr>
        <w:t>по вопросам благоустройства в _______ муниципальном образовании</w:t>
      </w:r>
      <w:r w:rsidRPr="007D0014">
        <w:rPr>
          <w:rFonts w:ascii="Times New Roman" w:eastAsia="Calibri" w:hAnsi="Times New Roman" w:cs="Times New Roman"/>
          <w:sz w:val="28"/>
          <w:szCs w:val="28"/>
        </w:rPr>
        <w:t>».</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123. При необходимости установить разные даты, с которых действие </w:t>
      </w:r>
      <w:r w:rsidRPr="007D0014">
        <w:rPr>
          <w:rFonts w:ascii="Times New Roman" w:hAnsi="Times New Roman" w:cs="Times New Roman"/>
          <w:kern w:val="2"/>
          <w:sz w:val="28"/>
          <w:szCs w:val="28"/>
        </w:rPr>
        <w:lastRenderedPageBreak/>
        <w:t>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777923" w:rsidRPr="007D0014" w:rsidRDefault="00777923" w:rsidP="007D0014">
      <w:pPr>
        <w:pStyle w:val="ConsPlusNormal"/>
        <w:widowControl w:val="0"/>
        <w:ind w:firstLine="709"/>
        <w:jc w:val="both"/>
        <w:rPr>
          <w:rFonts w:ascii="Times New Roman" w:hAnsi="Times New Roman" w:cs="Times New Roman"/>
          <w:kern w:val="2"/>
          <w:sz w:val="28"/>
          <w:szCs w:val="28"/>
        </w:rPr>
      </w:pPr>
      <w:r w:rsidRPr="007D0014">
        <w:rPr>
          <w:rFonts w:ascii="Times New Roman" w:hAnsi="Times New Roman" w:cs="Times New Roman"/>
          <w:kern w:val="2"/>
          <w:sz w:val="28"/>
          <w:szCs w:val="28"/>
        </w:rPr>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7D0014">
        <w:rPr>
          <w:rFonts w:ascii="Times New Roman" w:hAnsi="Times New Roman" w:cs="Times New Roman"/>
          <w:kern w:val="2"/>
          <w:sz w:val="28"/>
          <w:szCs w:val="28"/>
        </w:rPr>
        <w:t>в соблюдением</w:t>
      </w:r>
      <w:proofErr w:type="gramEnd"/>
      <w:r w:rsidRPr="007D0014">
        <w:rPr>
          <w:rFonts w:ascii="Times New Roman" w:hAnsi="Times New Roman" w:cs="Times New Roman"/>
          <w:kern w:val="2"/>
          <w:sz w:val="28"/>
          <w:szCs w:val="28"/>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0B7C46" w:rsidRPr="007D0014" w:rsidRDefault="000B7C46" w:rsidP="007D0014">
      <w:pPr>
        <w:widowControl w:val="0"/>
        <w:rPr>
          <w:rFonts w:ascii="Times New Roman" w:hAnsi="Times New Roman"/>
          <w:sz w:val="28"/>
          <w:szCs w:val="28"/>
        </w:rPr>
      </w:pPr>
    </w:p>
    <w:sectPr w:rsidR="000B7C46" w:rsidRPr="007D0014" w:rsidSect="007D0014">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47" w:rsidRDefault="009B5D47" w:rsidP="00A63182">
      <w:r>
        <w:separator/>
      </w:r>
    </w:p>
  </w:endnote>
  <w:endnote w:type="continuationSeparator" w:id="0">
    <w:p w:rsidR="009B5D47" w:rsidRDefault="009B5D47" w:rsidP="00A6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35287"/>
      <w:docPartObj>
        <w:docPartGallery w:val="Page Numbers (Bottom of Page)"/>
        <w:docPartUnique/>
      </w:docPartObj>
    </w:sdtPr>
    <w:sdtContent>
      <w:p w:rsidR="007D0014" w:rsidRDefault="007D0014">
        <w:pPr>
          <w:pStyle w:val="a6"/>
          <w:jc w:val="right"/>
        </w:pPr>
        <w:r>
          <w:fldChar w:fldCharType="begin"/>
        </w:r>
        <w:r>
          <w:instrText>PAGE   \* MERGEFORMAT</w:instrText>
        </w:r>
        <w:r>
          <w:fldChar w:fldCharType="separate"/>
        </w:r>
        <w:r>
          <w:rPr>
            <w:noProof/>
          </w:rPr>
          <w:t>30</w:t>
        </w:r>
        <w:r>
          <w:fldChar w:fldCharType="end"/>
        </w:r>
      </w:p>
    </w:sdtContent>
  </w:sdt>
  <w:p w:rsidR="007D0014" w:rsidRDefault="007D00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47" w:rsidRDefault="009B5D47" w:rsidP="00A63182">
      <w:r>
        <w:separator/>
      </w:r>
    </w:p>
  </w:footnote>
  <w:footnote w:type="continuationSeparator" w:id="0">
    <w:p w:rsidR="009B5D47" w:rsidRDefault="009B5D47" w:rsidP="00A6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6D" w:rsidRDefault="00C4586D">
    <w:pPr>
      <w:pStyle w:val="a4"/>
      <w:jc w:val="center"/>
    </w:pPr>
    <w:r>
      <w:fldChar w:fldCharType="begin"/>
    </w:r>
    <w:r>
      <w:instrText>PAGE   \* MERGEFORMAT</w:instrText>
    </w:r>
    <w:r>
      <w:fldChar w:fldCharType="separate"/>
    </w:r>
    <w:r w:rsidR="007D0014">
      <w:rPr>
        <w:noProof/>
      </w:rPr>
      <w:t>30</w:t>
    </w:r>
    <w:r>
      <w:fldChar w:fldCharType="end"/>
    </w:r>
  </w:p>
  <w:p w:rsidR="00C4586D" w:rsidRDefault="00C458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110B4"/>
    <w:multiLevelType w:val="hybridMultilevel"/>
    <w:tmpl w:val="E8B2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23"/>
    <w:rsid w:val="00011CF9"/>
    <w:rsid w:val="0001713C"/>
    <w:rsid w:val="000226A3"/>
    <w:rsid w:val="00032FEF"/>
    <w:rsid w:val="000542CD"/>
    <w:rsid w:val="00061C07"/>
    <w:rsid w:val="00063265"/>
    <w:rsid w:val="00073937"/>
    <w:rsid w:val="0007407F"/>
    <w:rsid w:val="00087C57"/>
    <w:rsid w:val="000916EB"/>
    <w:rsid w:val="000A0EAE"/>
    <w:rsid w:val="000A11D3"/>
    <w:rsid w:val="000A36F5"/>
    <w:rsid w:val="000A3828"/>
    <w:rsid w:val="000A7143"/>
    <w:rsid w:val="000B7C46"/>
    <w:rsid w:val="000D05D6"/>
    <w:rsid w:val="000D772D"/>
    <w:rsid w:val="000F196B"/>
    <w:rsid w:val="000F250D"/>
    <w:rsid w:val="000F476D"/>
    <w:rsid w:val="0010575F"/>
    <w:rsid w:val="00105B60"/>
    <w:rsid w:val="00117A30"/>
    <w:rsid w:val="001242DF"/>
    <w:rsid w:val="0013085B"/>
    <w:rsid w:val="00134468"/>
    <w:rsid w:val="001457D6"/>
    <w:rsid w:val="00155161"/>
    <w:rsid w:val="00162E90"/>
    <w:rsid w:val="00172DE8"/>
    <w:rsid w:val="00176004"/>
    <w:rsid w:val="00176121"/>
    <w:rsid w:val="00176B26"/>
    <w:rsid w:val="00185D91"/>
    <w:rsid w:val="00187493"/>
    <w:rsid w:val="00195CF0"/>
    <w:rsid w:val="001A306A"/>
    <w:rsid w:val="001B25C8"/>
    <w:rsid w:val="001B3F5F"/>
    <w:rsid w:val="001B3FED"/>
    <w:rsid w:val="001C2C3E"/>
    <w:rsid w:val="001C55C3"/>
    <w:rsid w:val="001F0795"/>
    <w:rsid w:val="001F34D8"/>
    <w:rsid w:val="001F4C71"/>
    <w:rsid w:val="001F581D"/>
    <w:rsid w:val="00213676"/>
    <w:rsid w:val="002535B8"/>
    <w:rsid w:val="00270619"/>
    <w:rsid w:val="00276320"/>
    <w:rsid w:val="002765BA"/>
    <w:rsid w:val="0029269F"/>
    <w:rsid w:val="002958DA"/>
    <w:rsid w:val="0029675B"/>
    <w:rsid w:val="002A604D"/>
    <w:rsid w:val="002B010C"/>
    <w:rsid w:val="002B0346"/>
    <w:rsid w:val="002B0C83"/>
    <w:rsid w:val="002B72B0"/>
    <w:rsid w:val="002D2034"/>
    <w:rsid w:val="002D28B8"/>
    <w:rsid w:val="002D5514"/>
    <w:rsid w:val="002E1E2C"/>
    <w:rsid w:val="002E239A"/>
    <w:rsid w:val="00301246"/>
    <w:rsid w:val="00306B25"/>
    <w:rsid w:val="0030722F"/>
    <w:rsid w:val="00327EDF"/>
    <w:rsid w:val="00330BCE"/>
    <w:rsid w:val="003361A0"/>
    <w:rsid w:val="00341F8A"/>
    <w:rsid w:val="00366403"/>
    <w:rsid w:val="00366837"/>
    <w:rsid w:val="00371ACA"/>
    <w:rsid w:val="00377200"/>
    <w:rsid w:val="003834A9"/>
    <w:rsid w:val="00390800"/>
    <w:rsid w:val="003A7584"/>
    <w:rsid w:val="003C2E29"/>
    <w:rsid w:val="003D2DCF"/>
    <w:rsid w:val="003D5CBD"/>
    <w:rsid w:val="003E258B"/>
    <w:rsid w:val="00403F1F"/>
    <w:rsid w:val="0041663B"/>
    <w:rsid w:val="004206E1"/>
    <w:rsid w:val="00430219"/>
    <w:rsid w:val="004421F8"/>
    <w:rsid w:val="004502D5"/>
    <w:rsid w:val="004641B8"/>
    <w:rsid w:val="00482B0F"/>
    <w:rsid w:val="004A02BE"/>
    <w:rsid w:val="004C0985"/>
    <w:rsid w:val="004C7B11"/>
    <w:rsid w:val="004F29FF"/>
    <w:rsid w:val="004F5637"/>
    <w:rsid w:val="004F79D3"/>
    <w:rsid w:val="0050489B"/>
    <w:rsid w:val="00514C24"/>
    <w:rsid w:val="00527D6E"/>
    <w:rsid w:val="0053107C"/>
    <w:rsid w:val="005407CC"/>
    <w:rsid w:val="00543477"/>
    <w:rsid w:val="005447C7"/>
    <w:rsid w:val="00545643"/>
    <w:rsid w:val="00547DAB"/>
    <w:rsid w:val="00547DB8"/>
    <w:rsid w:val="0055556A"/>
    <w:rsid w:val="00555D1D"/>
    <w:rsid w:val="00567073"/>
    <w:rsid w:val="00567A5F"/>
    <w:rsid w:val="0058078D"/>
    <w:rsid w:val="00582B53"/>
    <w:rsid w:val="005872B2"/>
    <w:rsid w:val="005875A6"/>
    <w:rsid w:val="005903C0"/>
    <w:rsid w:val="0059209B"/>
    <w:rsid w:val="005B07CE"/>
    <w:rsid w:val="005C07F8"/>
    <w:rsid w:val="005C6622"/>
    <w:rsid w:val="005D62DB"/>
    <w:rsid w:val="005E4CA8"/>
    <w:rsid w:val="005F0E54"/>
    <w:rsid w:val="00611543"/>
    <w:rsid w:val="006136A0"/>
    <w:rsid w:val="00617021"/>
    <w:rsid w:val="006554F3"/>
    <w:rsid w:val="00656561"/>
    <w:rsid w:val="00656871"/>
    <w:rsid w:val="0067175B"/>
    <w:rsid w:val="00684AD3"/>
    <w:rsid w:val="00693CE7"/>
    <w:rsid w:val="006972C9"/>
    <w:rsid w:val="006A2170"/>
    <w:rsid w:val="006A598C"/>
    <w:rsid w:val="006A7412"/>
    <w:rsid w:val="006A7584"/>
    <w:rsid w:val="006B3056"/>
    <w:rsid w:val="006B4ECB"/>
    <w:rsid w:val="006B5113"/>
    <w:rsid w:val="006C7479"/>
    <w:rsid w:val="006C7ED9"/>
    <w:rsid w:val="00700400"/>
    <w:rsid w:val="00700F89"/>
    <w:rsid w:val="007045A6"/>
    <w:rsid w:val="00707867"/>
    <w:rsid w:val="00712E06"/>
    <w:rsid w:val="00721808"/>
    <w:rsid w:val="00722EC6"/>
    <w:rsid w:val="007274F6"/>
    <w:rsid w:val="00735830"/>
    <w:rsid w:val="00752C73"/>
    <w:rsid w:val="00754EBC"/>
    <w:rsid w:val="0077098B"/>
    <w:rsid w:val="00776719"/>
    <w:rsid w:val="00776E67"/>
    <w:rsid w:val="00777923"/>
    <w:rsid w:val="00785F10"/>
    <w:rsid w:val="007907AF"/>
    <w:rsid w:val="00791452"/>
    <w:rsid w:val="0079345E"/>
    <w:rsid w:val="007C5586"/>
    <w:rsid w:val="007C5F85"/>
    <w:rsid w:val="007C64B4"/>
    <w:rsid w:val="007D0014"/>
    <w:rsid w:val="007E181F"/>
    <w:rsid w:val="007E5D98"/>
    <w:rsid w:val="007E61A0"/>
    <w:rsid w:val="007E7E1A"/>
    <w:rsid w:val="007F559D"/>
    <w:rsid w:val="0080531E"/>
    <w:rsid w:val="00811BF2"/>
    <w:rsid w:val="00816BBB"/>
    <w:rsid w:val="0081726D"/>
    <w:rsid w:val="00817277"/>
    <w:rsid w:val="008234CD"/>
    <w:rsid w:val="008300B1"/>
    <w:rsid w:val="00832B74"/>
    <w:rsid w:val="0083472B"/>
    <w:rsid w:val="00844653"/>
    <w:rsid w:val="00852246"/>
    <w:rsid w:val="00872A47"/>
    <w:rsid w:val="008823BE"/>
    <w:rsid w:val="00885DB8"/>
    <w:rsid w:val="008B4770"/>
    <w:rsid w:val="008C416B"/>
    <w:rsid w:val="008C5803"/>
    <w:rsid w:val="008D0052"/>
    <w:rsid w:val="008E4534"/>
    <w:rsid w:val="008F2C2E"/>
    <w:rsid w:val="00902799"/>
    <w:rsid w:val="00904A7C"/>
    <w:rsid w:val="00905197"/>
    <w:rsid w:val="00911489"/>
    <w:rsid w:val="009144E0"/>
    <w:rsid w:val="00942FCB"/>
    <w:rsid w:val="009513BD"/>
    <w:rsid w:val="00954FCA"/>
    <w:rsid w:val="00957041"/>
    <w:rsid w:val="0099084A"/>
    <w:rsid w:val="009A0E39"/>
    <w:rsid w:val="009A2260"/>
    <w:rsid w:val="009A4BA4"/>
    <w:rsid w:val="009B0568"/>
    <w:rsid w:val="009B5D47"/>
    <w:rsid w:val="009C0358"/>
    <w:rsid w:val="009C0444"/>
    <w:rsid w:val="009C3CAC"/>
    <w:rsid w:val="009D2DA6"/>
    <w:rsid w:val="009F2B81"/>
    <w:rsid w:val="009F7943"/>
    <w:rsid w:val="00A02AFE"/>
    <w:rsid w:val="00A04C14"/>
    <w:rsid w:val="00A268F5"/>
    <w:rsid w:val="00A27678"/>
    <w:rsid w:val="00A32F10"/>
    <w:rsid w:val="00A3303E"/>
    <w:rsid w:val="00A33CD5"/>
    <w:rsid w:val="00A566E2"/>
    <w:rsid w:val="00A63182"/>
    <w:rsid w:val="00A70D79"/>
    <w:rsid w:val="00A71C1B"/>
    <w:rsid w:val="00A75FFB"/>
    <w:rsid w:val="00A854FE"/>
    <w:rsid w:val="00AA3CA1"/>
    <w:rsid w:val="00AC78C5"/>
    <w:rsid w:val="00AE0213"/>
    <w:rsid w:val="00AE454B"/>
    <w:rsid w:val="00AE5D01"/>
    <w:rsid w:val="00AF2D6B"/>
    <w:rsid w:val="00AF6229"/>
    <w:rsid w:val="00AF7948"/>
    <w:rsid w:val="00B0383D"/>
    <w:rsid w:val="00B04E3A"/>
    <w:rsid w:val="00B135A8"/>
    <w:rsid w:val="00B242FB"/>
    <w:rsid w:val="00B3486B"/>
    <w:rsid w:val="00B51D39"/>
    <w:rsid w:val="00B57755"/>
    <w:rsid w:val="00B61D1C"/>
    <w:rsid w:val="00B76676"/>
    <w:rsid w:val="00B97D5F"/>
    <w:rsid w:val="00BB006C"/>
    <w:rsid w:val="00BC0F7A"/>
    <w:rsid w:val="00BC6B5A"/>
    <w:rsid w:val="00BD5C65"/>
    <w:rsid w:val="00BD7120"/>
    <w:rsid w:val="00BE105F"/>
    <w:rsid w:val="00BE414D"/>
    <w:rsid w:val="00C0533E"/>
    <w:rsid w:val="00C05439"/>
    <w:rsid w:val="00C05836"/>
    <w:rsid w:val="00C12675"/>
    <w:rsid w:val="00C20656"/>
    <w:rsid w:val="00C21677"/>
    <w:rsid w:val="00C31D58"/>
    <w:rsid w:val="00C34C91"/>
    <w:rsid w:val="00C4586D"/>
    <w:rsid w:val="00C52B58"/>
    <w:rsid w:val="00C54425"/>
    <w:rsid w:val="00C5606C"/>
    <w:rsid w:val="00C573E5"/>
    <w:rsid w:val="00C61E2F"/>
    <w:rsid w:val="00C742C6"/>
    <w:rsid w:val="00C766C1"/>
    <w:rsid w:val="00C80D92"/>
    <w:rsid w:val="00C847D2"/>
    <w:rsid w:val="00C85392"/>
    <w:rsid w:val="00C86C38"/>
    <w:rsid w:val="00CA3B26"/>
    <w:rsid w:val="00CA7864"/>
    <w:rsid w:val="00CA78BD"/>
    <w:rsid w:val="00CB469B"/>
    <w:rsid w:val="00CC0667"/>
    <w:rsid w:val="00CC2B71"/>
    <w:rsid w:val="00CD2E44"/>
    <w:rsid w:val="00CD54EE"/>
    <w:rsid w:val="00CD662F"/>
    <w:rsid w:val="00CE3907"/>
    <w:rsid w:val="00CF2DA6"/>
    <w:rsid w:val="00D01F07"/>
    <w:rsid w:val="00D11F9A"/>
    <w:rsid w:val="00D269DB"/>
    <w:rsid w:val="00D360C0"/>
    <w:rsid w:val="00D42119"/>
    <w:rsid w:val="00D46FA2"/>
    <w:rsid w:val="00D60F08"/>
    <w:rsid w:val="00D63F2C"/>
    <w:rsid w:val="00D726EF"/>
    <w:rsid w:val="00D728F9"/>
    <w:rsid w:val="00D73A2C"/>
    <w:rsid w:val="00D73B1E"/>
    <w:rsid w:val="00D73E8C"/>
    <w:rsid w:val="00D75088"/>
    <w:rsid w:val="00D81C29"/>
    <w:rsid w:val="00D8641D"/>
    <w:rsid w:val="00D90AB0"/>
    <w:rsid w:val="00D93089"/>
    <w:rsid w:val="00DA2058"/>
    <w:rsid w:val="00DA2A2A"/>
    <w:rsid w:val="00DC03EF"/>
    <w:rsid w:val="00DC1A0A"/>
    <w:rsid w:val="00DC71EB"/>
    <w:rsid w:val="00DE06CE"/>
    <w:rsid w:val="00DE3A9C"/>
    <w:rsid w:val="00DE7BA6"/>
    <w:rsid w:val="00DF6E1F"/>
    <w:rsid w:val="00E014FB"/>
    <w:rsid w:val="00E070A0"/>
    <w:rsid w:val="00E1607B"/>
    <w:rsid w:val="00E16797"/>
    <w:rsid w:val="00E17125"/>
    <w:rsid w:val="00E20F07"/>
    <w:rsid w:val="00E25BAB"/>
    <w:rsid w:val="00E317B4"/>
    <w:rsid w:val="00E325AF"/>
    <w:rsid w:val="00E347A8"/>
    <w:rsid w:val="00E44445"/>
    <w:rsid w:val="00E45CD6"/>
    <w:rsid w:val="00E5554C"/>
    <w:rsid w:val="00E76EAE"/>
    <w:rsid w:val="00E802B1"/>
    <w:rsid w:val="00E85BF5"/>
    <w:rsid w:val="00EB1552"/>
    <w:rsid w:val="00EC04FA"/>
    <w:rsid w:val="00EC06E8"/>
    <w:rsid w:val="00ED0FD1"/>
    <w:rsid w:val="00ED59B1"/>
    <w:rsid w:val="00EE03FD"/>
    <w:rsid w:val="00EE3DE4"/>
    <w:rsid w:val="00F014D0"/>
    <w:rsid w:val="00F07D79"/>
    <w:rsid w:val="00F1001B"/>
    <w:rsid w:val="00F11395"/>
    <w:rsid w:val="00F14BFB"/>
    <w:rsid w:val="00F31462"/>
    <w:rsid w:val="00F340AB"/>
    <w:rsid w:val="00F37A47"/>
    <w:rsid w:val="00F5085F"/>
    <w:rsid w:val="00F55F65"/>
    <w:rsid w:val="00F60C31"/>
    <w:rsid w:val="00F70C19"/>
    <w:rsid w:val="00F74B5A"/>
    <w:rsid w:val="00F94ADB"/>
    <w:rsid w:val="00F96D1F"/>
    <w:rsid w:val="00FA41E7"/>
    <w:rsid w:val="00FA74FF"/>
    <w:rsid w:val="00FB201B"/>
    <w:rsid w:val="00FB2A39"/>
    <w:rsid w:val="00FC672D"/>
    <w:rsid w:val="00FE4A23"/>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F29A5-6BA0-4BB1-811D-3CC53FC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23"/>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923"/>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77923"/>
    <w:rPr>
      <w:rFonts w:cs="Times New Roman"/>
      <w:color w:val="0000FF"/>
      <w:u w:val="single"/>
    </w:rPr>
  </w:style>
  <w:style w:type="paragraph" w:styleId="a4">
    <w:name w:val="header"/>
    <w:basedOn w:val="a"/>
    <w:link w:val="a5"/>
    <w:uiPriority w:val="99"/>
    <w:unhideWhenUsed/>
    <w:rsid w:val="00777923"/>
    <w:pPr>
      <w:tabs>
        <w:tab w:val="center" w:pos="4677"/>
        <w:tab w:val="right" w:pos="9355"/>
      </w:tabs>
    </w:pPr>
  </w:style>
  <w:style w:type="character" w:customStyle="1" w:styleId="a5">
    <w:name w:val="Верхний колонтитул Знак"/>
    <w:basedOn w:val="a0"/>
    <w:link w:val="a4"/>
    <w:uiPriority w:val="99"/>
    <w:rsid w:val="00777923"/>
    <w:rPr>
      <w:rFonts w:ascii="Tms Rmn" w:eastAsia="Times New Roman" w:hAnsi="Tms Rmn" w:cs="Times New Roman"/>
      <w:sz w:val="20"/>
      <w:szCs w:val="20"/>
      <w:lang w:eastAsia="ru-RU"/>
    </w:rPr>
  </w:style>
  <w:style w:type="paragraph" w:styleId="a6">
    <w:name w:val="footer"/>
    <w:basedOn w:val="a"/>
    <w:link w:val="a7"/>
    <w:uiPriority w:val="99"/>
    <w:unhideWhenUsed/>
    <w:rsid w:val="00777923"/>
    <w:pPr>
      <w:tabs>
        <w:tab w:val="center" w:pos="4677"/>
        <w:tab w:val="right" w:pos="9355"/>
      </w:tabs>
    </w:pPr>
  </w:style>
  <w:style w:type="character" w:customStyle="1" w:styleId="a7">
    <w:name w:val="Нижний колонтитул Знак"/>
    <w:basedOn w:val="a0"/>
    <w:link w:val="a6"/>
    <w:uiPriority w:val="99"/>
    <w:rsid w:val="00777923"/>
    <w:rPr>
      <w:rFonts w:ascii="Tms Rmn" w:eastAsia="Times New Roman" w:hAnsi="Tms Rmn" w:cs="Times New Roman"/>
      <w:sz w:val="20"/>
      <w:szCs w:val="20"/>
      <w:lang w:eastAsia="ru-RU"/>
    </w:rPr>
  </w:style>
  <w:style w:type="paragraph" w:customStyle="1" w:styleId="ConsPlusNonformat">
    <w:name w:val="ConsPlusNonformat"/>
    <w:uiPriority w:val="99"/>
    <w:rsid w:val="007779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923"/>
    <w:pPr>
      <w:autoSpaceDE w:val="0"/>
      <w:autoSpaceDN w:val="0"/>
      <w:adjustRightInd w:val="0"/>
      <w:spacing w:after="0" w:line="240" w:lineRule="auto"/>
    </w:pPr>
    <w:rPr>
      <w:rFonts w:ascii="Calibri" w:eastAsia="Calibri" w:hAnsi="Calibri" w:cs="Calibri"/>
      <w:b/>
      <w:bCs/>
    </w:rPr>
  </w:style>
  <w:style w:type="paragraph" w:styleId="a8">
    <w:name w:val="Balloon Text"/>
    <w:basedOn w:val="a"/>
    <w:link w:val="a9"/>
    <w:uiPriority w:val="99"/>
    <w:semiHidden/>
    <w:unhideWhenUsed/>
    <w:rsid w:val="00777923"/>
    <w:rPr>
      <w:rFonts w:ascii="Tahoma" w:hAnsi="Tahoma" w:cs="Tahoma"/>
      <w:sz w:val="16"/>
      <w:szCs w:val="16"/>
    </w:rPr>
  </w:style>
  <w:style w:type="character" w:customStyle="1" w:styleId="a9">
    <w:name w:val="Текст выноски Знак"/>
    <w:basedOn w:val="a0"/>
    <w:link w:val="a8"/>
    <w:uiPriority w:val="99"/>
    <w:semiHidden/>
    <w:rsid w:val="00777923"/>
    <w:rPr>
      <w:rFonts w:ascii="Tahoma" w:eastAsia="Times New Roman" w:hAnsi="Tahoma" w:cs="Tahoma"/>
      <w:sz w:val="16"/>
      <w:szCs w:val="16"/>
      <w:lang w:eastAsia="ru-RU"/>
    </w:rPr>
  </w:style>
  <w:style w:type="paragraph" w:styleId="aa">
    <w:name w:val="footnote text"/>
    <w:basedOn w:val="a"/>
    <w:link w:val="ab"/>
    <w:unhideWhenUsed/>
    <w:rsid w:val="00777923"/>
  </w:style>
  <w:style w:type="character" w:customStyle="1" w:styleId="ab">
    <w:name w:val="Текст сноски Знак"/>
    <w:basedOn w:val="a0"/>
    <w:link w:val="aa"/>
    <w:rsid w:val="00777923"/>
    <w:rPr>
      <w:rFonts w:ascii="Tms Rmn" w:eastAsia="Times New Roman" w:hAnsi="Tms Rmn" w:cs="Times New Roman"/>
      <w:sz w:val="20"/>
      <w:szCs w:val="20"/>
      <w:lang w:eastAsia="ru-RU"/>
    </w:rPr>
  </w:style>
  <w:style w:type="character" w:styleId="ac">
    <w:name w:val="footnote reference"/>
    <w:basedOn w:val="a0"/>
    <w:unhideWhenUsed/>
    <w:rsid w:val="00777923"/>
    <w:rPr>
      <w:vertAlign w:val="superscript"/>
    </w:rPr>
  </w:style>
  <w:style w:type="paragraph" w:customStyle="1" w:styleId="1">
    <w:name w:val="Без интервала1"/>
    <w:rsid w:val="00777923"/>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77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footnotes" Target="footnotes.xml"/><Relationship Id="rId10" Type="http://schemas.openxmlformats.org/officeDocument/2006/relationships/hyperlink" Target="consultantplus://offline/ref=F35154D0396D6372DBBEEA39BD60875E81200664250BAE846A33640623835B942DEE99348E3ECB23746B764Dw2fDI"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11991</Words>
  <Characters>68354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Орион</cp:lastModifiedBy>
  <cp:revision>4</cp:revision>
  <cp:lastPrinted>2020-03-26T12:25:00Z</cp:lastPrinted>
  <dcterms:created xsi:type="dcterms:W3CDTF">2020-04-07T11:11:00Z</dcterms:created>
  <dcterms:modified xsi:type="dcterms:W3CDTF">2020-08-19T18:48:00Z</dcterms:modified>
</cp:coreProperties>
</file>