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2F" w:rsidRPr="00642B2F" w:rsidRDefault="00642B2F" w:rsidP="00902B7B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2F" w:rsidRPr="00642B2F" w:rsidRDefault="00642B2F" w:rsidP="00642B2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B2F" w:rsidRPr="00642B2F" w:rsidRDefault="00642B2F" w:rsidP="00642B2F">
      <w:pPr>
        <w:pStyle w:val="5"/>
        <w:jc w:val="center"/>
        <w:rPr>
          <w:sz w:val="28"/>
          <w:szCs w:val="28"/>
        </w:rPr>
      </w:pPr>
      <w:r w:rsidRPr="00642B2F">
        <w:rPr>
          <w:sz w:val="28"/>
          <w:szCs w:val="28"/>
        </w:rPr>
        <w:t>РЕСПУБЛИКА КРЫМ</w:t>
      </w:r>
    </w:p>
    <w:p w:rsidR="00642B2F" w:rsidRPr="00642B2F" w:rsidRDefault="00642B2F" w:rsidP="00642B2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2F">
        <w:rPr>
          <w:rFonts w:ascii="Times New Roman" w:hAnsi="Times New Roman" w:cs="Times New Roman"/>
          <w:b/>
          <w:bCs/>
          <w:sz w:val="28"/>
          <w:szCs w:val="28"/>
        </w:rPr>
        <w:t>БАХЧИСАРАЙСКИЙ РАЙОН</w:t>
      </w:r>
    </w:p>
    <w:p w:rsidR="00642B2F" w:rsidRPr="00642B2F" w:rsidRDefault="00642B2F" w:rsidP="00642B2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2F">
        <w:rPr>
          <w:rFonts w:ascii="Times New Roman" w:hAnsi="Times New Roman" w:cs="Times New Roman"/>
          <w:b/>
          <w:bCs/>
          <w:sz w:val="28"/>
          <w:szCs w:val="28"/>
        </w:rPr>
        <w:t>АРОМАТНЕНСКИЙ СЕЛЬСКИЙ СОВЕТ</w:t>
      </w:r>
    </w:p>
    <w:p w:rsidR="00B05E6B" w:rsidRDefault="00B05E6B" w:rsidP="00B05E6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E6B" w:rsidRDefault="00642B2F" w:rsidP="00B05E6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2F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B05E6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05E6B" w:rsidRPr="00B05E6B" w:rsidRDefault="00B05E6B" w:rsidP="00B05E6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B2F" w:rsidRPr="00B05E6B" w:rsidRDefault="00642B2F" w:rsidP="00B05E6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B2F">
        <w:rPr>
          <w:rFonts w:ascii="Times New Roman" w:hAnsi="Times New Roman" w:cs="Times New Roman"/>
          <w:sz w:val="28"/>
          <w:szCs w:val="28"/>
        </w:rPr>
        <w:t xml:space="preserve"> </w:t>
      </w:r>
      <w:r w:rsidR="00B05E6B" w:rsidRPr="00B05E6B">
        <w:rPr>
          <w:rFonts w:ascii="Times New Roman" w:hAnsi="Times New Roman" w:cs="Times New Roman"/>
          <w:b/>
          <w:sz w:val="28"/>
          <w:szCs w:val="28"/>
        </w:rPr>
        <w:t>28</w:t>
      </w:r>
      <w:r w:rsidRPr="00642B2F">
        <w:rPr>
          <w:rFonts w:ascii="Times New Roman" w:hAnsi="Times New Roman" w:cs="Times New Roman"/>
          <w:b/>
          <w:bCs/>
          <w:sz w:val="28"/>
          <w:szCs w:val="28"/>
        </w:rPr>
        <w:t>-ая сессия                                с. Ароматное                                  1-го созыва</w:t>
      </w:r>
    </w:p>
    <w:p w:rsidR="00642B2F" w:rsidRPr="00642B2F" w:rsidRDefault="000D2B73" w:rsidP="000D2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пленарное заседание</w:t>
      </w:r>
    </w:p>
    <w:p w:rsidR="00642B2F" w:rsidRPr="00B05E6B" w:rsidRDefault="00642B2F" w:rsidP="00642B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5E6B">
        <w:rPr>
          <w:rFonts w:ascii="Times New Roman" w:hAnsi="Times New Roman" w:cs="Times New Roman"/>
          <w:sz w:val="28"/>
          <w:szCs w:val="28"/>
        </w:rPr>
        <w:t xml:space="preserve">   </w:t>
      </w:r>
      <w:r w:rsidRPr="00B05E6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5E6B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B05E6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05E6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5E6B">
        <w:rPr>
          <w:rFonts w:ascii="Times New Roman" w:hAnsi="Times New Roman" w:cs="Times New Roman"/>
          <w:b/>
          <w:bCs/>
          <w:sz w:val="28"/>
          <w:szCs w:val="28"/>
        </w:rPr>
        <w:t xml:space="preserve">.2016 </w:t>
      </w:r>
      <w:r w:rsidR="00B05E6B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B05E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№   </w:t>
      </w:r>
      <w:r w:rsidR="00B05E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11B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B05E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642B2F" w:rsidRPr="00B05E6B" w:rsidRDefault="00642B2F" w:rsidP="00642B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2B2F" w:rsidRPr="00B05E6B" w:rsidRDefault="00642B2F" w:rsidP="00642B2F">
      <w:pPr>
        <w:spacing w:after="0"/>
        <w:rPr>
          <w:b/>
          <w:bCs/>
          <w:sz w:val="24"/>
          <w:szCs w:val="24"/>
        </w:rPr>
      </w:pPr>
    </w:p>
    <w:p w:rsidR="00642B2F" w:rsidRPr="00642B2F" w:rsidRDefault="00642B2F" w:rsidP="00642B2F">
      <w:pPr>
        <w:ind w:right="36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внесении изменений в решение Ароматненского сельского совета от 09.12.2014 № 36 «Об утверждении Положения о порядке проведения антикор</w:t>
      </w:r>
      <w:r w:rsidR="00B05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64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упционной экспертизы правовых актов и их проектов Администрации Ароматненского сельского поселения»</w:t>
      </w:r>
    </w:p>
    <w:p w:rsidR="00642B2F" w:rsidRPr="00642B2F" w:rsidRDefault="00B05E6B" w:rsidP="00642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2B2F" w:rsidRPr="00642B2F">
        <w:rPr>
          <w:rFonts w:ascii="Times New Roman" w:hAnsi="Times New Roman" w:cs="Times New Roman"/>
          <w:sz w:val="28"/>
          <w:szCs w:val="28"/>
        </w:rPr>
        <w:t xml:space="preserve"> соответствии с Требованием прокуратуры Бахчисарайского района от 20.05.2016 № 19-2016 об изменении нормативного правового акта с целью исключения выявленных коррупциогенных факторов, руководствуясь </w:t>
      </w:r>
      <w:r w:rsidR="00642B2F" w:rsidRPr="00642B2F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Правительства РФ от 26.02.2010 N 96 "Об антикоррупционной экспертизе нормативных правовых актов и проектов нормативных правовых актов", </w:t>
      </w:r>
      <w:r w:rsidR="00642B2F" w:rsidRPr="00642B2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Ароматненского сельского поселения  Бахчисарайского района Республики Крым,</w:t>
      </w:r>
    </w:p>
    <w:p w:rsidR="00642B2F" w:rsidRPr="00642B2F" w:rsidRDefault="00642B2F" w:rsidP="00642B2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2F">
        <w:rPr>
          <w:rFonts w:ascii="Times New Roman" w:hAnsi="Times New Roman" w:cs="Times New Roman"/>
          <w:b/>
          <w:bCs/>
          <w:sz w:val="28"/>
          <w:szCs w:val="28"/>
        </w:rPr>
        <w:t>АРОМАТНЕНСКИЙ СЕЛЬСКИЙ СОВЕТ РЕШИЛ:</w:t>
      </w:r>
    </w:p>
    <w:p w:rsidR="00642B2F" w:rsidRPr="00642B2F" w:rsidRDefault="00642B2F" w:rsidP="00642B2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1. Внести в решение Ароматненского сельского совета от 09.12.2014 № 36 «Об утверждении Положения о порядке проведения антикоррупционной экспертизы правовых актов и их проектов Администрации Ароматненского сельского поселения» (далее – Положение) следующие изменения:</w:t>
      </w:r>
    </w:p>
    <w:p w:rsidR="00642B2F" w:rsidRPr="00642B2F" w:rsidRDefault="00642B2F" w:rsidP="00642B2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1.1. Пункт 11 Положения изложить в следующей редакции:</w:t>
      </w:r>
    </w:p>
    <w:p w:rsidR="00642B2F" w:rsidRPr="00642B2F" w:rsidRDefault="00642B2F" w:rsidP="00642B2F">
      <w:pPr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«11. Решение о направлении правового акта, проекта правового акта на антикоррупционную экспертизу принимает Глава Ароматненского сельского поселения в течение 3-х рабочих дней с момента разработки.».</w:t>
      </w:r>
    </w:p>
    <w:p w:rsidR="00642B2F" w:rsidRPr="00642B2F" w:rsidRDefault="00642B2F" w:rsidP="00642B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lastRenderedPageBreak/>
        <w:t>1.2. Абзац второй пункта 14 Положения изложить в следующей редакции:</w:t>
      </w:r>
    </w:p>
    <w:p w:rsidR="00642B2F" w:rsidRPr="00642B2F" w:rsidRDefault="00642B2F" w:rsidP="00642B2F">
      <w:pPr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«При несоблюдении условий, предусмотренных настоящим пунктом, антикоррупционная экспертиза не проводится, о чем орган (должностное лицо), направивший правовой акт на экспертизу, извещается уполномоченным органом в течение 3-х рабочих дней в письменной форме с изложением мотивов принятого решения.»</w:t>
      </w:r>
    </w:p>
    <w:p w:rsidR="00642B2F" w:rsidRPr="00642B2F" w:rsidRDefault="00642B2F" w:rsidP="00642B2F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42B2F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 w:rsidRPr="00642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E6B">
        <w:rPr>
          <w:rFonts w:ascii="Times New Roman" w:hAnsi="Times New Roman" w:cs="Times New Roman"/>
          <w:sz w:val="28"/>
          <w:szCs w:val="28"/>
          <w:lang w:eastAsia="zh-CN"/>
        </w:rPr>
        <w:t>согласно действующего законодательства</w:t>
      </w:r>
    </w:p>
    <w:p w:rsidR="00642B2F" w:rsidRPr="00642B2F" w:rsidRDefault="00642B2F" w:rsidP="00642B2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3. Настоящее  постановление  вступает в силу со дня его официального опубликования.</w:t>
      </w:r>
    </w:p>
    <w:p w:rsidR="00B05E6B" w:rsidRDefault="00642B2F" w:rsidP="00B05E6B">
      <w:pPr>
        <w:pStyle w:val="aa"/>
        <w:jc w:val="both"/>
        <w:rPr>
          <w:sz w:val="28"/>
          <w:szCs w:val="28"/>
        </w:rPr>
      </w:pPr>
      <w:r w:rsidRPr="00642B2F">
        <w:rPr>
          <w:rFonts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B05E6B">
        <w:rPr>
          <w:rFonts w:cs="Times New Roman"/>
          <w:sz w:val="28"/>
          <w:szCs w:val="28"/>
        </w:rPr>
        <w:t>постоянную комиссию</w:t>
      </w:r>
      <w:r w:rsidR="00B05E6B">
        <w:rPr>
          <w:sz w:val="28"/>
          <w:szCs w:val="28"/>
        </w:rPr>
        <w:t>, по депутатской этике, организации работы совета, законодательству и правопорядку, охране прав и межнациональных отношения.</w:t>
      </w:r>
    </w:p>
    <w:p w:rsidR="00642B2F" w:rsidRPr="00642B2F" w:rsidRDefault="00642B2F" w:rsidP="00642B2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.</w:t>
      </w:r>
    </w:p>
    <w:p w:rsidR="00642B2F" w:rsidRPr="00642B2F" w:rsidRDefault="00642B2F" w:rsidP="00642B2F">
      <w:pPr>
        <w:tabs>
          <w:tab w:val="left" w:pos="420"/>
          <w:tab w:val="center" w:pos="47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42B2F" w:rsidRPr="00642B2F" w:rsidRDefault="00642B2F" w:rsidP="00642B2F">
      <w:pPr>
        <w:tabs>
          <w:tab w:val="left" w:pos="420"/>
          <w:tab w:val="center" w:pos="47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42B2F">
        <w:rPr>
          <w:rFonts w:ascii="Times New Roman" w:hAnsi="Times New Roman" w:cs="Times New Roman"/>
          <w:b/>
          <w:bCs/>
          <w:sz w:val="28"/>
          <w:szCs w:val="28"/>
        </w:rPr>
        <w:t>Председатель Ароматненского сельского совета                 И.А. Лизогуб</w:t>
      </w:r>
    </w:p>
    <w:p w:rsidR="00642B2F" w:rsidRPr="00642B2F" w:rsidRDefault="00642B2F" w:rsidP="00642B2F">
      <w:pPr>
        <w:tabs>
          <w:tab w:val="left" w:pos="420"/>
          <w:tab w:val="center" w:pos="4710"/>
        </w:tabs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42B2F" w:rsidRPr="00B05E6B" w:rsidRDefault="00642B2F" w:rsidP="00B05E6B">
      <w:pPr>
        <w:pStyle w:val="1"/>
        <w:jc w:val="right"/>
        <w:rPr>
          <w:sz w:val="28"/>
          <w:szCs w:val="28"/>
        </w:rPr>
      </w:pPr>
      <w:r w:rsidRPr="00B05E6B">
        <w:rPr>
          <w:bCs/>
          <w:sz w:val="28"/>
          <w:szCs w:val="28"/>
        </w:rPr>
        <w:lastRenderedPageBreak/>
        <w:t xml:space="preserve">Приложение </w:t>
      </w:r>
    </w:p>
    <w:p w:rsidR="00642B2F" w:rsidRPr="00B05E6B" w:rsidRDefault="00642B2F" w:rsidP="00B05E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5E6B">
        <w:rPr>
          <w:rFonts w:ascii="Times New Roman" w:hAnsi="Times New Roman" w:cs="Times New Roman"/>
          <w:bCs/>
          <w:sz w:val="28"/>
          <w:szCs w:val="28"/>
        </w:rPr>
        <w:t xml:space="preserve">к решению 5-сессии 1-го созыва </w:t>
      </w:r>
    </w:p>
    <w:p w:rsidR="00642B2F" w:rsidRPr="00B05E6B" w:rsidRDefault="00642B2F" w:rsidP="00B05E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5E6B">
        <w:rPr>
          <w:rFonts w:ascii="Times New Roman" w:hAnsi="Times New Roman" w:cs="Times New Roman"/>
          <w:bCs/>
          <w:sz w:val="28"/>
          <w:szCs w:val="28"/>
        </w:rPr>
        <w:t xml:space="preserve">Ароматненского сельского совета  </w:t>
      </w:r>
    </w:p>
    <w:p w:rsidR="00642B2F" w:rsidRPr="00B05E6B" w:rsidRDefault="00642B2F" w:rsidP="00B05E6B">
      <w:pPr>
        <w:tabs>
          <w:tab w:val="left" w:pos="420"/>
          <w:tab w:val="left" w:pos="3630"/>
          <w:tab w:val="center" w:pos="47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5E6B">
        <w:rPr>
          <w:rFonts w:ascii="Times New Roman" w:hAnsi="Times New Roman" w:cs="Times New Roman"/>
          <w:bCs/>
          <w:sz w:val="28"/>
          <w:szCs w:val="28"/>
        </w:rPr>
        <w:tab/>
      </w:r>
      <w:r w:rsidRPr="00B05E6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</w:t>
      </w:r>
      <w:r w:rsidRPr="00B05E6B">
        <w:rPr>
          <w:rFonts w:ascii="Times New Roman" w:hAnsi="Times New Roman" w:cs="Times New Roman"/>
          <w:bCs/>
          <w:sz w:val="28"/>
          <w:szCs w:val="28"/>
        </w:rPr>
        <w:tab/>
        <w:t>№ 36  от 09.12.2014</w:t>
      </w:r>
    </w:p>
    <w:p w:rsidR="00642B2F" w:rsidRPr="00B05E6B" w:rsidRDefault="00642B2F" w:rsidP="00B05E6B">
      <w:pPr>
        <w:tabs>
          <w:tab w:val="left" w:pos="420"/>
          <w:tab w:val="left" w:pos="3630"/>
          <w:tab w:val="center" w:pos="471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5E6B">
        <w:rPr>
          <w:rFonts w:ascii="Times New Roman" w:hAnsi="Times New Roman" w:cs="Times New Roman"/>
          <w:bCs/>
          <w:sz w:val="28"/>
          <w:szCs w:val="28"/>
        </w:rPr>
        <w:t xml:space="preserve">(с изменениями от </w:t>
      </w:r>
      <w:r w:rsidR="00B05E6B" w:rsidRPr="00B05E6B">
        <w:rPr>
          <w:rFonts w:ascii="Times New Roman" w:hAnsi="Times New Roman" w:cs="Times New Roman"/>
          <w:bCs/>
          <w:sz w:val="28"/>
          <w:szCs w:val="28"/>
        </w:rPr>
        <w:t>06.07.2016г.</w:t>
      </w:r>
      <w:r w:rsidRPr="00B05E6B">
        <w:rPr>
          <w:rFonts w:ascii="Times New Roman" w:hAnsi="Times New Roman" w:cs="Times New Roman"/>
          <w:bCs/>
          <w:sz w:val="28"/>
          <w:szCs w:val="28"/>
        </w:rPr>
        <w:t xml:space="preserve"> 2016 №</w:t>
      </w:r>
      <w:r w:rsidR="00B05E6B" w:rsidRPr="00B05E6B">
        <w:rPr>
          <w:rFonts w:ascii="Times New Roman" w:hAnsi="Times New Roman" w:cs="Times New Roman"/>
          <w:bCs/>
          <w:sz w:val="28"/>
          <w:szCs w:val="28"/>
        </w:rPr>
        <w:t>228</w:t>
      </w:r>
      <w:r w:rsidRPr="00B05E6B">
        <w:rPr>
          <w:rFonts w:ascii="Times New Roman" w:hAnsi="Times New Roman" w:cs="Times New Roman"/>
          <w:bCs/>
          <w:sz w:val="28"/>
          <w:szCs w:val="28"/>
        </w:rPr>
        <w:t>)</w:t>
      </w:r>
    </w:p>
    <w:p w:rsidR="00642B2F" w:rsidRPr="00642B2F" w:rsidRDefault="00642B2F" w:rsidP="00642B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2B2F" w:rsidRPr="00642B2F" w:rsidRDefault="00642B2F" w:rsidP="00642B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ПОЛОЖЕНИЕ</w:t>
      </w:r>
    </w:p>
    <w:p w:rsidR="00642B2F" w:rsidRPr="00642B2F" w:rsidRDefault="00642B2F" w:rsidP="00642B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 xml:space="preserve">О ПОРЯДКЕ  ПРОВЕДЕНИЯ  АНТИКОРРУПЦИОННОЙ ЭКСПЕРТИЗЫ </w:t>
      </w:r>
    </w:p>
    <w:p w:rsidR="00642B2F" w:rsidRPr="00642B2F" w:rsidRDefault="00642B2F" w:rsidP="00642B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B2F">
        <w:rPr>
          <w:rFonts w:ascii="Times New Roman" w:hAnsi="Times New Roman" w:cs="Times New Roman"/>
          <w:b/>
          <w:bCs/>
          <w:sz w:val="28"/>
          <w:szCs w:val="28"/>
        </w:rPr>
        <w:t>ПРАВОВЫХ  АКТОВ  И ИХ ПРОЕКТОВ АДМИНИСТРАЦИИ АРОМАТНЕНСКОГО СЕЛЬСКОГО ПОСЕЛЕНИЯ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B2F" w:rsidRPr="00642B2F" w:rsidRDefault="00642B2F" w:rsidP="00642B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проведения антикоррупционной экспертизы муниципальных правовых актов (далее – правовых актов) и проектов муниципальных правовых актов (далее – проектов правовых актов) Администрации Ароматненского сельского поселения (далее – Администрации) на коррупциогенность (далее - антикоррупционная экспертиза) и порядок составления и направления заключений о коррупциогенности правовых актов  и проектов правовых актов органам местного самоуправления поселения и их должностным лицам.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2. Антикоррупционная экспертиза проводится в соответствии с Федеральным законом от 25.12.2008 г. № 273-ФЗ «О противодействии коррупции», иными правовыми актами РФ и Республики Крым, а также настоящим Положением.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3. Антикоррупционная экспертиза направлена на выявление нормативных положений, способствующих возникновению коррупционных отношений в деятельности органов местного самоуправления поселения, иных органов и организаций поселения и их должностных лиц, а также на устранение из правовых актов факторов, повышающих вероятность коррупционных действий.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4. Антикоррупционная экспертиза проводится на основе следующих принципов: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приоритет прав и свобод человека и гражданина в деятельности органов государственной власти и органов местного самоуправления;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обязательность проведения антикоррупционной экспертизы в отношении проектов правовых актов, затрагивающих права, свободы и обязанности человека и гражданина;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соблюдение баланса защиты прав и свобод граждан и эффективности деятельности органов публичной власти;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объективность, мотивированность и законность экспертных заключений;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гласность и учет общественного мнения при проведении экспертизы.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lastRenderedPageBreak/>
        <w:t>5. Антикоррупционная экспертиза проектов правовых актов проводится в срок до трех дней со дня поступления проекта правового акта уполномоченному лицу на экспертизу. Указанный срок может быть продлен Главой Ароматненского сельского поселения, но не более чем на 3 дня, по согласованию с органом или должностным лицом, направившим проект правового акта на экспертизу.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правовых актов проводится в срок до 15 дней со дня поступления уполномоченному органу правового акта на экспертизу.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B2F" w:rsidRPr="00642B2F" w:rsidRDefault="00642B2F" w:rsidP="00642B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II. ПРОВЕДЕНИЕ ЭКСПЕРТИЗЫ</w:t>
      </w:r>
    </w:p>
    <w:p w:rsidR="00642B2F" w:rsidRPr="00642B2F" w:rsidRDefault="00642B2F" w:rsidP="00642B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ПРАВОВЫХ АКТОВ НА КОРРУПЦИОГЕННОСТЬ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6. Под антикоррупционной экспертизой понимается деятельность специалистов, направленная на выявление в тексте правового акта, проекта правового акта коррупциогенных факторов, оценку степени их коррупциогенности и выработку рекомендаций по их ликвидации или нейтрализации вызываемых ими коррупционных рисков.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7. Антикоррупционную экспертизу правовых актов, проектов правовых актов проводят уполномоченные лица: ведущий специалист – юрист Администрации Ароматненского сельского поселения.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8. Антикоррупционная экспертиза проводится в отношении проектов муниципальных правовых актов Администрации, а также в отношении действующих муниципальных правовых актов Администрации.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9. Обязательному направлению на антикоррупционную экспертизу подлежат: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проекты нормативных правовых актов Администрации, затрагивающих права, свободы и обязанности граждан и организаций;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проекты постановлений администрации Администрации, затрагивающих права, свободы и обязанности граждан и организаций;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проекты административных регламентов оказания муниципальных услуг и выполнения отдельных муниципальных функций;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проекты муниципальных правовых актов, определяющих функции, обязанности, права и ответственность муниципальных служащих Администрации, в том числе проекты должностных инструкций муниципальных служащих Администрации;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проекты муниципальных правовых актов, направленных на регулирование правоотношений: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- в сфере размещения заказов на поставку товаров (выполнение работ, оказание услуг) для муниципальных нужд Администрации;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- в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lastRenderedPageBreak/>
        <w:t>- в сфере предоставления субсидий, преференций и иной поддержки организациям и гражданам;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проекты иных муниципальных правовых актов поселения по поручению Главы Ароматненского сельского поселения.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10. Антикоррупционная экспертиза действующих правовых актов Администрации проводится в соответствии с планом, утверждаемым Главой Ароматненского сельского поселения.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На антикоррупционную экспертизу направляются муниципальные правовые акты, затрагивающие права, свободы и обязанности граждан.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Антикоррупционная экспертиза правовых актов проводится также в случае представления общественными объединениями, саморегулируемыми и иными организациями заключения в соответствии с разделом IV настоящего Положения.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 xml:space="preserve">11. </w:t>
      </w:r>
      <w:r w:rsidRPr="00642B2F">
        <w:rPr>
          <w:rFonts w:ascii="Times New Roman" w:hAnsi="Times New Roman" w:cs="Times New Roman"/>
          <w:b/>
          <w:bCs/>
          <w:sz w:val="28"/>
          <w:szCs w:val="28"/>
        </w:rPr>
        <w:t xml:space="preserve">Решение о направлении правового акта, проекта правового акта на антикоррупционную экспертизу принимает Глава Ароматненского сельского поселения в течение 3-х рабочих дней с момента разработки. 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12.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13.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 по решению Главы Ароматненского сельского поселения.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14. При проведении антикоррупционной экспертизы предварительно устанавливается соответствует ли направленный на экспертизу правовой акт, проект правового акта требованиям, содержащимся в пунктах 9, 10, 12 настоящего Положения.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B2F">
        <w:rPr>
          <w:rFonts w:ascii="Times New Roman" w:hAnsi="Times New Roman" w:cs="Times New Roman"/>
          <w:b/>
          <w:bCs/>
          <w:sz w:val="28"/>
          <w:szCs w:val="28"/>
        </w:rPr>
        <w:t>При несоблюдении условий, предусмотренных настоящим пунктом, антикоррупционная экспертиза не проводится, о чем орган (должностное лицо), направивший правовой акт на экспертизу, извещается уполномоченным органом в течение 3-х рабочих дней в письменной форме с изложением мотивов принятого решения.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 xml:space="preserve">15. Проведение антикоррупционной экспертизы правовых актов уполномоченным лицом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утвержденных </w:t>
      </w:r>
      <w:r w:rsidRPr="00642B2F">
        <w:rPr>
          <w:rFonts w:ascii="Times New Roman" w:hAnsi="Times New Roman" w:cs="Times New Roman"/>
          <w:sz w:val="28"/>
          <w:szCs w:val="28"/>
          <w:lang w:eastAsia="en-US"/>
        </w:rPr>
        <w:t>Постановлением Правительства РФ от 26.02.2010 N 96 "Об антикоррупционной экспертизе нормативных правовых актов и проектов нормативных правовых актов".</w:t>
      </w:r>
      <w:r w:rsidRPr="00642B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16. Допускается проведение антикоррупционной экспертизы несколькими уполномоченными лицами в отношении одного и того же правового акта.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 xml:space="preserve">17. Уполномоченное лицо обязано установить наличие или отсутствие всех предусмотренных Правилами, указанными п. 15 настоящего Положения  </w:t>
      </w:r>
      <w:r w:rsidRPr="00642B2F">
        <w:rPr>
          <w:rFonts w:ascii="Times New Roman" w:hAnsi="Times New Roman" w:cs="Times New Roman"/>
          <w:sz w:val="28"/>
          <w:szCs w:val="28"/>
        </w:rPr>
        <w:lastRenderedPageBreak/>
        <w:t>коррупциогенных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данными Правилами.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Уполномоченное лицо в соответствии с Правилами, указанными п. 15 настоящего Положения,  самостоятельно выбирает критерии оценки степени коррупциогенности правового акта, указывая на избранные им критерии в своем заключении.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18. В случае необходимости анализа иных правовых актов, а также материалов судебной или административной практики эксперт вправе запросить у органа, принявшего решение о направлении правового акта, проекта правового акта на антикоррупционную экспертизу, дополнительные материалы или информацию.</w:t>
      </w:r>
    </w:p>
    <w:p w:rsidR="00642B2F" w:rsidRPr="00642B2F" w:rsidRDefault="00642B2F" w:rsidP="00642B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III. ПОДГОТОВКА ЗАКЛЮЧЕНИЯ</w:t>
      </w:r>
    </w:p>
    <w:p w:rsidR="00642B2F" w:rsidRPr="00642B2F" w:rsidRDefault="00642B2F" w:rsidP="00642B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О КОРРУПЦИОГЕННОСТИ ПРАВОВОГО АКТА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19. По результатам проведения антикоррупционной экспертизы правового акта составляется мотивированное заключение о коррупциогенности или некоррупциогенности правового акта.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В случае если при проведении антикоррупционной экспертизы проекта правового акта в тексте проекта правового акта коррупциогенных факторов не выявлено, уполномоченным лицом осуществляется визирование проекта правового акта Администрации без составления заключения.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20. В случае выявления в тексте правового акта коррупциогенных факторов в заключении должен содержаться вывод о степени коррупциогенности правового акта и использованных способах ее оценки.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21. В заключении отражаются следующие сведения: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2) основание для проведения экспертизы;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3) реквизиты правового акта, проходящего экспертизу;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4) перечень выявленных коррупциогенных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5) оценка степени коррупциогенности каждого фактора в отдельности и правового акта, проекта правового акта в целом;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6) предложения о способах ликвидации или нейтрализации коррупциогенных факторов;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7) обоснование допустимости использования в правовом акте нормативных предписаний, которые могут служить индикаторами коррупциогенных факторов.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22. Выводы экспертного заключения должны соответствовать его исследовательской части.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lastRenderedPageBreak/>
        <w:t>23. В случае выявления в правовом акте, проекте правового акта коррупциогенных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24. При обосновании коррупциогенности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25. Заключение оформляется на бланке Администрации Ароматненского сельского поселения и подписывается уполномоченным лицом.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 xml:space="preserve">26. Заключение о коррупциогенности правового акта направляется Главе Ароматненского сельского поселения. 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27. Заключение о коррупциогенности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B2F" w:rsidRPr="00642B2F" w:rsidRDefault="00642B2F" w:rsidP="00642B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B2F">
        <w:rPr>
          <w:rFonts w:ascii="Times New Roman" w:hAnsi="Times New Roman" w:cs="Times New Roman"/>
          <w:sz w:val="28"/>
          <w:szCs w:val="28"/>
        </w:rPr>
        <w:t>V. УЧАСТИЕ ОБЩЕСТВЕННЫХ ОБЪЕДИНЕНИЙ,</w:t>
      </w:r>
    </w:p>
    <w:p w:rsidR="00642B2F" w:rsidRPr="00642B2F" w:rsidRDefault="00642B2F" w:rsidP="00642B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САМОРЕГУЛИРУЕМЫХ ОРГАНИЗАЦИЙ, ИНЫХ ОРГАНИЗАЦИЙ</w:t>
      </w:r>
    </w:p>
    <w:p w:rsidR="00642B2F" w:rsidRPr="00642B2F" w:rsidRDefault="00642B2F" w:rsidP="00642B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В ПРОВЕДЕНИИ АНТИКОРРУПЦИОННОЙ ЭКСПЕРТИЗЫ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28. Общественные объединения, саморегулируемые организации, иные организации вправе обратиться к Главе Ароматненского сельского поселения с ходатайством о проведении антикоррупционной экспертизы действующего правового акта Администрации.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Правилами, указанными п. 15 настоящего Положения 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29. Ходатайство рассматривается в 15-дневный срок со дня поступления Главе Ароматненского сельского поселения.</w:t>
      </w:r>
    </w:p>
    <w:p w:rsidR="00642B2F" w:rsidRPr="00642B2F" w:rsidRDefault="00642B2F" w:rsidP="00642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30. В случае принятия решения о проведении антикоррупционной экспертизы она проводится в соответствии с настоящим Положением и Правилами, указанными п. 15 настоящего Положения.</w:t>
      </w:r>
    </w:p>
    <w:p w:rsidR="00642B2F" w:rsidRPr="00B05E6B" w:rsidRDefault="00642B2F" w:rsidP="00642B2F">
      <w:pPr>
        <w:pStyle w:val="a3"/>
        <w:widowControl w:val="0"/>
        <w:shd w:val="clear" w:color="auto" w:fill="FFFFFF"/>
        <w:tabs>
          <w:tab w:val="left" w:pos="540"/>
          <w:tab w:val="left" w:pos="9355"/>
        </w:tabs>
        <w:spacing w:after="0" w:line="280" w:lineRule="auto"/>
        <w:ind w:right="-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42B2F">
        <w:rPr>
          <w:rFonts w:ascii="Times New Roman" w:hAnsi="Times New Roman" w:cs="Times New Roman"/>
          <w:sz w:val="28"/>
          <w:szCs w:val="28"/>
        </w:rPr>
        <w:t>31. 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</w:t>
      </w:r>
      <w:r w:rsidR="00CB413E" w:rsidRPr="00B05E6B">
        <w:rPr>
          <w:rFonts w:ascii="Times New Roman" w:hAnsi="Times New Roman" w:cs="Times New Roman"/>
          <w:sz w:val="28"/>
          <w:szCs w:val="28"/>
        </w:rPr>
        <w:t>.</w:t>
      </w:r>
    </w:p>
    <w:p w:rsidR="0025668D" w:rsidRPr="00642B2F" w:rsidRDefault="0025668D">
      <w:pPr>
        <w:rPr>
          <w:rFonts w:ascii="Times New Roman" w:hAnsi="Times New Roman" w:cs="Times New Roman"/>
          <w:sz w:val="28"/>
          <w:szCs w:val="28"/>
        </w:rPr>
      </w:pPr>
    </w:p>
    <w:sectPr w:rsidR="0025668D" w:rsidRPr="00642B2F" w:rsidSect="00C77BD0">
      <w:footerReference w:type="default" r:id="rId8"/>
      <w:pgSz w:w="11906" w:h="16838" w:code="9"/>
      <w:pgMar w:top="1418" w:right="709" w:bottom="127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6B" w:rsidRDefault="007E226B" w:rsidP="00902B7B">
      <w:pPr>
        <w:spacing w:after="0" w:line="240" w:lineRule="auto"/>
      </w:pPr>
      <w:r>
        <w:separator/>
      </w:r>
    </w:p>
  </w:endnote>
  <w:endnote w:type="continuationSeparator" w:id="1">
    <w:p w:rsidR="007E226B" w:rsidRDefault="007E226B" w:rsidP="0090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235"/>
      <w:docPartObj>
        <w:docPartGallery w:val="Page Numbers (Bottom of Page)"/>
        <w:docPartUnique/>
      </w:docPartObj>
    </w:sdtPr>
    <w:sdtContent>
      <w:p w:rsidR="00902B7B" w:rsidRDefault="00E570B0">
        <w:pPr>
          <w:pStyle w:val="a8"/>
          <w:jc w:val="right"/>
        </w:pPr>
        <w:fldSimple w:instr=" PAGE   \* MERGEFORMAT ">
          <w:r w:rsidR="000011B5">
            <w:rPr>
              <w:noProof/>
            </w:rPr>
            <w:t>1</w:t>
          </w:r>
        </w:fldSimple>
      </w:p>
    </w:sdtContent>
  </w:sdt>
  <w:p w:rsidR="00902B7B" w:rsidRDefault="00902B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6B" w:rsidRDefault="007E226B" w:rsidP="00902B7B">
      <w:pPr>
        <w:spacing w:after="0" w:line="240" w:lineRule="auto"/>
      </w:pPr>
      <w:r>
        <w:separator/>
      </w:r>
    </w:p>
  </w:footnote>
  <w:footnote w:type="continuationSeparator" w:id="1">
    <w:p w:rsidR="007E226B" w:rsidRDefault="007E226B" w:rsidP="0090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CDE"/>
    <w:multiLevelType w:val="hybridMultilevel"/>
    <w:tmpl w:val="345E80E6"/>
    <w:lvl w:ilvl="0" w:tplc="4642A3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B2F"/>
    <w:rsid w:val="000011B5"/>
    <w:rsid w:val="000D2B73"/>
    <w:rsid w:val="0025668D"/>
    <w:rsid w:val="005D75A2"/>
    <w:rsid w:val="00642B2F"/>
    <w:rsid w:val="007E226B"/>
    <w:rsid w:val="007E54D6"/>
    <w:rsid w:val="00867DB9"/>
    <w:rsid w:val="00902B7B"/>
    <w:rsid w:val="00B05E6B"/>
    <w:rsid w:val="00CB413E"/>
    <w:rsid w:val="00E5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A2"/>
  </w:style>
  <w:style w:type="paragraph" w:styleId="1">
    <w:name w:val="heading 1"/>
    <w:basedOn w:val="a"/>
    <w:next w:val="a"/>
    <w:link w:val="10"/>
    <w:uiPriority w:val="99"/>
    <w:qFormat/>
    <w:rsid w:val="00642B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42B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B2F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42B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Базовый"/>
    <w:uiPriority w:val="99"/>
    <w:rsid w:val="00642B2F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Title">
    <w:name w:val="ConsPlusTitle"/>
    <w:uiPriority w:val="99"/>
    <w:rsid w:val="0064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B7B"/>
  </w:style>
  <w:style w:type="paragraph" w:styleId="a8">
    <w:name w:val="footer"/>
    <w:basedOn w:val="a"/>
    <w:link w:val="a9"/>
    <w:uiPriority w:val="99"/>
    <w:unhideWhenUsed/>
    <w:rsid w:val="0090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B7B"/>
  </w:style>
  <w:style w:type="paragraph" w:styleId="aa">
    <w:name w:val="No Spacing"/>
    <w:uiPriority w:val="1"/>
    <w:qFormat/>
    <w:rsid w:val="00B05E6B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2034</Words>
  <Characters>11594</Characters>
  <Application>Microsoft Office Word</Application>
  <DocSecurity>0</DocSecurity>
  <Lines>96</Lines>
  <Paragraphs>27</Paragraphs>
  <ScaleCrop>false</ScaleCrop>
  <Company>Microsoft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2016-07-29T06:15:00Z</cp:lastPrinted>
  <dcterms:created xsi:type="dcterms:W3CDTF">2016-07-29T07:04:00Z</dcterms:created>
  <dcterms:modified xsi:type="dcterms:W3CDTF">2016-07-29T07:04:00Z</dcterms:modified>
</cp:coreProperties>
</file>