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BB" w:rsidRPr="001B3ABB" w:rsidRDefault="001B3ABB" w:rsidP="001B3ABB">
      <w:pPr>
        <w:suppressAutoHyphens/>
        <w:spacing w:after="0" w:line="240" w:lineRule="auto"/>
        <w:jc w:val="center"/>
        <w:rPr>
          <w:rFonts w:ascii="Times New Roman" w:eastAsia="Times New Roman" w:hAnsi="Times New Roman" w:cs="Times New Roman"/>
          <w:sz w:val="32"/>
          <w:szCs w:val="24"/>
          <w:lang w:eastAsia="ar-SA"/>
        </w:rPr>
      </w:pPr>
      <w:r>
        <w:rPr>
          <w:rFonts w:ascii="Times New Roman" w:eastAsia="Times New Roman" w:hAnsi="Times New Roman" w:cs="Courier New"/>
          <w:b/>
          <w:noProof/>
          <w:sz w:val="24"/>
          <w:szCs w:val="24"/>
          <w:lang w:eastAsia="ru-RU"/>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1B3ABB" w:rsidRPr="001B3ABB" w:rsidRDefault="001B3ABB" w:rsidP="001B3ABB">
      <w:pPr>
        <w:keepNext/>
        <w:numPr>
          <w:ilvl w:val="4"/>
          <w:numId w:val="0"/>
        </w:numPr>
        <w:tabs>
          <w:tab w:val="num" w:pos="1008"/>
        </w:tabs>
        <w:suppressAutoHyphens/>
        <w:spacing w:after="0" w:line="240" w:lineRule="auto"/>
        <w:ind w:left="1008" w:hanging="1008"/>
        <w:jc w:val="center"/>
        <w:outlineLvl w:val="4"/>
        <w:rPr>
          <w:rFonts w:ascii="Times New Roman" w:eastAsia="Times New Roman" w:hAnsi="Times New Roman" w:cs="Times New Roman"/>
          <w:b/>
          <w:sz w:val="32"/>
          <w:szCs w:val="20"/>
          <w:lang w:eastAsia="ar-SA"/>
        </w:rPr>
      </w:pPr>
      <w:r w:rsidRPr="001B3ABB">
        <w:rPr>
          <w:rFonts w:ascii="Times New Roman" w:eastAsia="Times New Roman" w:hAnsi="Times New Roman" w:cs="Times New Roman"/>
          <w:b/>
          <w:sz w:val="32"/>
          <w:szCs w:val="20"/>
          <w:lang w:eastAsia="ar-SA"/>
        </w:rPr>
        <w:t>РЕСПУБЛИКА КРЫМ</w:t>
      </w:r>
    </w:p>
    <w:p w:rsidR="001B3ABB" w:rsidRPr="001B3ABB" w:rsidRDefault="001B3ABB" w:rsidP="001B3ABB">
      <w:pPr>
        <w:suppressAutoHyphens/>
        <w:spacing w:after="0" w:line="240" w:lineRule="auto"/>
        <w:ind w:left="-709" w:firstLine="709"/>
        <w:jc w:val="center"/>
        <w:rPr>
          <w:rFonts w:ascii="Times New Roman" w:eastAsia="Times New Roman" w:hAnsi="Times New Roman" w:cs="Times New Roman"/>
          <w:b/>
          <w:sz w:val="32"/>
          <w:szCs w:val="24"/>
          <w:lang w:val="uk-UA" w:eastAsia="ar-SA"/>
        </w:rPr>
      </w:pPr>
      <w:r w:rsidRPr="001B3ABB">
        <w:rPr>
          <w:rFonts w:ascii="Times New Roman" w:eastAsia="Times New Roman" w:hAnsi="Times New Roman" w:cs="Times New Roman"/>
          <w:b/>
          <w:sz w:val="32"/>
          <w:szCs w:val="24"/>
          <w:lang w:eastAsia="ar-SA"/>
        </w:rPr>
        <w:t>БАХЧИСАРАЙСКИЙ РАЙОН</w:t>
      </w:r>
    </w:p>
    <w:p w:rsidR="001B3ABB" w:rsidRPr="001B3ABB" w:rsidRDefault="001B3ABB" w:rsidP="001B3ABB">
      <w:pPr>
        <w:suppressAutoHyphens/>
        <w:spacing w:after="0" w:line="240" w:lineRule="auto"/>
        <w:ind w:left="-709" w:firstLine="709"/>
        <w:jc w:val="center"/>
        <w:rPr>
          <w:rFonts w:ascii="Times New Roman" w:eastAsia="Times New Roman" w:hAnsi="Times New Roman" w:cs="Times New Roman"/>
          <w:sz w:val="24"/>
          <w:szCs w:val="24"/>
          <w:lang w:eastAsia="ar-SA"/>
        </w:rPr>
      </w:pPr>
      <w:r w:rsidRPr="001B3ABB">
        <w:rPr>
          <w:rFonts w:ascii="Times New Roman" w:eastAsia="Times New Roman" w:hAnsi="Times New Roman" w:cs="Times New Roman"/>
          <w:b/>
          <w:sz w:val="32"/>
          <w:szCs w:val="24"/>
          <w:lang w:val="uk-UA" w:eastAsia="ar-SA"/>
        </w:rPr>
        <w:t xml:space="preserve">АДМИНИСТРАЦИЯ </w:t>
      </w:r>
      <w:r w:rsidRPr="001B3ABB">
        <w:rPr>
          <w:rFonts w:ascii="Times New Roman" w:eastAsia="Times New Roman" w:hAnsi="Times New Roman" w:cs="Times New Roman"/>
          <w:b/>
          <w:sz w:val="32"/>
          <w:szCs w:val="24"/>
          <w:lang w:eastAsia="ar-SA"/>
        </w:rPr>
        <w:t>АРОМАТНЕНСК</w:t>
      </w:r>
      <w:r w:rsidRPr="001B3ABB">
        <w:rPr>
          <w:rFonts w:ascii="Times New Roman" w:eastAsia="Times New Roman" w:hAnsi="Times New Roman" w:cs="Times New Roman"/>
          <w:b/>
          <w:sz w:val="32"/>
          <w:szCs w:val="24"/>
          <w:lang w:val="uk-UA" w:eastAsia="ar-SA"/>
        </w:rPr>
        <w:t>ОГО</w:t>
      </w:r>
      <w:r w:rsidRPr="001B3ABB">
        <w:rPr>
          <w:rFonts w:ascii="Times New Roman" w:eastAsia="Times New Roman" w:hAnsi="Times New Roman" w:cs="Times New Roman"/>
          <w:b/>
          <w:sz w:val="32"/>
          <w:szCs w:val="24"/>
          <w:lang w:eastAsia="ar-SA"/>
        </w:rPr>
        <w:t xml:space="preserve"> СЕЛЬСК</w:t>
      </w:r>
      <w:r w:rsidRPr="001B3ABB">
        <w:rPr>
          <w:rFonts w:ascii="Times New Roman" w:eastAsia="Times New Roman" w:hAnsi="Times New Roman" w:cs="Times New Roman"/>
          <w:b/>
          <w:sz w:val="32"/>
          <w:szCs w:val="24"/>
          <w:lang w:val="uk-UA" w:eastAsia="ar-SA"/>
        </w:rPr>
        <w:t>ОГО</w:t>
      </w:r>
      <w:r w:rsidRPr="001B3ABB">
        <w:rPr>
          <w:rFonts w:ascii="Times New Roman" w:eastAsia="Times New Roman" w:hAnsi="Times New Roman" w:cs="Times New Roman"/>
          <w:b/>
          <w:sz w:val="32"/>
          <w:szCs w:val="24"/>
          <w:lang w:eastAsia="ar-SA"/>
        </w:rPr>
        <w:t xml:space="preserve"> ПОСЕЛЕНИЯ</w:t>
      </w:r>
    </w:p>
    <w:p w:rsidR="001B3ABB" w:rsidRPr="001B3ABB" w:rsidRDefault="001B3ABB" w:rsidP="001B3ABB">
      <w:pPr>
        <w:suppressAutoHyphens/>
        <w:spacing w:after="0" w:line="240" w:lineRule="auto"/>
        <w:rPr>
          <w:rFonts w:ascii="Times New Roman" w:eastAsia="Times New Roman" w:hAnsi="Times New Roman" w:cs="Times New Roman"/>
          <w:b/>
          <w:sz w:val="32"/>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110490</wp:posOffset>
                </wp:positionV>
                <wp:extent cx="5852160" cy="0"/>
                <wp:effectExtent l="30480" t="29210" r="3238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rU0wIAAKg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" strokeweight="1.59mm">
                <v:stroke joinstyle="miter" endcap="square"/>
              </v:line>
            </w:pict>
          </mc:Fallback>
        </mc:AlternateContent>
      </w:r>
    </w:p>
    <w:p w:rsidR="001B3ABB" w:rsidRPr="001B3ABB" w:rsidRDefault="001B3ABB" w:rsidP="001B3ABB">
      <w:pPr>
        <w:suppressAutoHyphens/>
        <w:spacing w:after="0" w:line="240" w:lineRule="auto"/>
        <w:jc w:val="center"/>
        <w:rPr>
          <w:rFonts w:ascii="Times New Roman" w:eastAsia="Times New Roman" w:hAnsi="Times New Roman" w:cs="Times New Roman"/>
          <w:sz w:val="24"/>
          <w:szCs w:val="24"/>
          <w:lang w:val="uk-UA" w:eastAsia="ar-SA"/>
        </w:rPr>
      </w:pPr>
      <w:r w:rsidRPr="001B3ABB">
        <w:rPr>
          <w:rFonts w:ascii="Times New Roman" w:eastAsia="Times New Roman" w:hAnsi="Times New Roman" w:cs="Times New Roman"/>
          <w:b/>
          <w:sz w:val="36"/>
          <w:szCs w:val="36"/>
          <w:lang w:val="uk-UA" w:eastAsia="ar-SA"/>
        </w:rPr>
        <w:t>ПОСТАНОВЛЕНИЕ</w:t>
      </w:r>
    </w:p>
    <w:p w:rsidR="001D3695" w:rsidRDefault="001B3ABB" w:rsidP="001B3ABB">
      <w:pPr>
        <w:suppressAutoHyphens/>
        <w:spacing w:after="0" w:line="240" w:lineRule="auto"/>
        <w:rPr>
          <w:rFonts w:ascii="Times New Roman" w:eastAsia="Times New Roman" w:hAnsi="Times New Roman" w:cs="Times New Roman"/>
          <w:sz w:val="28"/>
          <w:szCs w:val="28"/>
          <w:lang w:eastAsia="ar-SA"/>
        </w:rPr>
      </w:pPr>
      <w:r w:rsidRPr="001B3ABB">
        <w:rPr>
          <w:rFonts w:ascii="Times New Roman" w:eastAsia="Times New Roman" w:hAnsi="Times New Roman" w:cs="Times New Roman"/>
          <w:sz w:val="24"/>
          <w:szCs w:val="24"/>
          <w:lang w:val="uk-UA" w:eastAsia="ar-SA"/>
        </w:rPr>
        <w:t xml:space="preserve">  </w:t>
      </w:r>
    </w:p>
    <w:tbl>
      <w:tblPr>
        <w:tblW w:w="0" w:type="auto"/>
        <w:tblLayout w:type="fixed"/>
        <w:tblLook w:val="0000" w:firstRow="0" w:lastRow="0" w:firstColumn="0" w:lastColumn="0" w:noHBand="0" w:noVBand="0"/>
      </w:tblPr>
      <w:tblGrid>
        <w:gridCol w:w="3284"/>
        <w:gridCol w:w="3285"/>
        <w:gridCol w:w="3285"/>
      </w:tblGrid>
      <w:tr w:rsidR="001D3695" w:rsidRPr="001D3695" w:rsidTr="00491927">
        <w:tc>
          <w:tcPr>
            <w:tcW w:w="3284" w:type="dxa"/>
            <w:shd w:val="clear" w:color="auto" w:fill="auto"/>
          </w:tcPr>
          <w:p w:rsidR="001D3695" w:rsidRPr="001D3695" w:rsidRDefault="001D3695" w:rsidP="001D3695">
            <w:pPr>
              <w:suppressAutoHyphens/>
              <w:spacing w:after="0" w:line="240" w:lineRule="auto"/>
              <w:rPr>
                <w:rFonts w:ascii="Times New Roman" w:eastAsia="Times New Roman" w:hAnsi="Times New Roman" w:cs="Times New Roman"/>
                <w:sz w:val="28"/>
                <w:szCs w:val="28"/>
                <w:lang w:val="uk-UA" w:eastAsia="ar-SA"/>
              </w:rPr>
            </w:pPr>
            <w:r w:rsidRPr="001D3695">
              <w:rPr>
                <w:rFonts w:ascii="Times New Roman" w:eastAsia="Times New Roman" w:hAnsi="Times New Roman" w:cs="Times New Roman"/>
                <w:sz w:val="28"/>
                <w:szCs w:val="28"/>
                <w:lang w:eastAsia="ar-SA"/>
              </w:rPr>
              <w:t xml:space="preserve">   9 ноября</w:t>
            </w:r>
            <w:r w:rsidRPr="001D3695">
              <w:rPr>
                <w:rFonts w:ascii="Times New Roman" w:eastAsia="Times New Roman" w:hAnsi="Times New Roman" w:cs="Times New Roman"/>
                <w:sz w:val="28"/>
                <w:szCs w:val="28"/>
                <w:lang w:val="uk-UA" w:eastAsia="ar-SA"/>
              </w:rPr>
              <w:t xml:space="preserve"> 2020 г.</w:t>
            </w:r>
          </w:p>
        </w:tc>
        <w:tc>
          <w:tcPr>
            <w:tcW w:w="3285" w:type="dxa"/>
            <w:shd w:val="clear" w:color="auto" w:fill="auto"/>
          </w:tcPr>
          <w:p w:rsidR="001D3695" w:rsidRPr="001D3695" w:rsidRDefault="001D3695" w:rsidP="001D3695">
            <w:pPr>
              <w:suppressAutoHyphens/>
              <w:snapToGrid w:val="0"/>
              <w:spacing w:after="0" w:line="240" w:lineRule="auto"/>
              <w:jc w:val="center"/>
              <w:rPr>
                <w:rFonts w:ascii="Times New Roman" w:eastAsia="Times New Roman" w:hAnsi="Times New Roman" w:cs="Times New Roman"/>
                <w:sz w:val="28"/>
                <w:szCs w:val="28"/>
                <w:lang w:val="uk-UA" w:eastAsia="ar-SA"/>
              </w:rPr>
            </w:pPr>
          </w:p>
          <w:p w:rsidR="001D3695" w:rsidRPr="001D3695" w:rsidRDefault="001D3695" w:rsidP="001D3695">
            <w:pPr>
              <w:suppressAutoHyphens/>
              <w:spacing w:after="0" w:line="240" w:lineRule="auto"/>
              <w:jc w:val="center"/>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val="uk-UA" w:eastAsia="ar-SA"/>
              </w:rPr>
              <w:t>№</w:t>
            </w:r>
            <w:r w:rsidRPr="001D3695">
              <w:rPr>
                <w:rFonts w:ascii="Times New Roman" w:eastAsia="Times New Roman" w:hAnsi="Times New Roman" w:cs="Times New Roman"/>
                <w:sz w:val="28"/>
                <w:szCs w:val="28"/>
                <w:lang w:eastAsia="ar-SA"/>
              </w:rPr>
              <w:t>248</w:t>
            </w:r>
          </w:p>
        </w:tc>
        <w:tc>
          <w:tcPr>
            <w:tcW w:w="3285" w:type="dxa"/>
            <w:shd w:val="clear" w:color="auto" w:fill="auto"/>
          </w:tcPr>
          <w:p w:rsidR="001D3695" w:rsidRPr="001D3695" w:rsidRDefault="001D3695" w:rsidP="001D3695">
            <w:pPr>
              <w:suppressAutoHyphens/>
              <w:spacing w:after="0" w:line="240" w:lineRule="auto"/>
              <w:jc w:val="center"/>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val="uk-UA" w:eastAsia="ar-SA"/>
              </w:rPr>
              <w:t xml:space="preserve">             с. </w:t>
            </w:r>
            <w:proofErr w:type="spellStart"/>
            <w:r w:rsidRPr="001D3695">
              <w:rPr>
                <w:rFonts w:ascii="Times New Roman" w:eastAsia="Times New Roman" w:hAnsi="Times New Roman" w:cs="Times New Roman"/>
                <w:sz w:val="28"/>
                <w:szCs w:val="28"/>
                <w:lang w:val="uk-UA" w:eastAsia="ar-SA"/>
              </w:rPr>
              <w:t>Ароматное</w:t>
            </w:r>
            <w:proofErr w:type="spellEnd"/>
          </w:p>
        </w:tc>
      </w:tr>
    </w:tbl>
    <w:p w:rsidR="001D3695" w:rsidRPr="001D3695" w:rsidRDefault="001D3695" w:rsidP="001D3695">
      <w:pPr>
        <w:suppressAutoHyphens/>
        <w:spacing w:after="0" w:line="240" w:lineRule="auto"/>
        <w:rPr>
          <w:rFonts w:ascii="Times New Roman" w:eastAsia="Times New Roman" w:hAnsi="Times New Roman" w:cs="Times New Roman"/>
          <w:sz w:val="28"/>
          <w:szCs w:val="28"/>
          <w:lang w:val="uk-UA" w:eastAsia="ar-SA"/>
        </w:rPr>
      </w:pPr>
    </w:p>
    <w:p w:rsidR="001D3695" w:rsidRPr="001D3695" w:rsidRDefault="001D3695" w:rsidP="001D3695">
      <w:pPr>
        <w:tabs>
          <w:tab w:val="left" w:pos="1800"/>
          <w:tab w:val="left" w:pos="9785"/>
        </w:tabs>
        <w:suppressAutoHyphens/>
        <w:spacing w:after="0" w:line="240" w:lineRule="auto"/>
        <w:rPr>
          <w:rFonts w:ascii="Times New Roman" w:eastAsia="Times New Roman" w:hAnsi="Times New Roman" w:cs="Times New Roman"/>
          <w:i/>
          <w:sz w:val="28"/>
          <w:szCs w:val="28"/>
          <w:lang w:eastAsia="ar-SA"/>
        </w:rPr>
      </w:pPr>
      <w:r w:rsidRPr="001D3695">
        <w:rPr>
          <w:rFonts w:ascii="Times New Roman" w:eastAsia="Times New Roman" w:hAnsi="Times New Roman" w:cs="Times New Roman"/>
          <w:i/>
          <w:sz w:val="28"/>
          <w:szCs w:val="28"/>
          <w:lang w:eastAsia="ar-SA"/>
        </w:rPr>
        <w:t xml:space="preserve">О  назначении публичных слушаний по обсуждению </w:t>
      </w:r>
    </w:p>
    <w:p w:rsidR="001D3695" w:rsidRPr="001D3695" w:rsidRDefault="001D3695" w:rsidP="001D3695">
      <w:pPr>
        <w:tabs>
          <w:tab w:val="left" w:pos="1800"/>
          <w:tab w:val="left" w:pos="9785"/>
        </w:tabs>
        <w:suppressAutoHyphens/>
        <w:spacing w:after="0" w:line="240" w:lineRule="auto"/>
        <w:rPr>
          <w:rFonts w:ascii="Times New Roman" w:eastAsia="Times New Roman" w:hAnsi="Times New Roman" w:cs="Times New Roman"/>
          <w:i/>
          <w:sz w:val="28"/>
          <w:szCs w:val="28"/>
          <w:lang w:eastAsia="ar-SA"/>
        </w:rPr>
      </w:pPr>
      <w:r w:rsidRPr="001D3695">
        <w:rPr>
          <w:rFonts w:ascii="Times New Roman" w:eastAsia="Times New Roman" w:hAnsi="Times New Roman" w:cs="Times New Roman"/>
          <w:i/>
          <w:sz w:val="28"/>
          <w:szCs w:val="28"/>
          <w:lang w:eastAsia="ar-SA"/>
        </w:rPr>
        <w:t xml:space="preserve">проекта решения </w:t>
      </w:r>
      <w:proofErr w:type="spellStart"/>
      <w:r w:rsidRPr="001D3695">
        <w:rPr>
          <w:rFonts w:ascii="Times New Roman" w:eastAsia="Times New Roman" w:hAnsi="Times New Roman" w:cs="Times New Roman"/>
          <w:i/>
          <w:sz w:val="28"/>
          <w:szCs w:val="28"/>
          <w:lang w:eastAsia="ar-SA"/>
        </w:rPr>
        <w:t>Ароматненского</w:t>
      </w:r>
      <w:proofErr w:type="spellEnd"/>
      <w:r w:rsidRPr="001D3695">
        <w:rPr>
          <w:rFonts w:ascii="Times New Roman" w:eastAsia="Times New Roman" w:hAnsi="Times New Roman" w:cs="Times New Roman"/>
          <w:i/>
          <w:sz w:val="28"/>
          <w:szCs w:val="28"/>
          <w:lang w:eastAsia="ar-SA"/>
        </w:rPr>
        <w:t xml:space="preserve"> сельского совета </w:t>
      </w:r>
    </w:p>
    <w:p w:rsidR="001D3695" w:rsidRPr="001D3695" w:rsidRDefault="001D3695" w:rsidP="001D3695">
      <w:pPr>
        <w:tabs>
          <w:tab w:val="left" w:pos="1800"/>
          <w:tab w:val="left" w:pos="9785"/>
        </w:tabs>
        <w:suppressAutoHyphens/>
        <w:spacing w:after="0" w:line="240" w:lineRule="auto"/>
        <w:rPr>
          <w:rFonts w:ascii="Times New Roman" w:eastAsia="Times New Roman" w:hAnsi="Times New Roman" w:cs="Times New Roman"/>
          <w:i/>
          <w:sz w:val="28"/>
          <w:szCs w:val="28"/>
          <w:lang w:eastAsia="ar-SA"/>
        </w:rPr>
      </w:pPr>
      <w:r w:rsidRPr="001D3695">
        <w:rPr>
          <w:rFonts w:ascii="Times New Roman" w:eastAsia="Times New Roman" w:hAnsi="Times New Roman" w:cs="Times New Roman"/>
          <w:i/>
          <w:sz w:val="28"/>
          <w:szCs w:val="28"/>
          <w:lang w:eastAsia="ar-SA"/>
        </w:rPr>
        <w:t xml:space="preserve">«О бюджете </w:t>
      </w:r>
      <w:proofErr w:type="spellStart"/>
      <w:r w:rsidRPr="001D3695">
        <w:rPr>
          <w:rFonts w:ascii="Times New Roman" w:eastAsia="Times New Roman" w:hAnsi="Times New Roman" w:cs="Times New Roman"/>
          <w:i/>
          <w:sz w:val="28"/>
          <w:szCs w:val="28"/>
          <w:lang w:eastAsia="ar-SA"/>
        </w:rPr>
        <w:t>Ароматненского</w:t>
      </w:r>
      <w:proofErr w:type="spellEnd"/>
      <w:r w:rsidRPr="001D3695">
        <w:rPr>
          <w:rFonts w:ascii="Times New Roman" w:eastAsia="Times New Roman" w:hAnsi="Times New Roman" w:cs="Times New Roman"/>
          <w:i/>
          <w:sz w:val="28"/>
          <w:szCs w:val="28"/>
          <w:lang w:eastAsia="ar-SA"/>
        </w:rPr>
        <w:t xml:space="preserve"> </w:t>
      </w:r>
      <w:proofErr w:type="gramStart"/>
      <w:r w:rsidRPr="001D3695">
        <w:rPr>
          <w:rFonts w:ascii="Times New Roman" w:eastAsia="Times New Roman" w:hAnsi="Times New Roman" w:cs="Times New Roman"/>
          <w:i/>
          <w:sz w:val="28"/>
          <w:szCs w:val="28"/>
          <w:lang w:eastAsia="ar-SA"/>
        </w:rPr>
        <w:t>сельского</w:t>
      </w:r>
      <w:proofErr w:type="gramEnd"/>
    </w:p>
    <w:p w:rsidR="001D3695" w:rsidRPr="001D3695" w:rsidRDefault="001D3695" w:rsidP="001D3695">
      <w:pPr>
        <w:widowControl w:val="0"/>
        <w:suppressAutoHyphens/>
        <w:autoSpaceDE w:val="0"/>
        <w:spacing w:after="0" w:line="240" w:lineRule="auto"/>
        <w:jc w:val="both"/>
        <w:rPr>
          <w:rFonts w:ascii="Times New Roman" w:eastAsia="Times New Roman" w:hAnsi="Times New Roman" w:cs="Times New Roman"/>
          <w:bCs/>
          <w:i/>
          <w:color w:val="000000"/>
          <w:sz w:val="28"/>
          <w:szCs w:val="28"/>
          <w:lang w:eastAsia="ar-SA"/>
        </w:rPr>
      </w:pPr>
      <w:r w:rsidRPr="001D3695">
        <w:rPr>
          <w:rFonts w:ascii="Times New Roman" w:eastAsia="Times New Roman" w:hAnsi="Times New Roman" w:cs="Times New Roman"/>
          <w:bCs/>
          <w:i/>
          <w:color w:val="000000"/>
          <w:sz w:val="28"/>
          <w:szCs w:val="28"/>
          <w:lang w:eastAsia="ar-SA"/>
        </w:rPr>
        <w:t>поселения Бахчисарайского района Республики Крым</w:t>
      </w:r>
    </w:p>
    <w:p w:rsidR="001D3695" w:rsidRPr="001D3695" w:rsidRDefault="001D3695" w:rsidP="001D3695">
      <w:pPr>
        <w:widowControl w:val="0"/>
        <w:suppressAutoHyphens/>
        <w:autoSpaceDE w:val="0"/>
        <w:spacing w:after="0" w:line="240" w:lineRule="auto"/>
        <w:jc w:val="both"/>
        <w:rPr>
          <w:rFonts w:ascii="Times New Roman" w:eastAsia="Times New Roman" w:hAnsi="Times New Roman" w:cs="Times New Roman"/>
          <w:bCs/>
          <w:i/>
          <w:color w:val="000000"/>
          <w:sz w:val="28"/>
          <w:szCs w:val="28"/>
          <w:lang w:eastAsia="ar-SA"/>
        </w:rPr>
      </w:pPr>
      <w:r w:rsidRPr="001D3695">
        <w:rPr>
          <w:rFonts w:ascii="Times New Roman" w:eastAsia="Times New Roman" w:hAnsi="Times New Roman" w:cs="Times New Roman"/>
          <w:bCs/>
          <w:i/>
          <w:color w:val="000000"/>
          <w:sz w:val="28"/>
          <w:szCs w:val="28"/>
          <w:lang w:eastAsia="ar-SA"/>
        </w:rPr>
        <w:t xml:space="preserve"> на 2021 год и на плановый период 2022 и 2023 годов» </w:t>
      </w:r>
    </w:p>
    <w:p w:rsidR="001D3695" w:rsidRPr="001D3695" w:rsidRDefault="001D3695" w:rsidP="001D3695">
      <w:pPr>
        <w:suppressAutoHyphens/>
        <w:spacing w:after="0" w:line="240" w:lineRule="auto"/>
        <w:rPr>
          <w:rFonts w:ascii="Times New Roman" w:eastAsia="Times New Roman" w:hAnsi="Times New Roman" w:cs="Times New Roman"/>
          <w:color w:val="000000"/>
          <w:sz w:val="24"/>
          <w:szCs w:val="24"/>
          <w:lang w:eastAsia="ar-SA"/>
        </w:rPr>
      </w:pPr>
      <w:r w:rsidRPr="001D3695">
        <w:rPr>
          <w:rFonts w:ascii="Times New Roman" w:eastAsia="Times New Roman" w:hAnsi="Times New Roman" w:cs="Times New Roman"/>
          <w:i/>
          <w:sz w:val="24"/>
          <w:szCs w:val="24"/>
          <w:lang w:eastAsia="ar-SA"/>
        </w:rPr>
        <w:t xml:space="preserve"> </w:t>
      </w:r>
    </w:p>
    <w:p w:rsidR="001D3695" w:rsidRPr="001D3695" w:rsidRDefault="001D3695" w:rsidP="001D3695">
      <w:pPr>
        <w:suppressAutoHyphens/>
        <w:spacing w:after="0" w:line="240" w:lineRule="auto"/>
        <w:rPr>
          <w:rFonts w:ascii="Times New Roman" w:eastAsia="Times New Roman" w:hAnsi="Times New Roman" w:cs="Times New Roman"/>
          <w:color w:val="000000"/>
          <w:sz w:val="24"/>
          <w:szCs w:val="28"/>
          <w:lang w:eastAsia="ar-SA"/>
        </w:rPr>
      </w:pPr>
    </w:p>
    <w:p w:rsidR="001D3695" w:rsidRPr="001D3695" w:rsidRDefault="001D3695" w:rsidP="001D3695">
      <w:pPr>
        <w:suppressAutoHyphens/>
        <w:spacing w:after="120" w:line="240" w:lineRule="auto"/>
        <w:ind w:firstLine="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Положением о порядке организации и проведении публичных слушаний утвержденным решением 3 сессии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совета  от 29.10.2014г. № 18 (с изменениями),</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ПОСТАНОВЛЯЮ:</w:t>
      </w:r>
    </w:p>
    <w:p w:rsidR="001D3695" w:rsidRPr="001D3695" w:rsidRDefault="001D3695" w:rsidP="001D3695">
      <w:pPr>
        <w:suppressAutoHyphens/>
        <w:spacing w:after="0" w:line="240" w:lineRule="auto"/>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1.Назначить публичные слушания по вопросу обсуждения проекта Решения «О бюджете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на 2021 год и на плановый период  2022 и 2023 годов» на 24 ноября 2020 года с 14.00 до 15.00 часов. Провести публичные слушания в Доме культуры, по адресу: Республика Крым, Бахчисарайский район, с. </w:t>
      </w:r>
      <w:proofErr w:type="gramStart"/>
      <w:r w:rsidRPr="001D3695">
        <w:rPr>
          <w:rFonts w:ascii="Times New Roman" w:eastAsia="Times New Roman" w:hAnsi="Times New Roman" w:cs="Times New Roman"/>
          <w:sz w:val="28"/>
          <w:szCs w:val="28"/>
          <w:lang w:eastAsia="ar-SA"/>
        </w:rPr>
        <w:t>Ароматное</w:t>
      </w:r>
      <w:proofErr w:type="gramEnd"/>
      <w:r w:rsidRPr="001D3695">
        <w:rPr>
          <w:rFonts w:ascii="Times New Roman" w:eastAsia="Times New Roman" w:hAnsi="Times New Roman" w:cs="Times New Roman"/>
          <w:sz w:val="28"/>
          <w:szCs w:val="28"/>
          <w:lang w:eastAsia="ar-SA"/>
        </w:rPr>
        <w:t>, ул. Скальная, д.4а.</w:t>
      </w:r>
    </w:p>
    <w:p w:rsidR="001D3695" w:rsidRPr="001D3695" w:rsidRDefault="001D3695" w:rsidP="001D3695">
      <w:pPr>
        <w:suppressAutoHyphens/>
        <w:spacing w:after="0" w:line="240" w:lineRule="auto"/>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Инициатор публичных слушаний - администрация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2. Проект бюджета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на 2021 год и на плановый период 2022 и 2023 годов разместить на официальном сайте администрации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(http://</w:t>
      </w:r>
      <w:r w:rsidRPr="001D3695">
        <w:rPr>
          <w:rFonts w:ascii="Times New Roman" w:eastAsia="Times New Roman" w:hAnsi="Times New Roman" w:cs="Times New Roman"/>
          <w:sz w:val="24"/>
          <w:szCs w:val="24"/>
          <w:lang w:eastAsia="ar-SA"/>
        </w:rPr>
        <w:t xml:space="preserve"> </w:t>
      </w:r>
      <w:r w:rsidRPr="001D3695">
        <w:rPr>
          <w:rFonts w:ascii="Times New Roman" w:eastAsia="Times New Roman" w:hAnsi="Times New Roman" w:cs="Times New Roman"/>
          <w:sz w:val="28"/>
          <w:szCs w:val="28"/>
          <w:lang w:eastAsia="ar-SA"/>
        </w:rPr>
        <w:t>http://aromatnoe-sovet.ru).</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3.Утвердить состав рабочей  группы по подготовке информационных материалов, проектов рекомендаций и иных документов по результатам слушаний в следующем составе:</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lastRenderedPageBreak/>
        <w:t xml:space="preserve"> - Шушкова Л.Б. –  заведующая сектором по вопросам финансов и бухгалтерского учета администрации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руководитель группы;</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w:t>
      </w:r>
      <w:proofErr w:type="spellStart"/>
      <w:r w:rsidRPr="001D3695">
        <w:rPr>
          <w:rFonts w:ascii="Times New Roman" w:eastAsia="Times New Roman" w:hAnsi="Times New Roman" w:cs="Times New Roman"/>
          <w:sz w:val="28"/>
          <w:szCs w:val="28"/>
          <w:lang w:eastAsia="ar-SA"/>
        </w:rPr>
        <w:t>Уляшина</w:t>
      </w:r>
      <w:proofErr w:type="spellEnd"/>
      <w:r w:rsidRPr="001D3695">
        <w:rPr>
          <w:rFonts w:ascii="Times New Roman" w:eastAsia="Times New Roman" w:hAnsi="Times New Roman" w:cs="Times New Roman"/>
          <w:sz w:val="28"/>
          <w:szCs w:val="28"/>
          <w:lang w:eastAsia="ar-SA"/>
        </w:rPr>
        <w:t xml:space="preserve"> А.Ю. – заместитель главы администрации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w:t>
      </w:r>
      <w:proofErr w:type="spellStart"/>
      <w:r w:rsidRPr="001D3695">
        <w:rPr>
          <w:rFonts w:ascii="Times New Roman" w:eastAsia="Times New Roman" w:hAnsi="Times New Roman" w:cs="Times New Roman"/>
          <w:sz w:val="28"/>
          <w:szCs w:val="28"/>
          <w:lang w:eastAsia="ar-SA"/>
        </w:rPr>
        <w:t>Столбикова</w:t>
      </w:r>
      <w:proofErr w:type="spellEnd"/>
      <w:r w:rsidRPr="001D3695">
        <w:rPr>
          <w:rFonts w:ascii="Times New Roman" w:eastAsia="Times New Roman" w:hAnsi="Times New Roman" w:cs="Times New Roman"/>
          <w:sz w:val="28"/>
          <w:szCs w:val="28"/>
          <w:lang w:eastAsia="ar-SA"/>
        </w:rPr>
        <w:t xml:space="preserve"> А.А. – ведущий специалист по вопросам финансов и бухгалтерского учета администрации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Яковлева Т.А. - депутат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совета; индивидуальный предприниматель,</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Троценко Т.В.. – ведущий специалист по муниципальным услугам администрации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4.Заявки на участие в публичных слушаниях направляются в сектор по вопросам финансов и бухгалтерского учета администрации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в соответствии с Порядком организации и проведения публичных слушаний. Участники публичных слушаний могут обращаться в администрацию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с письменными предложениями по адресу: с. </w:t>
      </w:r>
      <w:proofErr w:type="gramStart"/>
      <w:r w:rsidRPr="001D3695">
        <w:rPr>
          <w:rFonts w:ascii="Times New Roman" w:eastAsia="Times New Roman" w:hAnsi="Times New Roman" w:cs="Times New Roman"/>
          <w:sz w:val="28"/>
          <w:szCs w:val="28"/>
          <w:lang w:eastAsia="ar-SA"/>
        </w:rPr>
        <w:t>Ароматное</w:t>
      </w:r>
      <w:proofErr w:type="gramEnd"/>
      <w:r w:rsidRPr="001D3695">
        <w:rPr>
          <w:rFonts w:ascii="Times New Roman" w:eastAsia="Times New Roman" w:hAnsi="Times New Roman" w:cs="Times New Roman"/>
          <w:sz w:val="28"/>
          <w:szCs w:val="28"/>
          <w:lang w:eastAsia="ar-SA"/>
        </w:rPr>
        <w:t xml:space="preserve">, ул. Дорожная, 1, телефон (06554) 7-78-46; </w:t>
      </w:r>
      <w:proofErr w:type="gramStart"/>
      <w:r w:rsidRPr="001D3695">
        <w:rPr>
          <w:rFonts w:ascii="Times New Roman" w:eastAsia="Times New Roman" w:hAnsi="Times New Roman" w:cs="Times New Roman"/>
          <w:sz w:val="28"/>
          <w:szCs w:val="28"/>
          <w:lang w:eastAsia="ar-SA"/>
        </w:rPr>
        <w:t xml:space="preserve">7-78-47 в рабочие дни с 8.00 до 16.00 часов, сайт администрации </w:t>
      </w:r>
      <w:hyperlink r:id="rId7" w:history="1">
        <w:r w:rsidRPr="001D3695">
          <w:rPr>
            <w:rFonts w:ascii="Times New Roman" w:eastAsia="Times New Roman" w:hAnsi="Times New Roman" w:cs="Times New Roman"/>
            <w:sz w:val="28"/>
            <w:szCs w:val="28"/>
            <w:shd w:val="clear" w:color="auto" w:fill="FFFFFF"/>
            <w:lang w:eastAsia="ar-SA"/>
          </w:rPr>
          <w:t>http://</w:t>
        </w:r>
        <w:r w:rsidRPr="001D3695">
          <w:rPr>
            <w:rFonts w:ascii="Times New Roman" w:eastAsia="Times New Roman" w:hAnsi="Times New Roman" w:cs="Times New Roman"/>
            <w:sz w:val="28"/>
            <w:szCs w:val="28"/>
            <w:lang w:eastAsia="ar-SA"/>
          </w:rPr>
          <w:t xml:space="preserve"> aromatnoe-sovet.ru</w:t>
        </w:r>
        <w:r w:rsidRPr="001D3695">
          <w:rPr>
            <w:rFonts w:ascii="Times New Roman" w:eastAsia="Times New Roman" w:hAnsi="Times New Roman" w:cs="Times New Roman"/>
            <w:sz w:val="28"/>
            <w:szCs w:val="28"/>
            <w:shd w:val="clear" w:color="auto" w:fill="FFFFFF"/>
            <w:lang w:eastAsia="ar-SA"/>
          </w:rPr>
          <w:t xml:space="preserve"> </w:t>
        </w:r>
      </w:hyperlink>
      <w:r w:rsidRPr="001D3695">
        <w:rPr>
          <w:rFonts w:ascii="Times New Roman" w:eastAsia="Times New Roman" w:hAnsi="Times New Roman" w:cs="Times New Roman"/>
          <w:sz w:val="28"/>
          <w:szCs w:val="28"/>
          <w:shd w:val="clear" w:color="auto" w:fill="FFFFFF"/>
          <w:lang w:eastAsia="ar-SA"/>
        </w:rPr>
        <w:t>, электронный адрес:</w:t>
      </w:r>
      <w:r w:rsidRPr="001D3695">
        <w:rPr>
          <w:rFonts w:ascii="Times New Roman" w:eastAsia="Times New Roman" w:hAnsi="Times New Roman" w:cs="Times New Roman"/>
          <w:sz w:val="28"/>
          <w:szCs w:val="28"/>
          <w:lang w:eastAsia="ar-SA"/>
        </w:rPr>
        <w:t xml:space="preserve"> </w:t>
      </w:r>
      <w:hyperlink r:id="rId8" w:history="1">
        <w:r w:rsidRPr="001D3695">
          <w:rPr>
            <w:rFonts w:ascii="Times New Roman" w:eastAsia="Times New Roman" w:hAnsi="Times New Roman" w:cs="Times New Roman"/>
            <w:sz w:val="28"/>
            <w:szCs w:val="28"/>
            <w:lang w:eastAsia="ar-SA"/>
          </w:rPr>
          <w:t>aromatnoe-sovet@bahch.rk.gov.ru</w:t>
        </w:r>
      </w:hyperlink>
      <w:r w:rsidRPr="001D3695">
        <w:rPr>
          <w:rFonts w:ascii="Times New Roman" w:eastAsia="Times New Roman" w:hAnsi="Times New Roman" w:cs="Times New Roman"/>
          <w:sz w:val="28"/>
          <w:szCs w:val="28"/>
          <w:lang w:eastAsia="ar-SA"/>
        </w:rPr>
        <w:t xml:space="preserve">, aromsovet@mail.ru, в течение 7 дней со дня опубликования проекта бюджета </w:t>
      </w:r>
      <w:proofErr w:type="spellStart"/>
      <w:r w:rsidRPr="001D3695">
        <w:rPr>
          <w:rFonts w:ascii="Times New Roman" w:eastAsia="Times New Roman" w:hAnsi="Times New Roman" w:cs="Times New Roman"/>
          <w:sz w:val="28"/>
          <w:szCs w:val="28"/>
          <w:lang w:eastAsia="ar-SA"/>
        </w:rPr>
        <w:t>Ароматненского</w:t>
      </w:r>
      <w:proofErr w:type="spellEnd"/>
      <w:r w:rsidRPr="001D3695">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на 2021 год и на плановый период 2022 и 2023 годов.</w:t>
      </w:r>
      <w:proofErr w:type="gramEnd"/>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5. Руководителю рабочей группы Шушковой Л.Б. организовать прием и регистрацию поступивших предложений в установленном порядке. </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6. Публичные слушания провести с соблюдением всех </w:t>
      </w:r>
      <w:r w:rsidRPr="001D3695">
        <w:rPr>
          <w:rFonts w:ascii="Times New Roman" w:eastAsia="Times New Roman" w:hAnsi="Times New Roman" w:cs="Times New Roman"/>
          <w:color w:val="000000"/>
          <w:spacing w:val="3"/>
          <w:sz w:val="28"/>
          <w:szCs w:val="28"/>
          <w:lang w:eastAsia="ar-SA"/>
        </w:rPr>
        <w:t xml:space="preserve">санитарно-эпидемиологических </w:t>
      </w:r>
      <w:r w:rsidRPr="001D3695">
        <w:rPr>
          <w:rFonts w:ascii="Times New Roman" w:eastAsia="Times New Roman" w:hAnsi="Times New Roman" w:cs="Times New Roman"/>
          <w:sz w:val="28"/>
          <w:szCs w:val="28"/>
          <w:lang w:eastAsia="ar-SA"/>
        </w:rPr>
        <w:t xml:space="preserve">норм, утвержденных Межрегиональным управлением </w:t>
      </w:r>
      <w:proofErr w:type="spellStart"/>
      <w:r w:rsidRPr="001D3695">
        <w:rPr>
          <w:rFonts w:ascii="Times New Roman" w:eastAsia="Times New Roman" w:hAnsi="Times New Roman" w:cs="Times New Roman"/>
          <w:sz w:val="28"/>
          <w:szCs w:val="28"/>
          <w:lang w:eastAsia="ar-SA"/>
        </w:rPr>
        <w:t>Роспотребнадзора</w:t>
      </w:r>
      <w:proofErr w:type="spellEnd"/>
      <w:r w:rsidRPr="001D3695">
        <w:rPr>
          <w:rFonts w:ascii="Times New Roman" w:eastAsia="Times New Roman" w:hAnsi="Times New Roman" w:cs="Times New Roman"/>
          <w:sz w:val="28"/>
          <w:szCs w:val="28"/>
          <w:lang w:eastAsia="ar-SA"/>
        </w:rPr>
        <w:t xml:space="preserve"> по Республике Крым </w:t>
      </w:r>
      <w:r w:rsidRPr="001D3695">
        <w:rPr>
          <w:rFonts w:ascii="Times New Roman" w:eastAsia="Times New Roman" w:hAnsi="Times New Roman" w:cs="Times New Roman"/>
          <w:color w:val="000000"/>
          <w:spacing w:val="3"/>
          <w:sz w:val="28"/>
          <w:szCs w:val="28"/>
          <w:lang w:eastAsia="ar-SA"/>
        </w:rPr>
        <w:t xml:space="preserve">в условиях распространения новой </w:t>
      </w:r>
      <w:proofErr w:type="spellStart"/>
      <w:r w:rsidRPr="001D3695">
        <w:rPr>
          <w:rFonts w:ascii="Times New Roman" w:eastAsia="Times New Roman" w:hAnsi="Times New Roman" w:cs="Times New Roman"/>
          <w:color w:val="000000"/>
          <w:spacing w:val="3"/>
          <w:sz w:val="28"/>
          <w:szCs w:val="28"/>
          <w:lang w:eastAsia="ar-SA"/>
        </w:rPr>
        <w:t>коронавирусной</w:t>
      </w:r>
      <w:proofErr w:type="spellEnd"/>
      <w:r w:rsidRPr="001D3695">
        <w:rPr>
          <w:rFonts w:ascii="Times New Roman" w:eastAsia="Times New Roman" w:hAnsi="Times New Roman" w:cs="Times New Roman"/>
          <w:color w:val="000000"/>
          <w:spacing w:val="3"/>
          <w:sz w:val="28"/>
          <w:szCs w:val="28"/>
          <w:lang w:eastAsia="ar-SA"/>
        </w:rPr>
        <w:t xml:space="preserve"> инфекции (масочный режим, соблюдение социальной дистанции, и т.п.).</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7.</w:t>
      </w:r>
      <w:proofErr w:type="gramStart"/>
      <w:r w:rsidRPr="001D3695">
        <w:rPr>
          <w:rFonts w:ascii="Times New Roman" w:eastAsia="Times New Roman" w:hAnsi="Times New Roman" w:cs="Times New Roman"/>
          <w:sz w:val="28"/>
          <w:szCs w:val="28"/>
          <w:lang w:eastAsia="ar-SA"/>
        </w:rPr>
        <w:t>Контроль за</w:t>
      </w:r>
      <w:proofErr w:type="gramEnd"/>
      <w:r w:rsidRPr="001D3695">
        <w:rPr>
          <w:rFonts w:ascii="Times New Roman" w:eastAsia="Times New Roman" w:hAnsi="Times New Roman" w:cs="Times New Roman"/>
          <w:sz w:val="28"/>
          <w:szCs w:val="28"/>
          <w:lang w:eastAsia="ar-SA"/>
        </w:rPr>
        <w:t xml:space="preserve"> выполнением настоящего постановления оставляю за собой.</w:t>
      </w:r>
    </w:p>
    <w:p w:rsidR="001D3695" w:rsidRPr="001D3695" w:rsidRDefault="001D3695" w:rsidP="001D3695">
      <w:pPr>
        <w:suppressAutoHyphens/>
        <w:spacing w:after="120" w:line="240" w:lineRule="auto"/>
        <w:ind w:left="283"/>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sz w:val="28"/>
          <w:szCs w:val="28"/>
          <w:lang w:eastAsia="ar-SA"/>
        </w:rPr>
        <w:t xml:space="preserve"> </w:t>
      </w:r>
    </w:p>
    <w:p w:rsidR="001D3695" w:rsidRPr="001D3695" w:rsidRDefault="001D3695" w:rsidP="001D3695">
      <w:pPr>
        <w:tabs>
          <w:tab w:val="left" w:pos="1800"/>
        </w:tabs>
        <w:suppressAutoHyphens/>
        <w:spacing w:after="0" w:line="240" w:lineRule="auto"/>
        <w:ind w:firstLine="540"/>
        <w:jc w:val="both"/>
        <w:rPr>
          <w:rFonts w:ascii="Times New Roman" w:eastAsia="Times New Roman" w:hAnsi="Times New Roman" w:cs="Times New Roman"/>
          <w:sz w:val="28"/>
          <w:szCs w:val="28"/>
          <w:lang w:eastAsia="ar-SA"/>
        </w:rPr>
      </w:pPr>
    </w:p>
    <w:p w:rsidR="001D3695" w:rsidRPr="001D3695" w:rsidRDefault="001D3695" w:rsidP="001D3695">
      <w:pPr>
        <w:suppressAutoHyphens/>
        <w:spacing w:after="0" w:line="240" w:lineRule="auto"/>
        <w:jc w:val="both"/>
        <w:rPr>
          <w:rFonts w:ascii="Times New Roman" w:eastAsia="Times New Roman" w:hAnsi="Times New Roman" w:cs="Times New Roman"/>
          <w:sz w:val="28"/>
          <w:szCs w:val="28"/>
          <w:lang w:eastAsia="ar-SA"/>
        </w:rPr>
      </w:pPr>
      <w:r w:rsidRPr="001D3695">
        <w:rPr>
          <w:rFonts w:ascii="Times New Roman" w:eastAsia="Times New Roman" w:hAnsi="Times New Roman" w:cs="Times New Roman"/>
          <w:color w:val="000000"/>
          <w:sz w:val="28"/>
          <w:szCs w:val="28"/>
          <w:lang w:eastAsia="ar-SA"/>
        </w:rPr>
        <w:t>Заместитель главы администрации</w:t>
      </w:r>
      <w:r w:rsidRPr="001D3695">
        <w:rPr>
          <w:rFonts w:ascii="Times New Roman" w:eastAsia="Times New Roman" w:hAnsi="Times New Roman" w:cs="Times New Roman"/>
          <w:sz w:val="28"/>
          <w:szCs w:val="28"/>
          <w:lang w:eastAsia="ar-SA"/>
        </w:rPr>
        <w:t xml:space="preserve">                                              А. Ю. </w:t>
      </w:r>
      <w:proofErr w:type="spellStart"/>
      <w:r w:rsidRPr="001D3695">
        <w:rPr>
          <w:rFonts w:ascii="Times New Roman" w:eastAsia="Times New Roman" w:hAnsi="Times New Roman" w:cs="Times New Roman"/>
          <w:sz w:val="28"/>
          <w:szCs w:val="28"/>
          <w:lang w:eastAsia="ar-SA"/>
        </w:rPr>
        <w:t>Уляшина</w:t>
      </w:r>
      <w:proofErr w:type="spellEnd"/>
    </w:p>
    <w:p w:rsidR="001B3ABB" w:rsidRDefault="001B3ABB" w:rsidP="001D3695">
      <w:pPr>
        <w:rPr>
          <w:rFonts w:ascii="Times New Roman" w:eastAsia="Times New Roman" w:hAnsi="Times New Roman" w:cs="Times New Roman"/>
          <w:sz w:val="28"/>
          <w:szCs w:val="28"/>
          <w:lang w:eastAsia="ar-SA"/>
        </w:rPr>
      </w:pPr>
    </w:p>
    <w:p w:rsidR="001D3695" w:rsidRDefault="001D3695" w:rsidP="001D3695">
      <w:pPr>
        <w:rPr>
          <w:rFonts w:ascii="Times New Roman" w:eastAsia="Times New Roman" w:hAnsi="Times New Roman" w:cs="Times New Roman"/>
          <w:sz w:val="28"/>
          <w:szCs w:val="28"/>
          <w:lang w:eastAsia="ar-SA"/>
        </w:rPr>
      </w:pPr>
    </w:p>
    <w:p w:rsidR="001D3695" w:rsidRDefault="001D3695" w:rsidP="001D3695">
      <w:pPr>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line="240" w:lineRule="auto"/>
        <w:jc w:val="center"/>
        <w:rPr>
          <w:rFonts w:ascii="Times New Roman" w:eastAsia="Times New Roman" w:hAnsi="Times New Roman" w:cs="Times New Roman"/>
          <w:sz w:val="24"/>
          <w:szCs w:val="20"/>
          <w:lang w:val="uk-UA" w:eastAsia="ar-SA"/>
        </w:rPr>
      </w:pPr>
      <w:r w:rsidRPr="00520E74">
        <w:rPr>
          <w:rFonts w:ascii="Times New Roman" w:eastAsia="Times New Roman" w:hAnsi="Times New Roman" w:cs="Times New Roman"/>
          <w:sz w:val="20"/>
          <w:szCs w:val="20"/>
          <w:lang w:eastAsia="ar-SA"/>
        </w:rPr>
        <w:lastRenderedPageBreak/>
        <w:t xml:space="preserve">   </w:t>
      </w:r>
      <w:r>
        <w:rPr>
          <w:rFonts w:ascii="Times New Roman" w:eastAsia="Times New Roman" w:hAnsi="Times New Roman" w:cs="Times New Roman"/>
          <w:noProof/>
          <w:sz w:val="20"/>
          <w:szCs w:val="20"/>
          <w:lang w:eastAsia="ru-RU"/>
        </w:rPr>
        <w:drawing>
          <wp:inline distT="0" distB="0" distL="0" distR="0">
            <wp:extent cx="53340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520E74" w:rsidRPr="00520E74" w:rsidRDefault="00520E74" w:rsidP="00520E74">
      <w:pPr>
        <w:widowControl w:val="0"/>
        <w:suppressAutoHyphens/>
        <w:autoSpaceDE w:val="0"/>
        <w:spacing w:after="0" w:line="240" w:lineRule="auto"/>
        <w:jc w:val="center"/>
        <w:rPr>
          <w:rFonts w:ascii="Times New Roman" w:eastAsia="Times New Roman" w:hAnsi="Times New Roman" w:cs="Times New Roman"/>
          <w:sz w:val="24"/>
          <w:szCs w:val="20"/>
          <w:lang w:val="uk-UA" w:eastAsia="ar-SA"/>
        </w:rPr>
      </w:pPr>
    </w:p>
    <w:p w:rsidR="00520E74" w:rsidRPr="00520E74" w:rsidRDefault="00520E74" w:rsidP="00520E74">
      <w:pPr>
        <w:widowControl w:val="0"/>
        <w:numPr>
          <w:ilvl w:val="4"/>
          <w:numId w:val="2"/>
        </w:numPr>
        <w:suppressAutoHyphens/>
        <w:autoSpaceDE w:val="0"/>
        <w:spacing w:before="240" w:after="60"/>
        <w:jc w:val="center"/>
        <w:outlineLvl w:val="4"/>
        <w:rPr>
          <w:rFonts w:ascii="Times New Roman" w:eastAsia="Times New Roman" w:hAnsi="Times New Roman" w:cs="Times New Roman"/>
          <w:b/>
          <w:bCs/>
          <w:i/>
          <w:iCs/>
          <w:sz w:val="32"/>
          <w:szCs w:val="26"/>
          <w:lang w:eastAsia="ar-SA"/>
        </w:rPr>
      </w:pPr>
      <w:r w:rsidRPr="00520E74">
        <w:rPr>
          <w:rFonts w:ascii="Times New Roman" w:eastAsia="Times New Roman" w:hAnsi="Times New Roman" w:cs="Times New Roman"/>
          <w:b/>
          <w:bCs/>
          <w:iCs/>
          <w:sz w:val="32"/>
          <w:szCs w:val="26"/>
          <w:lang w:eastAsia="ar-SA"/>
        </w:rPr>
        <w:t>РЕСПУБЛИКА КРЫМ</w:t>
      </w:r>
    </w:p>
    <w:p w:rsidR="00520E74" w:rsidRPr="00520E74" w:rsidRDefault="00520E74" w:rsidP="00520E74">
      <w:pPr>
        <w:widowControl w:val="0"/>
        <w:suppressAutoHyphens/>
        <w:autoSpaceDE w:val="0"/>
        <w:spacing w:after="0"/>
        <w:ind w:left="-709" w:firstLine="709"/>
        <w:jc w:val="center"/>
        <w:rPr>
          <w:rFonts w:ascii="Times New Roman" w:eastAsia="Times New Roman" w:hAnsi="Times New Roman" w:cs="Times New Roman"/>
          <w:b/>
          <w:bCs/>
          <w:sz w:val="32"/>
          <w:szCs w:val="20"/>
          <w:lang w:eastAsia="ar-SA"/>
        </w:rPr>
      </w:pPr>
      <w:r w:rsidRPr="00520E74">
        <w:rPr>
          <w:rFonts w:ascii="Times New Roman" w:eastAsia="Times New Roman" w:hAnsi="Times New Roman" w:cs="Times New Roman"/>
          <w:b/>
          <w:bCs/>
          <w:sz w:val="32"/>
          <w:szCs w:val="20"/>
          <w:lang w:eastAsia="ar-SA"/>
        </w:rPr>
        <w:t>БАХЧИСАРАЙСКИЙ РАЙОН</w:t>
      </w:r>
    </w:p>
    <w:p w:rsidR="00520E74" w:rsidRPr="00520E74" w:rsidRDefault="00520E74" w:rsidP="00520E74">
      <w:pPr>
        <w:widowControl w:val="0"/>
        <w:suppressAutoHyphens/>
        <w:autoSpaceDE w:val="0"/>
        <w:spacing w:after="0"/>
        <w:ind w:left="-709" w:firstLine="709"/>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32"/>
          <w:szCs w:val="20"/>
          <w:lang w:eastAsia="ar-SA"/>
        </w:rPr>
        <w:t>АРОМАТНЕНСКИЙ СЕЛЬСКИЙ СОВЕТ</w:t>
      </w:r>
    </w:p>
    <w:p w:rsidR="00520E74" w:rsidRPr="00520E74" w:rsidRDefault="00520E74" w:rsidP="00520E74">
      <w:pPr>
        <w:widowControl w:val="0"/>
        <w:suppressAutoHyphens/>
        <w:autoSpaceDE w:val="0"/>
        <w:spacing w:after="0" w:line="100" w:lineRule="atLeast"/>
        <w:jc w:val="center"/>
        <w:rPr>
          <w:rFonts w:ascii="Times New Roman" w:eastAsia="Times New Roman" w:hAnsi="Times New Roman" w:cs="Times New Roman"/>
          <w:b/>
          <w:bCs/>
          <w:sz w:val="20"/>
          <w:szCs w:val="20"/>
          <w:lang w:eastAsia="ar-SA"/>
        </w:rPr>
      </w:pPr>
    </w:p>
    <w:p w:rsidR="00520E74" w:rsidRPr="00520E74" w:rsidRDefault="00520E74" w:rsidP="00520E74">
      <w:pPr>
        <w:widowControl w:val="0"/>
        <w:tabs>
          <w:tab w:val="left" w:pos="3240"/>
        </w:tabs>
        <w:suppressAutoHyphens/>
        <w:autoSpaceDE w:val="0"/>
        <w:spacing w:after="0"/>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8"/>
          <w:szCs w:val="28"/>
          <w:lang w:eastAsia="ar-SA"/>
        </w:rPr>
        <w:t>ПРОЕКТ РЕШЕНИЯ</w:t>
      </w:r>
    </w:p>
    <w:p w:rsidR="00520E74" w:rsidRPr="00520E74" w:rsidRDefault="00520E74" w:rsidP="00520E74">
      <w:pPr>
        <w:widowControl w:val="0"/>
        <w:tabs>
          <w:tab w:val="left" w:pos="3240"/>
        </w:tabs>
        <w:suppressAutoHyphens/>
        <w:autoSpaceDE w:val="0"/>
        <w:spacing w:after="0"/>
        <w:jc w:val="center"/>
        <w:rPr>
          <w:rFonts w:ascii="Times New Roman" w:eastAsia="Times New Roman" w:hAnsi="Times New Roman" w:cs="Times New Roman"/>
          <w:b/>
          <w:bCs/>
          <w:sz w:val="24"/>
          <w:szCs w:val="24"/>
          <w:lang w:eastAsia="ar-SA"/>
        </w:rPr>
      </w:pPr>
      <w:r w:rsidRPr="00520E74">
        <w:rPr>
          <w:rFonts w:ascii="Times New Roman" w:eastAsia="Times New Roman" w:hAnsi="Times New Roman" w:cs="Times New Roman"/>
          <w:b/>
          <w:bCs/>
          <w:sz w:val="20"/>
          <w:szCs w:val="20"/>
          <w:lang w:eastAsia="ar-SA"/>
        </w:rPr>
        <w:t xml:space="preserve">                                                                                 </w:t>
      </w:r>
    </w:p>
    <w:p w:rsidR="00520E74" w:rsidRPr="00520E74" w:rsidRDefault="00520E74" w:rsidP="00520E74">
      <w:pPr>
        <w:widowControl w:val="0"/>
        <w:suppressAutoHyphens/>
        <w:autoSpaceDE w:val="0"/>
        <w:spacing w:after="0"/>
        <w:ind w:left="-540"/>
        <w:jc w:val="center"/>
        <w:rPr>
          <w:rFonts w:ascii="Times New Roman" w:eastAsia="Times New Roman" w:hAnsi="Times New Roman" w:cs="Times New Roman"/>
          <w:b/>
          <w:bCs/>
          <w:sz w:val="28"/>
          <w:szCs w:val="28"/>
          <w:lang w:eastAsia="ar-SA"/>
        </w:rPr>
      </w:pPr>
      <w:r w:rsidRPr="00520E74">
        <w:rPr>
          <w:rFonts w:ascii="Times New Roman" w:eastAsia="Times New Roman" w:hAnsi="Times New Roman" w:cs="Times New Roman"/>
          <w:b/>
          <w:bCs/>
          <w:sz w:val="24"/>
          <w:szCs w:val="24"/>
          <w:lang w:eastAsia="ar-SA"/>
        </w:rPr>
        <w:t xml:space="preserve">       </w:t>
      </w:r>
      <w:r w:rsidRPr="00520E74">
        <w:rPr>
          <w:rFonts w:ascii="Times New Roman" w:eastAsia="Times New Roman" w:hAnsi="Times New Roman" w:cs="Times New Roman"/>
          <w:b/>
          <w:bCs/>
          <w:sz w:val="28"/>
          <w:szCs w:val="28"/>
          <w:lang w:eastAsia="ar-SA"/>
        </w:rPr>
        <w:t>_____-</w:t>
      </w:r>
      <w:proofErr w:type="spellStart"/>
      <w:r w:rsidRPr="00520E74">
        <w:rPr>
          <w:rFonts w:ascii="Times New Roman" w:eastAsia="Times New Roman" w:hAnsi="Times New Roman" w:cs="Times New Roman"/>
          <w:b/>
          <w:bCs/>
          <w:sz w:val="28"/>
          <w:szCs w:val="28"/>
          <w:lang w:eastAsia="ar-SA"/>
        </w:rPr>
        <w:t>ая</w:t>
      </w:r>
      <w:proofErr w:type="spellEnd"/>
      <w:r w:rsidRPr="00520E74">
        <w:rPr>
          <w:rFonts w:ascii="Times New Roman" w:eastAsia="Times New Roman" w:hAnsi="Times New Roman" w:cs="Times New Roman"/>
          <w:b/>
          <w:bCs/>
          <w:sz w:val="28"/>
          <w:szCs w:val="28"/>
          <w:lang w:eastAsia="ar-SA"/>
        </w:rPr>
        <w:t xml:space="preserve"> сессия                       №   _____                          __</w:t>
      </w:r>
      <w:proofErr w:type="gramStart"/>
      <w:r w:rsidRPr="00520E74">
        <w:rPr>
          <w:rFonts w:ascii="Times New Roman" w:eastAsia="Times New Roman" w:hAnsi="Times New Roman" w:cs="Times New Roman"/>
          <w:b/>
          <w:bCs/>
          <w:sz w:val="28"/>
          <w:szCs w:val="28"/>
          <w:lang w:eastAsia="ar-SA"/>
        </w:rPr>
        <w:t>_-</w:t>
      </w:r>
      <w:proofErr w:type="spellStart"/>
      <w:proofErr w:type="gramEnd"/>
      <w:r w:rsidRPr="00520E74">
        <w:rPr>
          <w:rFonts w:ascii="Times New Roman" w:eastAsia="Times New Roman" w:hAnsi="Times New Roman" w:cs="Times New Roman"/>
          <w:b/>
          <w:bCs/>
          <w:sz w:val="28"/>
          <w:szCs w:val="28"/>
          <w:lang w:eastAsia="ar-SA"/>
        </w:rPr>
        <w:t>го</w:t>
      </w:r>
      <w:proofErr w:type="spellEnd"/>
      <w:r w:rsidRPr="00520E74">
        <w:rPr>
          <w:rFonts w:ascii="Times New Roman" w:eastAsia="Times New Roman" w:hAnsi="Times New Roman" w:cs="Times New Roman"/>
          <w:b/>
          <w:bCs/>
          <w:sz w:val="28"/>
          <w:szCs w:val="28"/>
          <w:lang w:eastAsia="ar-SA"/>
        </w:rPr>
        <w:t xml:space="preserve"> созыва</w:t>
      </w:r>
    </w:p>
    <w:p w:rsidR="00520E74" w:rsidRPr="00520E74" w:rsidRDefault="00520E74" w:rsidP="00520E74">
      <w:pPr>
        <w:widowControl w:val="0"/>
        <w:suppressAutoHyphens/>
        <w:autoSpaceDE w:val="0"/>
        <w:spacing w:after="0"/>
        <w:jc w:val="center"/>
        <w:rPr>
          <w:rFonts w:ascii="Times New Roman" w:eastAsia="Times New Roman" w:hAnsi="Times New Roman" w:cs="Times New Roman"/>
          <w:b/>
          <w:bCs/>
          <w:i/>
          <w:sz w:val="28"/>
          <w:szCs w:val="28"/>
          <w:lang w:eastAsia="ar-SA"/>
        </w:rPr>
      </w:pPr>
      <w:r w:rsidRPr="00520E74">
        <w:rPr>
          <w:rFonts w:ascii="Times New Roman" w:eastAsia="Times New Roman" w:hAnsi="Times New Roman" w:cs="Times New Roman"/>
          <w:b/>
          <w:bCs/>
          <w:sz w:val="28"/>
          <w:szCs w:val="28"/>
          <w:lang w:eastAsia="ar-SA"/>
        </w:rPr>
        <w:t xml:space="preserve">от ____декабря 2020 года                                                      с. </w:t>
      </w:r>
      <w:proofErr w:type="gramStart"/>
      <w:r w:rsidRPr="00520E74">
        <w:rPr>
          <w:rFonts w:ascii="Times New Roman" w:eastAsia="Times New Roman" w:hAnsi="Times New Roman" w:cs="Times New Roman"/>
          <w:b/>
          <w:bCs/>
          <w:sz w:val="28"/>
          <w:szCs w:val="28"/>
          <w:lang w:eastAsia="ar-SA"/>
        </w:rPr>
        <w:t>Ароматное</w:t>
      </w:r>
      <w:proofErr w:type="gramEnd"/>
      <w:r w:rsidRPr="00520E74">
        <w:rPr>
          <w:rFonts w:ascii="Times New Roman" w:eastAsia="Times New Roman" w:hAnsi="Times New Roman" w:cs="Times New Roman"/>
          <w:b/>
          <w:bCs/>
          <w:sz w:val="24"/>
          <w:szCs w:val="24"/>
          <w:lang w:eastAsia="ar-SA"/>
        </w:rPr>
        <w:t xml:space="preserve">                       </w:t>
      </w:r>
    </w:p>
    <w:p w:rsidR="00520E74" w:rsidRPr="00520E74" w:rsidRDefault="00520E74" w:rsidP="00520E74">
      <w:pPr>
        <w:widowControl w:val="0"/>
        <w:suppressAutoHyphens/>
        <w:spacing w:after="0" w:line="240" w:lineRule="auto"/>
        <w:rPr>
          <w:rFonts w:ascii="Times New Roman" w:eastAsia="Times New Roman" w:hAnsi="Times New Roman" w:cs="Times New Roman"/>
          <w:b/>
          <w:i/>
          <w:color w:val="00000A"/>
          <w:sz w:val="28"/>
          <w:szCs w:val="28"/>
          <w:lang w:eastAsia="ar-SA"/>
        </w:rPr>
      </w:pPr>
    </w:p>
    <w:p w:rsidR="00520E74" w:rsidRPr="00520E74" w:rsidRDefault="00520E74" w:rsidP="00520E74">
      <w:pPr>
        <w:widowControl w:val="0"/>
        <w:tabs>
          <w:tab w:val="left" w:pos="4253"/>
        </w:tabs>
        <w:suppressAutoHyphens/>
        <w:autoSpaceDE w:val="0"/>
        <w:spacing w:after="0"/>
        <w:ind w:right="4600"/>
        <w:jc w:val="both"/>
        <w:rPr>
          <w:rFonts w:ascii="Times New Roman" w:eastAsia="Times New Roman" w:hAnsi="Times New Roman" w:cs="Times New Roman"/>
          <w:b/>
          <w:bCs/>
          <w:sz w:val="28"/>
          <w:szCs w:val="28"/>
          <w:lang w:eastAsia="ar-SA"/>
        </w:rPr>
      </w:pPr>
      <w:r w:rsidRPr="00520E74">
        <w:rPr>
          <w:rFonts w:ascii="Times New Roman" w:eastAsia="Times New Roman" w:hAnsi="Times New Roman" w:cs="Times New Roman"/>
          <w:b/>
          <w:bCs/>
          <w:i/>
          <w:sz w:val="28"/>
          <w:szCs w:val="28"/>
          <w:lang w:eastAsia="ar-SA"/>
        </w:rPr>
        <w:t xml:space="preserve">О бюджете </w:t>
      </w:r>
      <w:proofErr w:type="spellStart"/>
      <w:r w:rsidRPr="00520E74">
        <w:rPr>
          <w:rFonts w:ascii="Times New Roman" w:eastAsia="Times New Roman" w:hAnsi="Times New Roman" w:cs="Times New Roman"/>
          <w:b/>
          <w:bCs/>
          <w:i/>
          <w:sz w:val="28"/>
          <w:szCs w:val="28"/>
          <w:lang w:eastAsia="ar-SA"/>
        </w:rPr>
        <w:t>Ароматненского</w:t>
      </w:r>
      <w:proofErr w:type="spellEnd"/>
      <w:r w:rsidRPr="00520E74">
        <w:rPr>
          <w:rFonts w:ascii="Times New Roman" w:eastAsia="Times New Roman" w:hAnsi="Times New Roman" w:cs="Times New Roman"/>
          <w:b/>
          <w:bCs/>
          <w:i/>
          <w:sz w:val="28"/>
          <w:szCs w:val="28"/>
          <w:lang w:eastAsia="ar-SA"/>
        </w:rPr>
        <w:t xml:space="preserve"> сельского поселения Бахчисарайского района Республики Крым на 2021 год и на плановый период 2022 и 2023 годов</w:t>
      </w: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eastAsia="ar-SA"/>
        </w:rPr>
      </w:pPr>
    </w:p>
    <w:p w:rsidR="00520E74" w:rsidRPr="00520E74" w:rsidRDefault="00520E74" w:rsidP="00520E74">
      <w:pPr>
        <w:keepNext/>
        <w:widowControl w:val="0"/>
        <w:numPr>
          <w:ilvl w:val="0"/>
          <w:numId w:val="2"/>
        </w:numPr>
        <w:shd w:val="clear" w:color="auto" w:fill="FFFFFF"/>
        <w:suppressAutoHyphens/>
        <w:autoSpaceDE w:val="0"/>
        <w:spacing w:after="144" w:line="263" w:lineRule="atLeast"/>
        <w:jc w:val="both"/>
        <w:outlineLvl w:val="0"/>
        <w:rPr>
          <w:rFonts w:ascii="Times New Roman" w:eastAsia="Times New Roman" w:hAnsi="Times New Roman" w:cs="Times New Roman"/>
          <w:bCs/>
          <w:sz w:val="28"/>
          <w:szCs w:val="28"/>
          <w:lang w:eastAsia="ar-SA"/>
        </w:rPr>
      </w:pPr>
      <w:r w:rsidRPr="00520E74">
        <w:rPr>
          <w:rFonts w:ascii="Times New Roman" w:eastAsia="Times New Roman" w:hAnsi="Times New Roman" w:cs="Times New Roman"/>
          <w:bCs/>
          <w:sz w:val="28"/>
          <w:szCs w:val="28"/>
          <w:lang w:eastAsia="ar-SA"/>
        </w:rPr>
        <w:t xml:space="preserve">        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Республики Крым от 28.11.2014 №16-ЗРК/2014 «О межбюджетных отношениях в Республике Крым»,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w:t>
      </w:r>
      <w:proofErr w:type="gramStart"/>
      <w:r w:rsidRPr="00520E74">
        <w:rPr>
          <w:rFonts w:ascii="Times New Roman" w:eastAsia="Times New Roman" w:hAnsi="Times New Roman" w:cs="Times New Roman"/>
          <w:bCs/>
          <w:sz w:val="28"/>
          <w:szCs w:val="28"/>
          <w:lang w:eastAsia="ar-SA"/>
        </w:rPr>
        <w:t xml:space="preserve"> ,</w:t>
      </w:r>
      <w:proofErr w:type="gramEnd"/>
      <w:r w:rsidRPr="00520E74">
        <w:rPr>
          <w:rFonts w:ascii="Times New Roman" w:eastAsia="Times New Roman" w:hAnsi="Times New Roman" w:cs="Times New Roman"/>
          <w:bCs/>
          <w:sz w:val="28"/>
          <w:szCs w:val="28"/>
          <w:lang w:eastAsia="ar-SA"/>
        </w:rPr>
        <w:t xml:space="preserve"> их структуре и принципах назначения», приказом Министерства финансов  Российской Федерации </w:t>
      </w:r>
      <w:proofErr w:type="gramStart"/>
      <w:r w:rsidRPr="00520E74">
        <w:rPr>
          <w:rFonts w:ascii="Times New Roman" w:eastAsia="Times New Roman" w:hAnsi="Times New Roman" w:cs="Times New Roman"/>
          <w:bCs/>
          <w:sz w:val="28"/>
          <w:szCs w:val="28"/>
          <w:lang w:eastAsia="ar-SA"/>
        </w:rPr>
        <w:t>от 08.06.2020 №99н «</w:t>
      </w:r>
      <w:r w:rsidRPr="00520E74">
        <w:rPr>
          <w:rFonts w:ascii="Times New Roman" w:eastAsia="Times New Roman" w:hAnsi="Times New Roman" w:cs="Times New Roman"/>
          <w:bCs/>
          <w:color w:val="000000"/>
          <w:kern w:val="36"/>
          <w:sz w:val="28"/>
          <w:szCs w:val="28"/>
          <w:lang w:eastAsia="ru-RU"/>
        </w:rPr>
        <w:t xml:space="preserve">Об утверждении кодов (перечней кодов) бюджетной классификации Российской Федерации на 2021 год (на 2021 год и на плановый период 2022 и 2023 годов)», </w:t>
      </w:r>
      <w:r w:rsidRPr="00520E74">
        <w:rPr>
          <w:rFonts w:ascii="Times New Roman" w:eastAsia="Times New Roman" w:hAnsi="Times New Roman" w:cs="Times New Roman"/>
          <w:bCs/>
          <w:sz w:val="28"/>
          <w:szCs w:val="28"/>
          <w:lang w:eastAsia="ar-SA"/>
        </w:rPr>
        <w:t xml:space="preserve">Уставом муниципального образования </w:t>
      </w:r>
      <w:proofErr w:type="spellStart"/>
      <w:r w:rsidRPr="00520E74">
        <w:rPr>
          <w:rFonts w:ascii="Times New Roman" w:eastAsia="Times New Roman" w:hAnsi="Times New Roman" w:cs="Times New Roman"/>
          <w:bCs/>
          <w:sz w:val="28"/>
          <w:szCs w:val="28"/>
          <w:lang w:eastAsia="ar-SA"/>
        </w:rPr>
        <w:t>Ароматненское</w:t>
      </w:r>
      <w:proofErr w:type="spellEnd"/>
      <w:r w:rsidRPr="00520E74">
        <w:rPr>
          <w:rFonts w:ascii="Times New Roman" w:eastAsia="Times New Roman" w:hAnsi="Times New Roman" w:cs="Times New Roman"/>
          <w:bCs/>
          <w:sz w:val="28"/>
          <w:szCs w:val="28"/>
          <w:lang w:eastAsia="ar-SA"/>
        </w:rPr>
        <w:t xml:space="preserve"> сельское поселение   Бахчисарайского     района    Республики    Крым, </w:t>
      </w:r>
      <w:r w:rsidRPr="00520E74">
        <w:rPr>
          <w:rFonts w:ascii="Times New Roman" w:eastAsia="Times New Roman" w:hAnsi="Times New Roman" w:cs="Times New Roman"/>
          <w:bCs/>
          <w:color w:val="000000"/>
          <w:sz w:val="28"/>
          <w:szCs w:val="28"/>
          <w:lang w:eastAsia="ar-SA"/>
        </w:rPr>
        <w:t xml:space="preserve">Положением о бюджетном процессе в муниципальном образовании </w:t>
      </w:r>
      <w:proofErr w:type="spellStart"/>
      <w:r w:rsidRPr="00520E74">
        <w:rPr>
          <w:rFonts w:ascii="Times New Roman" w:eastAsia="Times New Roman" w:hAnsi="Times New Roman" w:cs="Times New Roman"/>
          <w:bCs/>
          <w:color w:val="000000"/>
          <w:sz w:val="28"/>
          <w:szCs w:val="28"/>
          <w:lang w:eastAsia="ar-SA"/>
        </w:rPr>
        <w:t>Ароматненское</w:t>
      </w:r>
      <w:proofErr w:type="spellEnd"/>
      <w:r w:rsidRPr="00520E74">
        <w:rPr>
          <w:rFonts w:ascii="Times New Roman" w:eastAsia="Times New Roman" w:hAnsi="Times New Roman" w:cs="Times New Roman"/>
          <w:bCs/>
          <w:color w:val="000000"/>
          <w:sz w:val="28"/>
          <w:szCs w:val="28"/>
          <w:lang w:eastAsia="ar-SA"/>
        </w:rPr>
        <w:t xml:space="preserve"> сельское поселение Бахчисарайского    района   Республики   Крым,   утвержденным      решением 28-ой сессии </w:t>
      </w:r>
      <w:proofErr w:type="spellStart"/>
      <w:r w:rsidRPr="00520E74">
        <w:rPr>
          <w:rFonts w:ascii="Times New Roman" w:eastAsia="Times New Roman" w:hAnsi="Times New Roman" w:cs="Times New Roman"/>
          <w:bCs/>
          <w:color w:val="000000"/>
          <w:sz w:val="28"/>
          <w:szCs w:val="28"/>
          <w:lang w:eastAsia="ar-SA"/>
        </w:rPr>
        <w:t>Ароматненского</w:t>
      </w:r>
      <w:proofErr w:type="spellEnd"/>
      <w:r w:rsidRPr="00520E74">
        <w:rPr>
          <w:rFonts w:ascii="Times New Roman" w:eastAsia="Times New Roman" w:hAnsi="Times New Roman" w:cs="Times New Roman"/>
          <w:bCs/>
          <w:color w:val="000000"/>
          <w:sz w:val="28"/>
          <w:szCs w:val="28"/>
          <w:lang w:eastAsia="ar-SA"/>
        </w:rPr>
        <w:t xml:space="preserve"> сельского совета </w:t>
      </w:r>
      <w:r w:rsidRPr="00520E74">
        <w:rPr>
          <w:rFonts w:ascii="Times New Roman" w:eastAsia="Times New Roman" w:hAnsi="Times New Roman" w:cs="Times New Roman"/>
          <w:bCs/>
          <w:sz w:val="28"/>
          <w:szCs w:val="28"/>
          <w:lang w:val="sr-Cyrl-CS" w:eastAsia="ru-RU"/>
        </w:rPr>
        <w:t>Бахчисарайского района Республики</w:t>
      </w:r>
      <w:proofErr w:type="gramEnd"/>
      <w:r w:rsidRPr="00520E74">
        <w:rPr>
          <w:rFonts w:ascii="Times New Roman" w:eastAsia="Times New Roman" w:hAnsi="Times New Roman" w:cs="Times New Roman"/>
          <w:bCs/>
          <w:sz w:val="28"/>
          <w:szCs w:val="28"/>
          <w:lang w:val="sr-Cyrl-CS" w:eastAsia="ru-RU"/>
        </w:rPr>
        <w:t xml:space="preserve"> Крым</w:t>
      </w:r>
      <w:r w:rsidRPr="00520E74">
        <w:rPr>
          <w:rFonts w:ascii="Times New Roman" w:eastAsia="Times New Roman" w:hAnsi="Times New Roman" w:cs="Times New Roman"/>
          <w:bCs/>
          <w:color w:val="000000"/>
          <w:sz w:val="28"/>
          <w:szCs w:val="28"/>
          <w:lang w:eastAsia="ar-SA"/>
        </w:rPr>
        <w:t xml:space="preserve"> от 06.07.2016 №225,</w:t>
      </w:r>
    </w:p>
    <w:p w:rsidR="00520E74" w:rsidRPr="00520E74" w:rsidRDefault="00520E74" w:rsidP="00520E74">
      <w:pPr>
        <w:widowControl w:val="0"/>
        <w:suppressAutoHyphens/>
        <w:autoSpaceDE w:val="0"/>
        <w:spacing w:after="0"/>
        <w:jc w:val="center"/>
        <w:rPr>
          <w:rFonts w:ascii="Times New Roman" w:eastAsia="Times New Roman" w:hAnsi="Times New Roman" w:cs="Times New Roman"/>
          <w:bCs/>
          <w:sz w:val="28"/>
          <w:szCs w:val="28"/>
          <w:lang w:eastAsia="ar-SA"/>
        </w:rPr>
      </w:pPr>
    </w:p>
    <w:p w:rsidR="00520E74" w:rsidRPr="00520E74" w:rsidRDefault="00520E74" w:rsidP="00520E74">
      <w:pPr>
        <w:widowControl w:val="0"/>
        <w:suppressAutoHyphens/>
        <w:autoSpaceDE w:val="0"/>
        <w:spacing w:after="0"/>
        <w:jc w:val="center"/>
        <w:rPr>
          <w:rFonts w:ascii="Times New Roman" w:eastAsia="Times New Roman" w:hAnsi="Times New Roman" w:cs="Times New Roman"/>
          <w:bCs/>
          <w:sz w:val="28"/>
          <w:szCs w:val="28"/>
          <w:lang w:eastAsia="ar-SA"/>
        </w:rPr>
      </w:pPr>
      <w:r w:rsidRPr="00520E74">
        <w:rPr>
          <w:rFonts w:ascii="Times New Roman" w:eastAsia="Times New Roman" w:hAnsi="Times New Roman" w:cs="Times New Roman"/>
          <w:b/>
          <w:bCs/>
          <w:sz w:val="28"/>
          <w:szCs w:val="28"/>
          <w:lang w:eastAsia="ar-SA"/>
        </w:rPr>
        <w:t>АРОМАТНЕНСКИЙ СЕЛЬСКИЙ   СОВЕТ РЕШИЛ</w:t>
      </w:r>
      <w:r w:rsidRPr="00520E74">
        <w:rPr>
          <w:rFonts w:ascii="Times New Roman" w:eastAsia="Times New Roman" w:hAnsi="Times New Roman" w:cs="Times New Roman"/>
          <w:bCs/>
          <w:sz w:val="28"/>
          <w:szCs w:val="28"/>
          <w:lang w:eastAsia="ar-SA"/>
        </w:rPr>
        <w:t>:</w:t>
      </w:r>
    </w:p>
    <w:p w:rsidR="00520E74" w:rsidRPr="00520E74" w:rsidRDefault="00520E74" w:rsidP="00520E74">
      <w:pPr>
        <w:widowControl w:val="0"/>
        <w:suppressAutoHyphens/>
        <w:autoSpaceDE w:val="0"/>
        <w:spacing w:after="19" w:line="252" w:lineRule="auto"/>
        <w:ind w:left="787"/>
        <w:jc w:val="center"/>
        <w:rPr>
          <w:rFonts w:ascii="Times New Roman" w:eastAsia="Times New Roman" w:hAnsi="Times New Roman" w:cs="Times New Roman"/>
          <w:bCs/>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 Утвердить основные характеристики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w:t>
      </w:r>
      <w:r w:rsidRPr="00520E74">
        <w:rPr>
          <w:rFonts w:ascii="Times New Roman" w:eastAsia="Times New Roman" w:hAnsi="Times New Roman" w:cs="Times New Roman"/>
          <w:sz w:val="28"/>
          <w:szCs w:val="28"/>
          <w:lang w:eastAsia="ar-SA"/>
        </w:rPr>
        <w:lastRenderedPageBreak/>
        <w:t xml:space="preserve">сельского поселения Бахчисарайского района Республики Крым на 2021 год: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 общий объем доходов в сумме 4 533 015,00 рублей, в том числе налоговые и неналоговые доходы в сумме 1 713 003,00 рубля, безвозмездные поступления в сумме 2 820 012,00 рублей;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2) общий объем расходов в сумме 4 533 015,00 рублей;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3)  дефицит бюджета в сумме 0,00 рублей;</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4) верхний предел муниципального внутреннего долга на 01 января 2022 года в сумме 0,00 рублей, в том числе верхний предел долга по муниципальным гарантиям в сумме 0,00 рублей.</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2. Утвердить основные характеристики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на плановый период 2022 и 2023 годов:</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proofErr w:type="gramStart"/>
      <w:r w:rsidRPr="00520E74">
        <w:rPr>
          <w:rFonts w:ascii="Times New Roman" w:eastAsia="Times New Roman" w:hAnsi="Times New Roman" w:cs="Times New Roman"/>
          <w:sz w:val="28"/>
          <w:szCs w:val="28"/>
          <w:lang w:eastAsia="ar-SA"/>
        </w:rPr>
        <w:t>1) общий объем доходов на 2022 год в сумме 4 387 667,00 рублей, в том числе налоговые и неналоговые доходы в сумме 1 775 992,00 рубля, безвозмездные    поступления    в     сумме 2 611 675,00 рублей и на 2023 год в сумме 4 056 940,00 рублей, в том числе налоговые и неналоговые доходы в сумме 1 841 222,00 рубля, безвозмездные поступления в</w:t>
      </w:r>
      <w:proofErr w:type="gramEnd"/>
      <w:r w:rsidRPr="00520E74">
        <w:rPr>
          <w:rFonts w:ascii="Times New Roman" w:eastAsia="Times New Roman" w:hAnsi="Times New Roman" w:cs="Times New Roman"/>
          <w:sz w:val="28"/>
          <w:szCs w:val="28"/>
          <w:lang w:eastAsia="ar-SA"/>
        </w:rPr>
        <w:t xml:space="preserve"> сумме 2 215 718,00 рублей;</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2) общий объем расходов на 2022 год в сумме 4 387 667,00 рублей, в том числе      условно     утвержденные     расходы    в    сумме    103 705,15 рублей</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и на  2023 год в сумме 4 056 940,00 рублей, в том числе условно утвержденные расходы в сумме 190 429,25 рублей;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3)  дефицит  бюджета на 2022 год  в  сумме  0,00    рублей  и    на   2023 год</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в сумме 0,00 рублей;</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proofErr w:type="gramStart"/>
      <w:r w:rsidRPr="00520E74">
        <w:rPr>
          <w:rFonts w:ascii="Times New Roman" w:eastAsia="Times New Roman" w:hAnsi="Times New Roman" w:cs="Times New Roman"/>
          <w:sz w:val="28"/>
          <w:szCs w:val="28"/>
          <w:lang w:eastAsia="ar-SA"/>
        </w:rPr>
        <w:t>4) верхний предел муниципального внутреннего долга на 01 января 2023 года в сумме 0,00 рублей, в том числе верхний предел долга по муниципальным гарантиям в сумме 0,00 рублей и верхний предел муниципального внутреннего долга на 01 января 2024 года в сумме 0,00 рублей, в том числе верхний предел долга по муниципальным гарантиям в сумме 0,00 рублей.</w:t>
      </w:r>
      <w:proofErr w:type="gramEnd"/>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3.Утвердить объем поступлений доходов в бюджет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по кодам видов (подвидов) доходов и соответствующих им кодов аналитической группы    подвидов    доходов   бюджета    на 2021 год согласно приложению 1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lastRenderedPageBreak/>
        <w:t xml:space="preserve">к настоящему решению, на плановый период 2022 и 2023 годов согласно приложению 1.1 к настоящему решению.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4.Утвердить перечень главных администраторов доходов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закрепляемые за ними виды (подвиды) доходов бюджета   </w:t>
      </w:r>
      <w:r w:rsidRPr="00520E74">
        <w:rPr>
          <w:rFonts w:ascii="Times New Roman" w:eastAsia="Times New Roman" w:hAnsi="Times New Roman" w:cs="Times New Roman"/>
          <w:bCs/>
          <w:sz w:val="28"/>
          <w:szCs w:val="28"/>
          <w:lang w:eastAsia="ar-SA"/>
        </w:rPr>
        <w:t>на   2021 год</w:t>
      </w:r>
      <w:r w:rsidRPr="00520E74">
        <w:rPr>
          <w:rFonts w:ascii="Times New Roman" w:eastAsia="Times New Roman" w:hAnsi="Times New Roman" w:cs="Times New Roman"/>
          <w:sz w:val="28"/>
          <w:szCs w:val="28"/>
          <w:lang w:eastAsia="ar-SA"/>
        </w:rPr>
        <w:t xml:space="preserve">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bCs/>
          <w:sz w:val="28"/>
          <w:szCs w:val="28"/>
          <w:lang w:eastAsia="ar-SA"/>
        </w:rPr>
        <w:t>и   на   плановый   период   2022   и    2023     годов</w:t>
      </w:r>
      <w:r w:rsidRPr="00520E74">
        <w:rPr>
          <w:rFonts w:ascii="Times New Roman" w:eastAsia="Times New Roman" w:hAnsi="Times New Roman" w:cs="Times New Roman"/>
          <w:sz w:val="28"/>
          <w:szCs w:val="28"/>
          <w:lang w:eastAsia="ar-SA"/>
        </w:rPr>
        <w:t xml:space="preserve"> согласно    приложению   2</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к настоящему решению.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proofErr w:type="gramStart"/>
      <w:r w:rsidRPr="00520E74">
        <w:rPr>
          <w:rFonts w:ascii="Times New Roman" w:eastAsia="Times New Roman" w:hAnsi="Times New Roman" w:cs="Times New Roman"/>
          <w:sz w:val="28"/>
          <w:szCs w:val="28"/>
          <w:lang w:eastAsia="ar-SA"/>
        </w:rPr>
        <w:t xml:space="preserve">Установить, что в случаях изменения состава  и (или) функций главных администраторов доходов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w:t>
      </w:r>
      <w:r w:rsidRPr="00520E74">
        <w:rPr>
          <w:rFonts w:ascii="Times New Roman" w:eastAsia="Times New Roman" w:hAnsi="Times New Roman" w:cs="Times New Roman"/>
          <w:bCs/>
          <w:sz w:val="28"/>
          <w:szCs w:val="28"/>
          <w:lang w:eastAsia="ar-SA"/>
        </w:rPr>
        <w:t xml:space="preserve"> Бахчисарайского района Республики Крым</w:t>
      </w:r>
      <w:r w:rsidRPr="00520E74">
        <w:rPr>
          <w:rFonts w:ascii="Times New Roman" w:eastAsia="Times New Roman" w:hAnsi="Times New Roman" w:cs="Times New Roman"/>
          <w:sz w:val="28"/>
          <w:szCs w:val="28"/>
          <w:lang w:eastAsia="ar-SA"/>
        </w:rPr>
        <w:t xml:space="preserve"> на 2021 год и на плановый период 2022 и 2023 годов,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на    2021 год</w:t>
      </w:r>
      <w:proofErr w:type="gramEnd"/>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r w:rsidRPr="00520E74">
        <w:rPr>
          <w:rFonts w:ascii="Times New Roman" w:eastAsia="Times New Roman" w:hAnsi="Times New Roman" w:cs="Times New Roman"/>
          <w:bCs/>
          <w:sz w:val="28"/>
          <w:szCs w:val="28"/>
          <w:lang w:eastAsia="ar-SA"/>
        </w:rPr>
        <w:t>и   на   плановый   период   2022 и 2023 годов,</w:t>
      </w:r>
      <w:r w:rsidRPr="00520E74">
        <w:rPr>
          <w:rFonts w:ascii="Times New Roman" w:eastAsia="Times New Roman" w:hAnsi="Times New Roman" w:cs="Times New Roman"/>
          <w:sz w:val="28"/>
          <w:szCs w:val="28"/>
          <w:lang w:eastAsia="ar-SA"/>
        </w:rPr>
        <w:t xml:space="preserve"> а также в состав  закрепленных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за ними кодов классификации  доходов бюджетов вносятся на основании правовых актов администрации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с  последующим внесением изменений в настоящее решение.</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autoSpaceDE w:val="0"/>
        <w:autoSpaceDN w:val="0"/>
        <w:adjustRightInd w:val="0"/>
        <w:spacing w:after="0" w:line="280" w:lineRule="auto"/>
        <w:jc w:val="both"/>
        <w:rPr>
          <w:rFonts w:ascii="Times New Roman" w:eastAsia="Times New Roman" w:hAnsi="Times New Roman" w:cs="Times New Roman"/>
          <w:sz w:val="28"/>
          <w:szCs w:val="28"/>
          <w:lang w:eastAsia="ru-RU"/>
        </w:rPr>
      </w:pPr>
      <w:r w:rsidRPr="00520E74">
        <w:rPr>
          <w:rFonts w:ascii="Times New Roman" w:eastAsia="Times New Roman" w:hAnsi="Times New Roman" w:cs="Times New Roman"/>
          <w:sz w:val="28"/>
          <w:szCs w:val="28"/>
          <w:lang w:eastAsia="ru-RU"/>
        </w:rPr>
        <w:t xml:space="preserve">     Установить, что муниципальные унитарные предприятия, собственником имущества которых является муниципальное образование </w:t>
      </w:r>
      <w:proofErr w:type="spellStart"/>
      <w:r w:rsidRPr="00520E74">
        <w:rPr>
          <w:rFonts w:ascii="Times New Roman" w:eastAsia="Times New Roman" w:hAnsi="Times New Roman" w:cs="Times New Roman"/>
          <w:sz w:val="28"/>
          <w:szCs w:val="28"/>
          <w:lang w:eastAsia="ru-RU"/>
        </w:rPr>
        <w:t>Ароматненское</w:t>
      </w:r>
      <w:proofErr w:type="spellEnd"/>
      <w:r w:rsidRPr="00520E74">
        <w:rPr>
          <w:rFonts w:ascii="Times New Roman" w:eastAsia="Times New Roman" w:hAnsi="Times New Roman" w:cs="Times New Roman"/>
          <w:sz w:val="28"/>
          <w:szCs w:val="28"/>
          <w:lang w:eastAsia="ru-RU"/>
        </w:rPr>
        <w:t xml:space="preserve"> сельское поселение Бахчисарайского района Республики Крым, перечисляют в бюджет </w:t>
      </w:r>
      <w:proofErr w:type="spellStart"/>
      <w:r w:rsidRPr="00520E74">
        <w:rPr>
          <w:rFonts w:ascii="Times New Roman" w:eastAsia="Times New Roman" w:hAnsi="Times New Roman" w:cs="Times New Roman"/>
          <w:sz w:val="28"/>
          <w:szCs w:val="28"/>
          <w:lang w:eastAsia="ru-RU"/>
        </w:rPr>
        <w:t>Ароматненского</w:t>
      </w:r>
      <w:proofErr w:type="spellEnd"/>
      <w:r w:rsidRPr="00520E74">
        <w:rPr>
          <w:rFonts w:ascii="Times New Roman" w:eastAsia="Times New Roman" w:hAnsi="Times New Roman" w:cs="Times New Roman"/>
          <w:sz w:val="28"/>
          <w:szCs w:val="28"/>
          <w:lang w:eastAsia="ru-RU"/>
        </w:rPr>
        <w:t xml:space="preserve"> сельского поселения часть прибыли,    остающейся</w:t>
      </w:r>
    </w:p>
    <w:p w:rsidR="00520E74" w:rsidRPr="00520E74" w:rsidRDefault="00520E74" w:rsidP="00520E74">
      <w:pPr>
        <w:widowControl w:val="0"/>
        <w:autoSpaceDE w:val="0"/>
        <w:autoSpaceDN w:val="0"/>
        <w:adjustRightInd w:val="0"/>
        <w:spacing w:after="0" w:line="280" w:lineRule="auto"/>
        <w:jc w:val="both"/>
        <w:rPr>
          <w:rFonts w:ascii="Times New Roman" w:eastAsia="Times New Roman" w:hAnsi="Times New Roman" w:cs="Times New Roman"/>
          <w:sz w:val="28"/>
          <w:szCs w:val="28"/>
          <w:lang w:eastAsia="ru-RU"/>
        </w:rPr>
      </w:pPr>
      <w:r w:rsidRPr="00520E74">
        <w:rPr>
          <w:rFonts w:ascii="Times New Roman" w:eastAsia="Times New Roman" w:hAnsi="Times New Roman" w:cs="Times New Roman"/>
          <w:sz w:val="28"/>
          <w:szCs w:val="28"/>
          <w:lang w:eastAsia="ru-RU"/>
        </w:rPr>
        <w:t xml:space="preserve"> в их распоряжении после уплаты    налогов и иных   обязательных   платежей,</w:t>
      </w:r>
    </w:p>
    <w:p w:rsidR="00520E74" w:rsidRPr="00520E74" w:rsidRDefault="00520E74" w:rsidP="00520E74">
      <w:pPr>
        <w:widowControl w:val="0"/>
        <w:autoSpaceDE w:val="0"/>
        <w:autoSpaceDN w:val="0"/>
        <w:adjustRightInd w:val="0"/>
        <w:spacing w:after="0" w:line="280" w:lineRule="auto"/>
        <w:jc w:val="both"/>
        <w:rPr>
          <w:rFonts w:ascii="Times New Roman" w:eastAsia="Times New Roman" w:hAnsi="Times New Roman" w:cs="Times New Roman"/>
          <w:sz w:val="28"/>
          <w:szCs w:val="28"/>
          <w:lang w:eastAsia="ru-RU"/>
        </w:rPr>
      </w:pPr>
      <w:r w:rsidRPr="00520E74">
        <w:rPr>
          <w:rFonts w:ascii="Times New Roman" w:eastAsia="Times New Roman" w:hAnsi="Times New Roman" w:cs="Times New Roman"/>
          <w:sz w:val="28"/>
          <w:szCs w:val="28"/>
          <w:lang w:eastAsia="ru-RU"/>
        </w:rPr>
        <w:t xml:space="preserve"> в порядке, размерах и в сроки, которые устанавливаются решением </w:t>
      </w:r>
      <w:proofErr w:type="spellStart"/>
      <w:r w:rsidRPr="00520E74">
        <w:rPr>
          <w:rFonts w:ascii="Times New Roman" w:eastAsia="Times New Roman" w:hAnsi="Times New Roman" w:cs="Times New Roman"/>
          <w:sz w:val="28"/>
          <w:szCs w:val="28"/>
          <w:lang w:eastAsia="ru-RU"/>
        </w:rPr>
        <w:t>Ароматненского</w:t>
      </w:r>
      <w:proofErr w:type="spellEnd"/>
      <w:r w:rsidRPr="00520E74">
        <w:rPr>
          <w:rFonts w:ascii="Times New Roman" w:eastAsia="Times New Roman" w:hAnsi="Times New Roman" w:cs="Times New Roman"/>
          <w:sz w:val="28"/>
          <w:szCs w:val="28"/>
          <w:lang w:eastAsia="ru-RU"/>
        </w:rPr>
        <w:t xml:space="preserve"> сельского совета Бахчисарайского района Республики Крым.</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Установить, что    добровольные   взносы и    пожертвования,    поступившие  в бюджет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lastRenderedPageBreak/>
        <w:t>Бахчисарайского района Республики Крым</w:t>
      </w:r>
      <w:r w:rsidRPr="00520E74">
        <w:rPr>
          <w:rFonts w:ascii="Times New Roman" w:eastAsia="Times New Roman" w:hAnsi="Times New Roman" w:cs="Times New Roman"/>
          <w:sz w:val="28"/>
          <w:szCs w:val="28"/>
          <w:lang w:eastAsia="ar-SA"/>
        </w:rPr>
        <w:t xml:space="preserve">, направляются в установленном порядке на увеличение расходов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соответственно целям их предоставления.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5.Утвердить перечень главных </w:t>
      </w:r>
      <w:proofErr w:type="gramStart"/>
      <w:r w:rsidRPr="00520E74">
        <w:rPr>
          <w:rFonts w:ascii="Times New Roman" w:eastAsia="Times New Roman" w:hAnsi="Times New Roman" w:cs="Times New Roman"/>
          <w:sz w:val="28"/>
          <w:szCs w:val="28"/>
          <w:lang w:eastAsia="ar-SA"/>
        </w:rPr>
        <w:t>администраторов источников финансирования дефицита бюджета</w:t>
      </w:r>
      <w:proofErr w:type="gramEnd"/>
      <w:r w:rsidRPr="00520E74">
        <w:rPr>
          <w:rFonts w:ascii="Times New Roman" w:eastAsia="Times New Roman" w:hAnsi="Times New Roman" w:cs="Times New Roman"/>
          <w:sz w:val="28"/>
          <w:szCs w:val="28"/>
          <w:lang w:eastAsia="ar-SA"/>
        </w:rPr>
        <w:t xml:space="preserve">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на 2021 год и на плановый период 2022 и 2023 годов согласно приложению 3 к настоящему решению.</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6.Утвердить источники финансирования дефицита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на 2021 год согласно     приложению    4    к    настоящему   решению, на плановый период 2022 и 2023 годов согласно приложению 4.1 к настоящему решению.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7. Утвердить ведомственную структуру расходов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на 2021 год согласно   приложению   5    к    настоящему    решению,   на плановый период 2022 и 2023 годов согласно приложению 5.1 к настоящему решению.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8. Утвердить распределение бюджетных ассигнований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по разделам, подразделам, целевым статьям (муниципальным программам и непрограммным направлениям деятельности), группам, подгруппам     видов     расходов    на     2021    год    согласно    приложению 6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к настоящему решению, на плановый период 2022 и 2023 годов согласно приложению 6.1 к настоящему решению.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proofErr w:type="gramStart"/>
      <w:r w:rsidRPr="00520E74">
        <w:rPr>
          <w:rFonts w:ascii="Times New Roman" w:eastAsia="Times New Roman" w:hAnsi="Times New Roman" w:cs="Times New Roman"/>
          <w:sz w:val="28"/>
          <w:szCs w:val="28"/>
          <w:lang w:eastAsia="ar-SA"/>
        </w:rPr>
        <w:t xml:space="preserve">9.Утвердить распределение бюджетных ассигнований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 xml:space="preserve"> по целевым статьям (муниципальным программам и непрограммным направлениям деятельности), группам, подгруппам видов расходов, разделам и подразделам на 2021 год согласно приложению 7 к настоящему решению, на     плановый     период    2022    и     2023 годов    согласно   приложению 7.1 к настоящему решению. </w:t>
      </w:r>
      <w:proofErr w:type="gramEnd"/>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shd w:val="clear" w:color="auto" w:fill="FFFFFF"/>
        <w:spacing w:after="0" w:line="240" w:lineRule="auto"/>
        <w:jc w:val="both"/>
        <w:rPr>
          <w:rFonts w:ascii="Times New Roman" w:eastAsia="Times New Roman" w:hAnsi="Times New Roman" w:cs="Times New Roman"/>
          <w:sz w:val="28"/>
          <w:szCs w:val="28"/>
          <w:lang w:eastAsia="ru-RU"/>
        </w:rPr>
      </w:pPr>
      <w:r w:rsidRPr="00520E74">
        <w:rPr>
          <w:rFonts w:ascii="Times New Roman" w:eastAsia="Times New Roman" w:hAnsi="Times New Roman" w:cs="Times New Roman"/>
          <w:sz w:val="28"/>
          <w:szCs w:val="28"/>
          <w:lang w:eastAsia="ar-SA"/>
        </w:rPr>
        <w:lastRenderedPageBreak/>
        <w:t xml:space="preserve">     10. </w:t>
      </w:r>
      <w:r w:rsidRPr="00520E74">
        <w:rPr>
          <w:rFonts w:ascii="Times New Roman" w:eastAsia="Times New Roman" w:hAnsi="Times New Roman" w:cs="Times New Roman"/>
          <w:sz w:val="28"/>
          <w:szCs w:val="28"/>
          <w:lang w:eastAsia="ru-RU"/>
        </w:rPr>
        <w:t xml:space="preserve">Утвердить в составе расходов бюджета </w:t>
      </w:r>
      <w:proofErr w:type="spellStart"/>
      <w:r w:rsidRPr="00520E74">
        <w:rPr>
          <w:rFonts w:ascii="Times New Roman" w:eastAsia="Times New Roman" w:hAnsi="Times New Roman" w:cs="Times New Roman"/>
          <w:sz w:val="28"/>
          <w:szCs w:val="28"/>
          <w:lang w:eastAsia="ru-RU"/>
        </w:rPr>
        <w:t>Ароматненского</w:t>
      </w:r>
      <w:proofErr w:type="spellEnd"/>
      <w:r w:rsidRPr="00520E74">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общий объем бюджетных ассигнований, направляемых на исполнение публичных нормативных обязательств:</w:t>
      </w: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highlight w:val="yellow"/>
          <w:lang w:eastAsia="ar-SA"/>
        </w:rPr>
      </w:pPr>
      <w:r w:rsidRPr="00520E74">
        <w:rPr>
          <w:rFonts w:ascii="Times New Roman" w:eastAsia="Times New Roman" w:hAnsi="Times New Roman" w:cs="Times New Roman"/>
          <w:sz w:val="28"/>
          <w:szCs w:val="28"/>
          <w:lang w:eastAsia="ar-SA"/>
        </w:rPr>
        <w:t xml:space="preserve">     1) на 2021 год в сумме  34 293,00 рубля,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2) на плановый период:    2022 год в   сумме 36 712,00   рублей и на 2023 год в сумме 37 698,00 рублей.</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11.Утвердить объем резервного фонда администрации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highlight w:val="yellow"/>
          <w:lang w:eastAsia="ar-SA"/>
        </w:rPr>
      </w:pPr>
      <w:r w:rsidRPr="00520E74">
        <w:rPr>
          <w:rFonts w:ascii="Times New Roman" w:eastAsia="Times New Roman" w:hAnsi="Times New Roman" w:cs="Times New Roman"/>
          <w:sz w:val="28"/>
          <w:szCs w:val="28"/>
          <w:lang w:eastAsia="ar-SA"/>
        </w:rPr>
        <w:t xml:space="preserve">     1) на   2021 год в сумме 3 000,00 рублей,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2) на плановый период:  2022 год в сумме 3 000,00 рублей и на 2023 год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в сумме 3 000,00 рублей.</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12. </w:t>
      </w:r>
      <w:proofErr w:type="gramStart"/>
      <w:r w:rsidRPr="00520E74">
        <w:rPr>
          <w:rFonts w:ascii="Times New Roman" w:eastAsia="Times New Roman" w:hAnsi="Times New Roman" w:cs="Times New Roman"/>
          <w:sz w:val="28"/>
          <w:szCs w:val="28"/>
          <w:lang w:eastAsia="ar-SA"/>
        </w:rPr>
        <w:t xml:space="preserve">Установить, что бюджетные ассигнования, предусмотренные на оплату труда работников бюджетной сферы на 2021 год и на плановый период 2022 и 2023 годов, обеспечивают системы оплаты труда работников органов местного самоуправления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w:t>
      </w:r>
      <w:r w:rsidRPr="00520E74">
        <w:rPr>
          <w:rFonts w:ascii="Times New Roman" w:eastAsia="Times New Roman" w:hAnsi="Times New Roman" w:cs="Times New Roman"/>
          <w:sz w:val="28"/>
          <w:szCs w:val="28"/>
          <w:lang w:eastAsia="zh-CN"/>
        </w:rPr>
        <w:t xml:space="preserve"> Бахчисарайского района Республики Крым</w:t>
      </w:r>
      <w:r w:rsidRPr="00520E74">
        <w:rPr>
          <w:rFonts w:ascii="Times New Roman" w:eastAsia="Times New Roman" w:hAnsi="Times New Roman" w:cs="Times New Roman"/>
          <w:sz w:val="28"/>
          <w:szCs w:val="28"/>
          <w:lang w:eastAsia="ar-SA"/>
        </w:rPr>
        <w:t xml:space="preserve"> в соответствии с нормативными правовыми актами Республики Крым, муниципального образования </w:t>
      </w:r>
      <w:proofErr w:type="spellStart"/>
      <w:r w:rsidRPr="00520E74">
        <w:rPr>
          <w:rFonts w:ascii="Times New Roman" w:eastAsia="Times New Roman" w:hAnsi="Times New Roman" w:cs="Times New Roman"/>
          <w:sz w:val="28"/>
          <w:szCs w:val="28"/>
          <w:lang w:eastAsia="ar-SA"/>
        </w:rPr>
        <w:t>Ароматненское</w:t>
      </w:r>
      <w:proofErr w:type="spellEnd"/>
      <w:r w:rsidRPr="00520E74">
        <w:rPr>
          <w:rFonts w:ascii="Times New Roman" w:eastAsia="Times New Roman" w:hAnsi="Times New Roman" w:cs="Times New Roman"/>
          <w:sz w:val="28"/>
          <w:szCs w:val="28"/>
          <w:lang w:eastAsia="ar-SA"/>
        </w:rPr>
        <w:t xml:space="preserve"> сельское поселение </w:t>
      </w:r>
      <w:r w:rsidRPr="00520E74">
        <w:rPr>
          <w:rFonts w:ascii="Times New Roman" w:eastAsia="Times New Roman" w:hAnsi="Times New Roman" w:cs="Times New Roman"/>
          <w:bCs/>
          <w:sz w:val="28"/>
          <w:szCs w:val="28"/>
          <w:lang w:eastAsia="ar-SA"/>
        </w:rPr>
        <w:t>Бахчисарайского района Республики Крым</w:t>
      </w:r>
      <w:r w:rsidRPr="00520E74">
        <w:rPr>
          <w:rFonts w:ascii="Times New Roman" w:eastAsia="Times New Roman" w:hAnsi="Times New Roman" w:cs="Times New Roman"/>
          <w:sz w:val="28"/>
          <w:szCs w:val="28"/>
          <w:lang w:eastAsia="ar-SA"/>
        </w:rPr>
        <w:t>.</w:t>
      </w:r>
      <w:proofErr w:type="gramEnd"/>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zh-CN"/>
        </w:rPr>
      </w:pPr>
      <w:r w:rsidRPr="00520E74">
        <w:rPr>
          <w:rFonts w:ascii="Times New Roman" w:eastAsia="Times New Roman" w:hAnsi="Times New Roman" w:cs="Times New Roman"/>
          <w:sz w:val="28"/>
          <w:szCs w:val="28"/>
          <w:lang w:eastAsia="zh-CN"/>
        </w:rPr>
        <w:t xml:space="preserve">     Установить, что руководители органов местного самоуправления муниципального образования </w:t>
      </w:r>
      <w:proofErr w:type="spellStart"/>
      <w:r w:rsidRPr="00520E74">
        <w:rPr>
          <w:rFonts w:ascii="Times New Roman" w:eastAsia="Times New Roman" w:hAnsi="Times New Roman" w:cs="Times New Roman"/>
          <w:sz w:val="28"/>
          <w:szCs w:val="28"/>
          <w:lang w:eastAsia="zh-CN"/>
        </w:rPr>
        <w:t>Ароматненское</w:t>
      </w:r>
      <w:proofErr w:type="spellEnd"/>
      <w:r w:rsidRPr="00520E74">
        <w:rPr>
          <w:rFonts w:ascii="Times New Roman" w:eastAsia="Times New Roman" w:hAnsi="Times New Roman" w:cs="Times New Roman"/>
          <w:sz w:val="28"/>
          <w:szCs w:val="28"/>
          <w:lang w:eastAsia="zh-CN"/>
        </w:rPr>
        <w:t xml:space="preserve"> сельское поселение Бахчисарайского района Республики Крым    не вправе принимать в 2021 году</w:t>
      </w:r>
    </w:p>
    <w:p w:rsidR="00520E74" w:rsidRPr="00520E74" w:rsidRDefault="00520E74" w:rsidP="00520E74">
      <w:pPr>
        <w:widowControl w:val="0"/>
        <w:suppressAutoHyphens/>
        <w:autoSpaceDE w:val="0"/>
        <w:spacing w:after="0" w:line="278" w:lineRule="auto"/>
        <w:jc w:val="both"/>
        <w:rPr>
          <w:rFonts w:ascii="Times New Roman" w:eastAsia="Times New Roman" w:hAnsi="Times New Roman" w:cs="Times New Roman"/>
          <w:sz w:val="28"/>
          <w:szCs w:val="28"/>
          <w:lang w:eastAsia="zh-CN"/>
        </w:rPr>
      </w:pPr>
      <w:r w:rsidRPr="00520E74">
        <w:rPr>
          <w:rFonts w:ascii="Times New Roman" w:eastAsia="Times New Roman" w:hAnsi="Times New Roman" w:cs="Times New Roman"/>
          <w:sz w:val="28"/>
          <w:szCs w:val="28"/>
          <w:lang w:eastAsia="zh-CN"/>
        </w:rPr>
        <w:t xml:space="preserve"> и плановом </w:t>
      </w:r>
      <w:proofErr w:type="gramStart"/>
      <w:r w:rsidRPr="00520E74">
        <w:rPr>
          <w:rFonts w:ascii="Times New Roman" w:eastAsia="Times New Roman" w:hAnsi="Times New Roman" w:cs="Times New Roman"/>
          <w:sz w:val="28"/>
          <w:szCs w:val="28"/>
          <w:lang w:eastAsia="zh-CN"/>
        </w:rPr>
        <w:t>периоде</w:t>
      </w:r>
      <w:proofErr w:type="gramEnd"/>
      <w:r w:rsidRPr="00520E74">
        <w:rPr>
          <w:rFonts w:ascii="Times New Roman" w:eastAsia="Times New Roman" w:hAnsi="Times New Roman" w:cs="Times New Roman"/>
          <w:sz w:val="28"/>
          <w:szCs w:val="28"/>
          <w:lang w:eastAsia="zh-CN"/>
        </w:rPr>
        <w:t xml:space="preserve"> 2022 и 2023 годов решения, приводящие к увеличению штатной численности работников органов местного    самоуправления      муниципального    образования,    за  исключением случаев принятия решений</w:t>
      </w:r>
    </w:p>
    <w:p w:rsidR="00520E74" w:rsidRPr="00520E74" w:rsidRDefault="00520E74" w:rsidP="00520E74">
      <w:pPr>
        <w:widowControl w:val="0"/>
        <w:suppressAutoHyphens/>
        <w:autoSpaceDE w:val="0"/>
        <w:spacing w:after="0" w:line="278" w:lineRule="auto"/>
        <w:jc w:val="both"/>
        <w:rPr>
          <w:rFonts w:ascii="Times New Roman" w:eastAsia="Times New Roman" w:hAnsi="Times New Roman" w:cs="Times New Roman"/>
          <w:sz w:val="28"/>
          <w:szCs w:val="28"/>
          <w:lang w:eastAsia="zh-CN"/>
        </w:rPr>
      </w:pPr>
      <w:r w:rsidRPr="00520E74">
        <w:rPr>
          <w:rFonts w:ascii="Times New Roman" w:eastAsia="Times New Roman" w:hAnsi="Times New Roman" w:cs="Times New Roman"/>
          <w:sz w:val="28"/>
          <w:szCs w:val="28"/>
          <w:lang w:eastAsia="zh-CN"/>
        </w:rPr>
        <w:t xml:space="preserve"> о наделении органов местного самоуправления муниципального образования </w:t>
      </w:r>
      <w:proofErr w:type="spellStart"/>
      <w:r w:rsidRPr="00520E74">
        <w:rPr>
          <w:rFonts w:ascii="Times New Roman" w:eastAsia="Times New Roman" w:hAnsi="Times New Roman" w:cs="Times New Roman"/>
          <w:sz w:val="28"/>
          <w:szCs w:val="28"/>
          <w:lang w:eastAsia="zh-CN"/>
        </w:rPr>
        <w:t>Ароматненское</w:t>
      </w:r>
      <w:proofErr w:type="spellEnd"/>
      <w:r w:rsidRPr="00520E74">
        <w:rPr>
          <w:rFonts w:ascii="Times New Roman" w:eastAsia="Times New Roman" w:hAnsi="Times New Roman" w:cs="Times New Roman"/>
          <w:sz w:val="28"/>
          <w:szCs w:val="28"/>
          <w:lang w:eastAsia="zh-CN"/>
        </w:rPr>
        <w:t xml:space="preserve"> сельское поселение Бахчисарайский район Республики  Крым дополнительными полномочиями, требующими увеличения штатной численности.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13.Установить, что в 2021 году и плановом периоде 2022 и 2023 годов осуществляется приоритетное финансирование обязательств по выплате заработной платы, по выполнению публичных нормативных обязательств, оплате коммунальных услуг, ликвидации последствий чрезвычайных ситуаций и предоставлению  межбюджетных  трансфертов</w:t>
      </w:r>
      <w:proofErr w:type="gramStart"/>
      <w:r w:rsidRPr="00520E74">
        <w:rPr>
          <w:rFonts w:ascii="Times New Roman" w:eastAsia="Times New Roman" w:hAnsi="Times New Roman" w:cs="Times New Roman"/>
          <w:sz w:val="28"/>
          <w:szCs w:val="28"/>
          <w:lang w:eastAsia="ar-SA"/>
        </w:rPr>
        <w:t xml:space="preserve"> .</w:t>
      </w:r>
      <w:proofErr w:type="gramEnd"/>
      <w:r w:rsidRPr="00520E74">
        <w:rPr>
          <w:rFonts w:ascii="Times New Roman" w:eastAsia="Times New Roman" w:hAnsi="Times New Roman" w:cs="Times New Roman"/>
          <w:sz w:val="28"/>
          <w:szCs w:val="28"/>
          <w:lang w:eastAsia="ar-SA"/>
        </w:rPr>
        <w:t xml:space="preserve"> При составлении </w:t>
      </w:r>
      <w:r w:rsidRPr="00520E74">
        <w:rPr>
          <w:rFonts w:ascii="Times New Roman" w:eastAsia="Times New Roman" w:hAnsi="Times New Roman" w:cs="Times New Roman"/>
          <w:sz w:val="28"/>
          <w:szCs w:val="28"/>
          <w:lang w:eastAsia="ar-SA"/>
        </w:rPr>
        <w:lastRenderedPageBreak/>
        <w:t xml:space="preserve">и ведении кассового плана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администрация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14.</w:t>
      </w:r>
      <w:r w:rsidRPr="00520E74">
        <w:rPr>
          <w:rFonts w:ascii="Arial" w:eastAsia="Times New Roman" w:hAnsi="Arial" w:cs="Arial"/>
          <w:b/>
          <w:bCs/>
          <w:sz w:val="20"/>
          <w:szCs w:val="20"/>
          <w:lang w:eastAsia="ar-SA"/>
        </w:rPr>
        <w:t> </w:t>
      </w:r>
      <w:r w:rsidRPr="00520E74">
        <w:rPr>
          <w:rFonts w:ascii="Times New Roman" w:eastAsia="Times New Roman" w:hAnsi="Times New Roman" w:cs="Times New Roman"/>
          <w:sz w:val="28"/>
          <w:szCs w:val="28"/>
          <w:lang w:eastAsia="ar-SA"/>
        </w:rPr>
        <w:t xml:space="preserve">Утвердить объем иных межбюджетных трансфертов, предоставляемых из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другим бюджетам бюджетной системы Российской Федерации, на 2021  год согласно приложению 8  к настоящему решению,  на плановый период  2022 и  2023 годов согласно приложению 8.1 к настоящему решению.</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color w:val="FF0000"/>
          <w:sz w:val="28"/>
          <w:szCs w:val="28"/>
          <w:lang w:eastAsia="ar-SA"/>
        </w:rPr>
      </w:pPr>
      <w:r w:rsidRPr="00520E74">
        <w:rPr>
          <w:rFonts w:ascii="Times New Roman" w:eastAsia="Times New Roman" w:hAnsi="Times New Roman" w:cs="Times New Roman"/>
          <w:sz w:val="28"/>
          <w:szCs w:val="28"/>
          <w:lang w:eastAsia="ar-SA"/>
        </w:rPr>
        <w:t xml:space="preserve">     15. Утвердить объем межбюджетных трансфертов, получаемых бюджетом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из других бюджетов бюджетной системы Российской Федерации         на   2021   год   согласно приложению 9 к настоящему решению,  на плановый период  2022  и  2023 годов согласно приложению 9.1 к настоящему решению.</w:t>
      </w:r>
    </w:p>
    <w:p w:rsidR="00520E74" w:rsidRPr="00520E74" w:rsidRDefault="00520E74" w:rsidP="00520E74">
      <w:pPr>
        <w:widowControl w:val="0"/>
        <w:suppressAutoHyphens/>
        <w:autoSpaceDE w:val="0"/>
        <w:spacing w:after="0" w:line="240" w:lineRule="auto"/>
        <w:ind w:firstLine="360"/>
        <w:jc w:val="both"/>
        <w:rPr>
          <w:rFonts w:ascii="Times New Roman" w:eastAsia="Times New Roman" w:hAnsi="Times New Roman" w:cs="Arial"/>
          <w:b/>
          <w:bCs/>
          <w:color w:val="222A35"/>
          <w:sz w:val="28"/>
          <w:szCs w:val="28"/>
          <w:lang w:eastAsia="ru-RU"/>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16. Установить, что привлечение муниципальных заимствований в бюджет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в 2021 году  и в плановом периоде 2022 и 2023 годов не планируется.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17. Предоставление муниципальных гарантий за счет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на 2021 год и на плановый период 2022 и 2023 годов не предусмотрено.  </w:t>
      </w:r>
    </w:p>
    <w:p w:rsidR="00520E74" w:rsidRPr="00520E74" w:rsidRDefault="00520E74" w:rsidP="00520E74">
      <w:pPr>
        <w:widowControl w:val="0"/>
        <w:tabs>
          <w:tab w:val="left" w:pos="142"/>
        </w:tabs>
        <w:suppressAutoHyphens/>
        <w:overflowPunct w:val="0"/>
        <w:autoSpaceDE w:val="0"/>
        <w:spacing w:after="0" w:line="240" w:lineRule="auto"/>
        <w:contextualSpacing/>
        <w:jc w:val="both"/>
        <w:textAlignment w:val="baseline"/>
        <w:rPr>
          <w:rFonts w:ascii="Times New Roman" w:eastAsia="Times New Roman" w:hAnsi="Times New Roman" w:cs="Times New Roman"/>
          <w:bCs/>
          <w:kern w:val="1"/>
          <w:sz w:val="28"/>
          <w:szCs w:val="28"/>
          <w:lang w:eastAsia="ar-SA"/>
        </w:rPr>
      </w:pPr>
      <w:r w:rsidRPr="00520E74">
        <w:rPr>
          <w:rFonts w:ascii="Times New Roman" w:eastAsia="Times New Roman" w:hAnsi="Times New Roman" w:cs="Times New Roman"/>
          <w:bCs/>
          <w:kern w:val="1"/>
          <w:sz w:val="28"/>
          <w:szCs w:val="28"/>
          <w:lang w:eastAsia="ar-SA"/>
        </w:rPr>
        <w:t xml:space="preserve"> </w:t>
      </w:r>
    </w:p>
    <w:p w:rsidR="00520E74" w:rsidRPr="00520E74" w:rsidRDefault="00520E74" w:rsidP="00520E74">
      <w:pPr>
        <w:widowControl w:val="0"/>
        <w:tabs>
          <w:tab w:val="left" w:pos="142"/>
        </w:tabs>
        <w:suppressAutoHyphens/>
        <w:overflowPunct w:val="0"/>
        <w:autoSpaceDE w:val="0"/>
        <w:spacing w:after="0" w:line="240" w:lineRule="auto"/>
        <w:contextualSpacing/>
        <w:jc w:val="both"/>
        <w:textAlignment w:val="baseline"/>
        <w:rPr>
          <w:rFonts w:ascii="Times New Roman" w:eastAsia="Times New Roman" w:hAnsi="Times New Roman" w:cs="Times New Roman"/>
          <w:bCs/>
          <w:kern w:val="1"/>
          <w:sz w:val="28"/>
          <w:szCs w:val="28"/>
          <w:lang w:eastAsia="ar-SA"/>
        </w:rPr>
      </w:pPr>
      <w:r w:rsidRPr="00520E74">
        <w:rPr>
          <w:rFonts w:ascii="Times New Roman" w:eastAsia="Times New Roman" w:hAnsi="Times New Roman" w:cs="Times New Roman"/>
          <w:bCs/>
          <w:kern w:val="1"/>
          <w:sz w:val="28"/>
          <w:szCs w:val="28"/>
          <w:lang w:eastAsia="ar-SA"/>
        </w:rPr>
        <w:t xml:space="preserve">     18. Установить, что остатки средств бюджета </w:t>
      </w:r>
      <w:proofErr w:type="spellStart"/>
      <w:r w:rsidRPr="00520E74">
        <w:rPr>
          <w:rFonts w:ascii="Times New Roman" w:eastAsia="Times New Roman" w:hAnsi="Times New Roman" w:cs="Times New Roman"/>
          <w:bCs/>
          <w:kern w:val="1"/>
          <w:sz w:val="28"/>
          <w:szCs w:val="28"/>
          <w:lang w:eastAsia="ar-SA"/>
        </w:rPr>
        <w:t>Ароматненского</w:t>
      </w:r>
      <w:proofErr w:type="spellEnd"/>
      <w:r w:rsidRPr="00520E74">
        <w:rPr>
          <w:rFonts w:ascii="Times New Roman" w:eastAsia="Times New Roman" w:hAnsi="Times New Roman" w:cs="Times New Roman"/>
          <w:bCs/>
          <w:kern w:val="1"/>
          <w:sz w:val="28"/>
          <w:szCs w:val="28"/>
          <w:lang w:eastAsia="ar-SA"/>
        </w:rPr>
        <w:t xml:space="preserve"> сельского поселения Бахчисарайского района Республики Крым на начало текущего финансового года:</w:t>
      </w:r>
    </w:p>
    <w:p w:rsidR="00520E74" w:rsidRPr="00520E74" w:rsidRDefault="00520E74" w:rsidP="00520E74">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520E74">
        <w:rPr>
          <w:rFonts w:ascii="Times New Roman" w:eastAsia="Times New Roman" w:hAnsi="Times New Roman" w:cs="Times New Roman"/>
          <w:bCs/>
          <w:sz w:val="28"/>
          <w:szCs w:val="28"/>
          <w:lang w:eastAsia="ar-SA"/>
        </w:rPr>
        <w:t xml:space="preserve">в </w:t>
      </w:r>
      <w:proofErr w:type="gramStart"/>
      <w:r w:rsidRPr="00520E74">
        <w:rPr>
          <w:rFonts w:ascii="Times New Roman" w:eastAsia="Times New Roman" w:hAnsi="Times New Roman" w:cs="Times New Roman"/>
          <w:bCs/>
          <w:sz w:val="28"/>
          <w:szCs w:val="28"/>
          <w:lang w:eastAsia="ar-SA"/>
        </w:rPr>
        <w:t>объеме</w:t>
      </w:r>
      <w:proofErr w:type="gramEnd"/>
      <w:r w:rsidRPr="00520E74">
        <w:rPr>
          <w:rFonts w:ascii="Times New Roman" w:eastAsia="Times New Roman" w:hAnsi="Times New Roman" w:cs="Times New Roman"/>
          <w:bCs/>
          <w:sz w:val="28"/>
          <w:szCs w:val="28"/>
          <w:lang w:eastAsia="ar-SA"/>
        </w:rPr>
        <w:t xml:space="preserve"> не превышающем остаток средств на счете по учету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w:t>
      </w:r>
      <w:r w:rsidRPr="00520E74">
        <w:rPr>
          <w:rFonts w:ascii="Times New Roman" w:eastAsia="Times New Roman" w:hAnsi="Times New Roman" w:cs="Times New Roman"/>
          <w:bCs/>
          <w:sz w:val="28"/>
          <w:szCs w:val="28"/>
          <w:lang w:eastAsia="ar-SA"/>
        </w:rPr>
        <w:t xml:space="preserve"> Бахчисарайского района Республики Крым могут направляться на покрытие временных кассовых разрывов и на увеличение бюджетных ассигнований на оплату заключенных </w:t>
      </w:r>
      <w:r w:rsidRPr="00520E74">
        <w:rPr>
          <w:rFonts w:ascii="Times New Roman" w:eastAsia="Times New Roman" w:hAnsi="Times New Roman" w:cs="Times New Roman"/>
          <w:bCs/>
          <w:sz w:val="28"/>
          <w:szCs w:val="28"/>
          <w:lang w:eastAsia="ar-SA"/>
        </w:rPr>
        <w:lastRenderedPageBreak/>
        <w:t>от имени</w:t>
      </w:r>
      <w:r w:rsidRPr="00520E74">
        <w:rPr>
          <w:rFonts w:ascii="Times New Roman" w:eastAsia="Times New Roman" w:hAnsi="Times New Roman" w:cs="Times New Roman"/>
          <w:sz w:val="28"/>
          <w:szCs w:val="28"/>
          <w:lang w:eastAsia="ar-SA"/>
        </w:rPr>
        <w:t xml:space="preserve">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w:t>
      </w:r>
      <w:r w:rsidRPr="00520E74">
        <w:rPr>
          <w:rFonts w:ascii="Times New Roman" w:eastAsia="Times New Roman" w:hAnsi="Times New Roman" w:cs="Times New Roman"/>
          <w:bCs/>
          <w:sz w:val="28"/>
          <w:szCs w:val="28"/>
          <w:lang w:eastAsia="ar-SA"/>
        </w:rPr>
        <w:t xml:space="preserve"> Бахчисарайского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sz w:val="28"/>
          <w:szCs w:val="28"/>
          <w:lang w:eastAsia="ar-SA"/>
        </w:rPr>
        <w:t xml:space="preserve">     19. Правовые акты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w:t>
      </w:r>
      <w:r w:rsidRPr="00520E74">
        <w:rPr>
          <w:rFonts w:ascii="Times New Roman" w:eastAsia="Times New Roman" w:hAnsi="Times New Roman" w:cs="Times New Roman"/>
          <w:bCs/>
          <w:sz w:val="28"/>
          <w:szCs w:val="28"/>
          <w:lang w:eastAsia="ar-SA"/>
        </w:rPr>
        <w:t xml:space="preserve"> Бахчисарайского района Республики Крым</w:t>
      </w:r>
      <w:r w:rsidRPr="00520E74">
        <w:rPr>
          <w:rFonts w:ascii="Times New Roman" w:eastAsia="Times New Roman" w:hAnsi="Times New Roman" w:cs="Times New Roman"/>
          <w:sz w:val="28"/>
          <w:szCs w:val="28"/>
          <w:lang w:eastAsia="ar-SA"/>
        </w:rPr>
        <w:t xml:space="preserve"> подлежат приведению </w:t>
      </w:r>
      <w:proofErr w:type="gramStart"/>
      <w:r w:rsidRPr="00520E74">
        <w:rPr>
          <w:rFonts w:ascii="Times New Roman" w:eastAsia="Times New Roman" w:hAnsi="Times New Roman" w:cs="Times New Roman"/>
          <w:sz w:val="28"/>
          <w:szCs w:val="28"/>
          <w:lang w:eastAsia="ar-SA"/>
        </w:rPr>
        <w:t>в соответствие с настоящим решением в трехмесячный срок со дня вступления в силу</w:t>
      </w:r>
      <w:proofErr w:type="gramEnd"/>
      <w:r w:rsidRPr="00520E74">
        <w:rPr>
          <w:rFonts w:ascii="Times New Roman" w:eastAsia="Times New Roman" w:hAnsi="Times New Roman" w:cs="Times New Roman"/>
          <w:sz w:val="28"/>
          <w:szCs w:val="28"/>
          <w:lang w:eastAsia="ar-SA"/>
        </w:rPr>
        <w:t xml:space="preserve"> настоящего решения, за исключением случаев, установленных </w:t>
      </w:r>
      <w:hyperlink r:id="rId10" w:history="1">
        <w:r w:rsidRPr="00520E74">
          <w:rPr>
            <w:rFonts w:ascii="Times New Roman" w:eastAsia="Times New Roman" w:hAnsi="Times New Roman" w:cs="Times New Roman"/>
            <w:bCs/>
            <w:color w:val="000000"/>
            <w:sz w:val="28"/>
            <w:szCs w:val="28"/>
            <w:lang w:eastAsia="ar-SA"/>
          </w:rPr>
          <w:t xml:space="preserve">бюджетным </w:t>
        </w:r>
      </w:hyperlink>
      <w:hyperlink r:id="rId11" w:history="1">
        <w:r w:rsidRPr="00520E74">
          <w:rPr>
            <w:rFonts w:ascii="Times New Roman" w:eastAsia="Times New Roman" w:hAnsi="Times New Roman" w:cs="Times New Roman"/>
            <w:bCs/>
            <w:color w:val="000000"/>
            <w:sz w:val="28"/>
            <w:szCs w:val="28"/>
            <w:lang w:eastAsia="ar-SA"/>
          </w:rPr>
          <w:t>законодательством</w:t>
        </w:r>
      </w:hyperlink>
      <w:r w:rsidRPr="00520E74">
        <w:rPr>
          <w:rFonts w:ascii="Times New Roman" w:eastAsia="Times New Roman" w:hAnsi="Times New Roman" w:cs="Times New Roman"/>
          <w:bCs/>
          <w:sz w:val="28"/>
          <w:szCs w:val="28"/>
          <w:lang w:eastAsia="ar-SA"/>
        </w:rPr>
        <w:t xml:space="preserve"> </w:t>
      </w:r>
      <w:r w:rsidRPr="00520E74">
        <w:rPr>
          <w:rFonts w:ascii="Times New Roman" w:eastAsia="Times New Roman" w:hAnsi="Times New Roman" w:cs="Times New Roman"/>
          <w:sz w:val="28"/>
          <w:szCs w:val="28"/>
          <w:lang w:eastAsia="ar-SA"/>
        </w:rPr>
        <w:t xml:space="preserve">Российской Федерации.  </w:t>
      </w: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eastAsia="ar-SA"/>
        </w:rPr>
      </w:pPr>
      <w:r w:rsidRPr="00520E74">
        <w:rPr>
          <w:rFonts w:ascii="Times New Roman" w:eastAsia="Times New Roman" w:hAnsi="Times New Roman" w:cs="Times New Roman"/>
          <w:sz w:val="28"/>
          <w:szCs w:val="28"/>
          <w:lang w:eastAsia="ar-SA"/>
        </w:rPr>
        <w:t xml:space="preserve">     20. </w:t>
      </w:r>
      <w:proofErr w:type="gramStart"/>
      <w:r w:rsidRPr="00520E74">
        <w:rPr>
          <w:rFonts w:ascii="Times New Roman" w:eastAsia="Times New Roman" w:hAnsi="Times New Roman" w:cs="Times New Roman"/>
          <w:bCs/>
          <w:sz w:val="28"/>
          <w:szCs w:val="28"/>
          <w:lang w:eastAsia="ar-SA"/>
        </w:rPr>
        <w:t>Контроль за</w:t>
      </w:r>
      <w:proofErr w:type="gramEnd"/>
      <w:r w:rsidRPr="00520E74">
        <w:rPr>
          <w:rFonts w:ascii="Times New Roman" w:eastAsia="Times New Roman" w:hAnsi="Times New Roman" w:cs="Times New Roman"/>
          <w:bCs/>
          <w:sz w:val="28"/>
          <w:szCs w:val="28"/>
          <w:lang w:eastAsia="ar-SA"/>
        </w:rPr>
        <w:t xml:space="preserve"> выполнением настоящего решения возложить на постоянную планово-бюджетную комиссию по финансово-экономическому развитию и управлению муниципальной собственностью.</w:t>
      </w: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eastAsia="ar-SA"/>
        </w:rPr>
      </w:pPr>
      <w:r w:rsidRPr="00520E74">
        <w:rPr>
          <w:rFonts w:ascii="Times New Roman" w:eastAsia="Times New Roman" w:hAnsi="Times New Roman" w:cs="Times New Roman"/>
          <w:bCs/>
          <w:sz w:val="28"/>
          <w:szCs w:val="28"/>
          <w:lang w:eastAsia="ar-SA"/>
        </w:rPr>
        <w:t xml:space="preserve">     21. Настоящее решение вступает в силу с 1 января 2021 года.</w:t>
      </w: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sz w:val="28"/>
          <w:szCs w:val="28"/>
          <w:lang w:eastAsia="ar-SA"/>
        </w:rPr>
      </w:pPr>
      <w:r w:rsidRPr="00520E74">
        <w:rPr>
          <w:rFonts w:ascii="Times New Roman" w:eastAsia="Times New Roman" w:hAnsi="Times New Roman" w:cs="Times New Roman"/>
          <w:bCs/>
          <w:sz w:val="28"/>
          <w:szCs w:val="28"/>
          <w:lang w:eastAsia="ar-SA"/>
        </w:rPr>
        <w:t xml:space="preserve">      22. </w:t>
      </w:r>
      <w:r w:rsidRPr="00520E74">
        <w:rPr>
          <w:rFonts w:ascii="Times New Roman" w:eastAsia="Times New Roman" w:hAnsi="Times New Roman" w:cs="Times New Roman"/>
          <w:sz w:val="28"/>
          <w:szCs w:val="28"/>
          <w:lang w:eastAsia="ar-SA"/>
        </w:rPr>
        <w:t>Приложения 1, 1.1,  2,  3,  4, 4.1, 5,  5.1, 6,  6.1,  7,  7.1,  8,  8.1,  9, 9.1 к настоящему решению являются неотъемлемой его частью.</w:t>
      </w: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val="uk-UA" w:eastAsia="ar-SA"/>
        </w:rPr>
      </w:pPr>
      <w:r w:rsidRPr="00520E74">
        <w:rPr>
          <w:rFonts w:ascii="Times New Roman" w:eastAsia="Times New Roman" w:hAnsi="Times New Roman" w:cs="Times New Roman"/>
          <w:sz w:val="28"/>
          <w:szCs w:val="28"/>
          <w:lang w:eastAsia="ar-SA"/>
        </w:rPr>
        <w:t xml:space="preserve">     23. </w:t>
      </w:r>
      <w:r w:rsidRPr="00520E74">
        <w:rPr>
          <w:rFonts w:ascii="Times New Roman" w:eastAsia="Times New Roman" w:hAnsi="Times New Roman" w:cs="Times New Roman"/>
          <w:bCs/>
          <w:sz w:val="28"/>
          <w:szCs w:val="28"/>
          <w:lang w:eastAsia="ar-SA"/>
        </w:rPr>
        <w:t>Настоящее решение подлежит обнародованию на официальном Портале Правительства Республики Крым на странице Бахчисарайского района (bahch.rk.gov.ru) в подразделе «</w:t>
      </w:r>
      <w:proofErr w:type="spellStart"/>
      <w:r w:rsidRPr="00520E74">
        <w:rPr>
          <w:rFonts w:ascii="Times New Roman" w:eastAsia="Times New Roman" w:hAnsi="Times New Roman" w:cs="Times New Roman"/>
          <w:bCs/>
          <w:sz w:val="28"/>
          <w:szCs w:val="28"/>
          <w:lang w:eastAsia="ar-SA"/>
        </w:rPr>
        <w:t>Ароматненское</w:t>
      </w:r>
      <w:proofErr w:type="spellEnd"/>
      <w:r w:rsidRPr="00520E74">
        <w:rPr>
          <w:rFonts w:ascii="Times New Roman" w:eastAsia="Times New Roman" w:hAnsi="Times New Roman" w:cs="Times New Roman"/>
          <w:bCs/>
          <w:sz w:val="28"/>
          <w:szCs w:val="28"/>
          <w:lang w:eastAsia="ar-SA"/>
        </w:rPr>
        <w:t xml:space="preserve"> сельское поселение» раздела «Органы местного самоуправления», «Муниципальные образования Бахчисарайского района», а также на официальном сайте администрации </w:t>
      </w:r>
      <w:proofErr w:type="spellStart"/>
      <w:r w:rsidRPr="00520E74">
        <w:rPr>
          <w:rFonts w:ascii="Times New Roman" w:eastAsia="Times New Roman" w:hAnsi="Times New Roman" w:cs="Times New Roman"/>
          <w:bCs/>
          <w:sz w:val="28"/>
          <w:szCs w:val="28"/>
          <w:lang w:eastAsia="ar-SA"/>
        </w:rPr>
        <w:t>Ароматненского</w:t>
      </w:r>
      <w:proofErr w:type="spellEnd"/>
      <w:r w:rsidRPr="00520E74">
        <w:rPr>
          <w:rFonts w:ascii="Times New Roman" w:eastAsia="Times New Roman" w:hAnsi="Times New Roman" w:cs="Times New Roman"/>
          <w:bCs/>
          <w:sz w:val="28"/>
          <w:szCs w:val="28"/>
          <w:lang w:eastAsia="ar-SA"/>
        </w:rPr>
        <w:t xml:space="preserve"> сельского поселения Бахчисарайского района Республики Крым в сети «Интернет».</w:t>
      </w: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val="uk-UA" w:eastAsia="ar-SA"/>
        </w:rPr>
      </w:pPr>
    </w:p>
    <w:p w:rsidR="00520E74" w:rsidRPr="00520E74" w:rsidRDefault="00520E74" w:rsidP="00520E74">
      <w:pPr>
        <w:widowControl w:val="0"/>
        <w:suppressAutoHyphens/>
        <w:autoSpaceDE w:val="0"/>
        <w:spacing w:after="0"/>
        <w:jc w:val="both"/>
        <w:rPr>
          <w:rFonts w:ascii="Times New Roman" w:eastAsia="Times New Roman" w:hAnsi="Times New Roman" w:cs="Times New Roman"/>
          <w:bCs/>
          <w:sz w:val="28"/>
          <w:szCs w:val="28"/>
          <w:lang w:eastAsia="ar-SA"/>
        </w:rPr>
      </w:pPr>
      <w:r w:rsidRPr="00520E74">
        <w:rPr>
          <w:rFonts w:ascii="Times New Roman" w:eastAsia="Times New Roman" w:hAnsi="Times New Roman" w:cs="Times New Roman"/>
          <w:bCs/>
          <w:sz w:val="28"/>
          <w:szCs w:val="28"/>
          <w:lang w:eastAsia="ar-SA"/>
        </w:rPr>
        <w:t xml:space="preserve"> Председатель </w:t>
      </w:r>
      <w:proofErr w:type="spellStart"/>
      <w:r w:rsidRPr="00520E74">
        <w:rPr>
          <w:rFonts w:ascii="Times New Roman" w:eastAsia="Times New Roman" w:hAnsi="Times New Roman" w:cs="Times New Roman"/>
          <w:bCs/>
          <w:sz w:val="28"/>
          <w:szCs w:val="28"/>
          <w:lang w:eastAsia="ar-SA"/>
        </w:rPr>
        <w:t>Ароматненского</w:t>
      </w:r>
      <w:proofErr w:type="spellEnd"/>
      <w:r w:rsidRPr="00520E74">
        <w:rPr>
          <w:rFonts w:ascii="Times New Roman" w:eastAsia="Times New Roman" w:hAnsi="Times New Roman" w:cs="Times New Roman"/>
          <w:bCs/>
          <w:sz w:val="28"/>
          <w:szCs w:val="28"/>
          <w:lang w:eastAsia="ar-SA"/>
        </w:rPr>
        <w:t xml:space="preserve"> сельского совета                        И.А. </w:t>
      </w:r>
      <w:proofErr w:type="spellStart"/>
      <w:r w:rsidRPr="00520E74">
        <w:rPr>
          <w:rFonts w:ascii="Times New Roman" w:eastAsia="Times New Roman" w:hAnsi="Times New Roman" w:cs="Times New Roman"/>
          <w:bCs/>
          <w:sz w:val="28"/>
          <w:szCs w:val="28"/>
          <w:lang w:eastAsia="ar-SA"/>
        </w:rPr>
        <w:t>Лизогуб</w:t>
      </w:r>
      <w:proofErr w:type="spellEnd"/>
    </w:p>
    <w:p w:rsidR="00520E74" w:rsidRDefault="00520E74" w:rsidP="001D3695">
      <w:pPr>
        <w:rPr>
          <w:rFonts w:ascii="Times New Roman" w:eastAsia="Times New Roman" w:hAnsi="Times New Roman" w:cs="Times New Roman"/>
          <w:sz w:val="28"/>
          <w:szCs w:val="28"/>
          <w:lang w:eastAsia="ar-SA"/>
        </w:rPr>
      </w:pPr>
    </w:p>
    <w:p w:rsidR="00520E74" w:rsidRDefault="00520E74" w:rsidP="00520E74">
      <w:pPr>
        <w:rPr>
          <w:rFonts w:ascii="Times New Roman" w:eastAsia="Times New Roman" w:hAnsi="Times New Roman" w:cs="Times New Roman"/>
          <w:sz w:val="28"/>
          <w:szCs w:val="28"/>
          <w:lang w:eastAsia="ar-SA"/>
        </w:rPr>
      </w:pPr>
    </w:p>
    <w:p w:rsidR="00520E74" w:rsidRPr="00520E74" w:rsidRDefault="00520E74" w:rsidP="00520E74">
      <w:pPr>
        <w:keepNext/>
        <w:numPr>
          <w:ilvl w:val="0"/>
          <w:numId w:val="2"/>
        </w:numPr>
        <w:suppressAutoHyphens/>
        <w:spacing w:after="0" w:line="240" w:lineRule="auto"/>
        <w:jc w:val="center"/>
        <w:outlineLvl w:val="0"/>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ПОЯСНИТЕЛЬНАЯ ЗАПИСКА</w:t>
      </w:r>
    </w:p>
    <w:p w:rsidR="00520E74" w:rsidRPr="00520E74" w:rsidRDefault="00520E74" w:rsidP="00520E74">
      <w:pPr>
        <w:keepNext/>
        <w:numPr>
          <w:ilvl w:val="0"/>
          <w:numId w:val="2"/>
        </w:numPr>
        <w:suppressAutoHyphens/>
        <w:spacing w:after="0" w:line="240" w:lineRule="auto"/>
        <w:jc w:val="center"/>
        <w:outlineLvl w:val="0"/>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к проекту решения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w:t>
      </w:r>
    </w:p>
    <w:p w:rsidR="00520E74" w:rsidRPr="00520E74" w:rsidRDefault="00520E74" w:rsidP="00520E74">
      <w:pPr>
        <w:keepNext/>
        <w:numPr>
          <w:ilvl w:val="0"/>
          <w:numId w:val="2"/>
        </w:numPr>
        <w:suppressAutoHyphens/>
        <w:spacing w:after="0" w:line="240" w:lineRule="auto"/>
        <w:jc w:val="center"/>
        <w:outlineLvl w:val="0"/>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совета Бахчисарайского района Республики Крым «О бюджете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Бахчисарайского района Республики Крым на 2021 год и на плановый период 2022 и 2023 годов»</w:t>
      </w:r>
    </w:p>
    <w:p w:rsidR="00520E74" w:rsidRPr="00520E74" w:rsidRDefault="00520E74" w:rsidP="00520E74">
      <w:pPr>
        <w:suppressAutoHyphens/>
        <w:spacing w:after="0" w:line="240" w:lineRule="auto"/>
        <w:jc w:val="both"/>
        <w:rPr>
          <w:rFonts w:ascii="Times New Roman" w:eastAsia="Times New Roman" w:hAnsi="Times New Roman" w:cs="Times New Roman"/>
          <w:sz w:val="26"/>
          <w:szCs w:val="26"/>
          <w:lang w:eastAsia="ar-SA"/>
        </w:rPr>
      </w:pPr>
    </w:p>
    <w:p w:rsidR="00520E74" w:rsidRPr="00520E74" w:rsidRDefault="00520E74" w:rsidP="00520E74">
      <w:pPr>
        <w:shd w:val="clear" w:color="auto" w:fill="FFFFFF"/>
        <w:suppressAutoHyphens/>
        <w:spacing w:after="0" w:line="240" w:lineRule="auto"/>
        <w:ind w:firstLine="567"/>
        <w:jc w:val="both"/>
        <w:rPr>
          <w:rFonts w:ascii="Times New Roman" w:eastAsia="Times New Roman" w:hAnsi="Times New Roman" w:cs="Times New Roman"/>
          <w:sz w:val="26"/>
          <w:szCs w:val="26"/>
          <w:lang w:eastAsia="ar-SA"/>
        </w:rPr>
      </w:pPr>
      <w:proofErr w:type="gramStart"/>
      <w:r w:rsidRPr="00520E74">
        <w:rPr>
          <w:rFonts w:ascii="Times New Roman" w:eastAsia="Times New Roman" w:hAnsi="Times New Roman" w:cs="Times New Roman"/>
          <w:color w:val="000000"/>
          <w:spacing w:val="-2"/>
          <w:sz w:val="26"/>
          <w:szCs w:val="26"/>
          <w:lang w:eastAsia="ar-SA"/>
        </w:rPr>
        <w:t xml:space="preserve">Проект решения </w:t>
      </w:r>
      <w:proofErr w:type="spellStart"/>
      <w:r w:rsidRPr="00520E74">
        <w:rPr>
          <w:rFonts w:ascii="Times New Roman" w:eastAsia="Times New Roman" w:hAnsi="Times New Roman" w:cs="Times New Roman"/>
          <w:color w:val="000000"/>
          <w:spacing w:val="-2"/>
          <w:sz w:val="26"/>
          <w:szCs w:val="26"/>
          <w:lang w:eastAsia="ar-SA"/>
        </w:rPr>
        <w:t>Ароматненского</w:t>
      </w:r>
      <w:proofErr w:type="spellEnd"/>
      <w:r w:rsidRPr="00520E74">
        <w:rPr>
          <w:rFonts w:ascii="Times New Roman" w:eastAsia="Times New Roman" w:hAnsi="Times New Roman" w:cs="Times New Roman"/>
          <w:color w:val="000000"/>
          <w:spacing w:val="-2"/>
          <w:sz w:val="26"/>
          <w:szCs w:val="26"/>
          <w:lang w:eastAsia="ar-SA"/>
        </w:rPr>
        <w:t xml:space="preserve"> сельского совета </w:t>
      </w:r>
      <w:r w:rsidRPr="00520E74">
        <w:rPr>
          <w:rFonts w:ascii="Times New Roman" w:eastAsia="Times New Roman" w:hAnsi="Times New Roman" w:cs="Times New Roman"/>
          <w:sz w:val="26"/>
          <w:szCs w:val="26"/>
          <w:lang w:eastAsia="ar-SA"/>
        </w:rPr>
        <w:t>Бахчисарайского района Республики Крым</w:t>
      </w:r>
      <w:r w:rsidRPr="00520E74">
        <w:rPr>
          <w:rFonts w:ascii="Times New Roman" w:eastAsia="Times New Roman" w:hAnsi="Times New Roman" w:cs="Times New Roman"/>
          <w:color w:val="000000"/>
          <w:spacing w:val="-2"/>
          <w:sz w:val="26"/>
          <w:szCs w:val="26"/>
          <w:lang w:eastAsia="ar-SA"/>
        </w:rPr>
        <w:t xml:space="preserve"> </w:t>
      </w:r>
      <w:r w:rsidRPr="00520E74">
        <w:rPr>
          <w:rFonts w:ascii="Times New Roman" w:eastAsia="Times New Roman" w:hAnsi="Times New Roman" w:cs="Times New Roman"/>
          <w:color w:val="000000"/>
          <w:sz w:val="26"/>
          <w:szCs w:val="26"/>
          <w:lang w:eastAsia="ar-SA"/>
        </w:rPr>
        <w:t xml:space="preserve">«О бюджете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w:t>
      </w:r>
      <w:r w:rsidRPr="00520E74">
        <w:rPr>
          <w:rFonts w:ascii="Times New Roman" w:eastAsia="Times New Roman" w:hAnsi="Times New Roman" w:cs="Times New Roman"/>
          <w:sz w:val="26"/>
          <w:szCs w:val="26"/>
          <w:lang w:eastAsia="ar-SA"/>
        </w:rPr>
        <w:lastRenderedPageBreak/>
        <w:t xml:space="preserve">Бахчисарайского района Республики Крым </w:t>
      </w:r>
      <w:r w:rsidRPr="00520E74">
        <w:rPr>
          <w:rFonts w:ascii="Times New Roman" w:eastAsia="Times New Roman" w:hAnsi="Times New Roman" w:cs="Times New Roman"/>
          <w:color w:val="000000"/>
          <w:sz w:val="26"/>
          <w:szCs w:val="26"/>
          <w:lang w:eastAsia="ar-SA"/>
        </w:rPr>
        <w:t>на 2021 год и на плановый период 2022 и 2023 годов» (далее – проект бюджета)</w:t>
      </w:r>
      <w:r w:rsidRPr="00520E74">
        <w:rPr>
          <w:rFonts w:ascii="Times New Roman" w:eastAsia="Times New Roman" w:hAnsi="Times New Roman" w:cs="Times New Roman"/>
          <w:color w:val="000000"/>
          <w:spacing w:val="-2"/>
          <w:sz w:val="26"/>
          <w:szCs w:val="26"/>
          <w:lang w:eastAsia="ar-SA"/>
        </w:rPr>
        <w:t xml:space="preserve"> </w:t>
      </w:r>
      <w:r w:rsidRPr="00520E74">
        <w:rPr>
          <w:rFonts w:ascii="Times New Roman" w:eastAsia="Times New Roman" w:hAnsi="Times New Roman" w:cs="Times New Roman"/>
          <w:color w:val="000000"/>
          <w:sz w:val="26"/>
          <w:szCs w:val="26"/>
          <w:lang w:eastAsia="ar-SA"/>
        </w:rPr>
        <w:t>сформирован в соответствии с требованиями, установленными Бюджетным кодексом Российской Федерации,</w:t>
      </w:r>
      <w:r w:rsidRPr="00520E74">
        <w:rPr>
          <w:rFonts w:ascii="Times New Roman" w:eastAsia="Times New Roman" w:hAnsi="Times New Roman" w:cs="Times New Roman"/>
          <w:color w:val="000000"/>
          <w:spacing w:val="-1"/>
          <w:sz w:val="26"/>
          <w:szCs w:val="26"/>
          <w:lang w:eastAsia="ar-SA"/>
        </w:rPr>
        <w:t xml:space="preserve"> Положением о бюджетном процессе </w:t>
      </w:r>
      <w:r w:rsidRPr="00520E74">
        <w:rPr>
          <w:rFonts w:ascii="Times New Roman" w:eastAsia="Times New Roman" w:hAnsi="Times New Roman" w:cs="Times New Roman"/>
          <w:color w:val="000000"/>
          <w:spacing w:val="-2"/>
          <w:sz w:val="26"/>
          <w:szCs w:val="26"/>
          <w:lang w:eastAsia="ar-SA"/>
        </w:rPr>
        <w:t xml:space="preserve">в муниципальном образовании </w:t>
      </w:r>
      <w:proofErr w:type="spellStart"/>
      <w:r w:rsidRPr="00520E74">
        <w:rPr>
          <w:rFonts w:ascii="Times New Roman" w:eastAsia="Times New Roman" w:hAnsi="Times New Roman" w:cs="Times New Roman"/>
          <w:color w:val="000000"/>
          <w:spacing w:val="-2"/>
          <w:sz w:val="26"/>
          <w:szCs w:val="26"/>
          <w:lang w:eastAsia="ar-SA"/>
        </w:rPr>
        <w:t>Ароматненское</w:t>
      </w:r>
      <w:proofErr w:type="spellEnd"/>
      <w:r w:rsidRPr="00520E74">
        <w:rPr>
          <w:rFonts w:ascii="Times New Roman" w:eastAsia="Times New Roman" w:hAnsi="Times New Roman" w:cs="Times New Roman"/>
          <w:color w:val="000000"/>
          <w:spacing w:val="-2"/>
          <w:sz w:val="26"/>
          <w:szCs w:val="26"/>
          <w:lang w:eastAsia="ar-SA"/>
        </w:rPr>
        <w:t xml:space="preserve"> сельское поселение Бахчисарайского района Республики Крым</w:t>
      </w:r>
      <w:r w:rsidRPr="00520E74">
        <w:rPr>
          <w:rFonts w:ascii="Times New Roman" w:eastAsia="Times New Roman" w:hAnsi="Times New Roman" w:cs="Times New Roman"/>
          <w:color w:val="000000"/>
          <w:spacing w:val="-1"/>
          <w:sz w:val="26"/>
          <w:szCs w:val="26"/>
          <w:lang w:eastAsia="ar-SA"/>
        </w:rPr>
        <w:t>.</w:t>
      </w:r>
      <w:proofErr w:type="gramEnd"/>
    </w:p>
    <w:p w:rsidR="00520E74" w:rsidRPr="00520E74" w:rsidRDefault="00520E74" w:rsidP="00520E74">
      <w:pPr>
        <w:shd w:val="clear" w:color="auto" w:fill="FFFFFF"/>
        <w:suppressAutoHyphens/>
        <w:spacing w:after="0" w:line="240" w:lineRule="auto"/>
        <w:ind w:firstLine="567"/>
        <w:jc w:val="both"/>
        <w:rPr>
          <w:rFonts w:ascii="Times New Roman" w:eastAsia="Times New Roman" w:hAnsi="Times New Roman" w:cs="Times New Roman"/>
          <w:sz w:val="26"/>
          <w:szCs w:val="26"/>
          <w:lang w:eastAsia="ar-SA"/>
        </w:rPr>
      </w:pPr>
    </w:p>
    <w:p w:rsidR="00520E74" w:rsidRPr="00520E74" w:rsidRDefault="00520E74" w:rsidP="00520E74">
      <w:pPr>
        <w:shd w:val="clear" w:color="auto" w:fill="FFFFFF"/>
        <w:suppressAutoHyphens/>
        <w:spacing w:after="0" w:line="326" w:lineRule="exact"/>
        <w:jc w:val="center"/>
        <w:rPr>
          <w:rFonts w:ascii="Times New Roman" w:eastAsia="Times New Roman" w:hAnsi="Times New Roman" w:cs="Times New Roman"/>
          <w:b/>
          <w:color w:val="000000"/>
          <w:sz w:val="26"/>
          <w:szCs w:val="26"/>
          <w:lang w:eastAsia="ar-SA"/>
        </w:rPr>
      </w:pPr>
      <w:r w:rsidRPr="00520E74">
        <w:rPr>
          <w:rFonts w:ascii="Times New Roman" w:eastAsia="Times New Roman" w:hAnsi="Times New Roman" w:cs="Times New Roman"/>
          <w:b/>
          <w:color w:val="000000"/>
          <w:spacing w:val="-2"/>
          <w:sz w:val="26"/>
          <w:szCs w:val="26"/>
          <w:lang w:eastAsia="ar-SA"/>
        </w:rPr>
        <w:t>Основные характеристики проекта бюджета поселения</w:t>
      </w:r>
      <w:r w:rsidRPr="00520E74">
        <w:rPr>
          <w:rFonts w:ascii="Times New Roman" w:eastAsia="Times New Roman" w:hAnsi="Times New Roman" w:cs="Times New Roman"/>
          <w:b/>
          <w:sz w:val="26"/>
          <w:szCs w:val="26"/>
          <w:lang w:eastAsia="ar-SA"/>
        </w:rPr>
        <w:t xml:space="preserve"> на 2021 год и на плановый период 2022 и 2023 годов</w:t>
      </w:r>
    </w:p>
    <w:p w:rsidR="00520E74" w:rsidRPr="00520E74" w:rsidRDefault="00520E74" w:rsidP="00520E74">
      <w:pPr>
        <w:shd w:val="clear" w:color="auto" w:fill="FFFFFF"/>
        <w:suppressAutoHyphens/>
        <w:spacing w:before="322" w:after="0" w:line="322" w:lineRule="exact"/>
        <w:ind w:left="10" w:right="19" w:firstLine="567"/>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color w:val="000000"/>
          <w:sz w:val="26"/>
          <w:szCs w:val="26"/>
          <w:lang w:eastAsia="ar-SA"/>
        </w:rPr>
        <w:t xml:space="preserve">Основные характеристики бюджета поселения </w:t>
      </w:r>
      <w:r w:rsidRPr="00520E74">
        <w:rPr>
          <w:rFonts w:ascii="Times New Roman" w:eastAsia="Times New Roman" w:hAnsi="Times New Roman" w:cs="Times New Roman"/>
          <w:sz w:val="26"/>
          <w:szCs w:val="26"/>
          <w:lang w:eastAsia="ar-SA"/>
        </w:rPr>
        <w:t>на 2021 год и на плановый период 2022 и 2023 годов</w:t>
      </w:r>
      <w:r w:rsidRPr="00520E74">
        <w:rPr>
          <w:rFonts w:ascii="Times New Roman" w:eastAsia="Times New Roman" w:hAnsi="Times New Roman" w:cs="Times New Roman"/>
          <w:color w:val="000000"/>
          <w:spacing w:val="-1"/>
          <w:sz w:val="26"/>
          <w:szCs w:val="26"/>
          <w:lang w:eastAsia="ar-SA"/>
        </w:rPr>
        <w:t xml:space="preserve"> сформированы на основе: </w:t>
      </w:r>
    </w:p>
    <w:p w:rsidR="00520E74" w:rsidRPr="00520E74" w:rsidRDefault="00520E74" w:rsidP="00520E74">
      <w:pPr>
        <w:numPr>
          <w:ilvl w:val="0"/>
          <w:numId w:val="4"/>
        </w:numPr>
        <w:suppressAutoHyphens/>
        <w:spacing w:after="0" w:line="240" w:lineRule="auto"/>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sz w:val="26"/>
          <w:szCs w:val="26"/>
          <w:lang w:eastAsia="ar-SA"/>
        </w:rPr>
        <w:t xml:space="preserve">прогноза социально-экономического развития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Бахчисарайского района Республики Крым на 2021 - 2023 годы</w:t>
      </w:r>
    </w:p>
    <w:p w:rsidR="00520E74" w:rsidRPr="00520E74" w:rsidRDefault="00520E74" w:rsidP="00520E74">
      <w:pPr>
        <w:numPr>
          <w:ilvl w:val="0"/>
          <w:numId w:val="4"/>
        </w:numPr>
        <w:suppressAutoHyphens/>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color w:val="000000"/>
          <w:sz w:val="26"/>
          <w:szCs w:val="26"/>
          <w:shd w:val="clear" w:color="auto" w:fill="FFFFFF"/>
          <w:lang w:eastAsia="ar-SA"/>
        </w:rPr>
        <w:t xml:space="preserve">основных направлений налоговой и бюджетной политики </w:t>
      </w:r>
      <w:proofErr w:type="spellStart"/>
      <w:r w:rsidRPr="00520E74">
        <w:rPr>
          <w:rFonts w:ascii="Times New Roman" w:eastAsia="Times New Roman" w:hAnsi="Times New Roman" w:cs="Times New Roman"/>
          <w:color w:val="000000"/>
          <w:sz w:val="26"/>
          <w:szCs w:val="26"/>
          <w:shd w:val="clear" w:color="auto" w:fill="FFFFFF"/>
          <w:lang w:eastAsia="ar-SA"/>
        </w:rPr>
        <w:t>Ароматненского</w:t>
      </w:r>
      <w:proofErr w:type="spellEnd"/>
      <w:r w:rsidRPr="00520E74">
        <w:rPr>
          <w:rFonts w:ascii="Times New Roman" w:eastAsia="Times New Roman" w:hAnsi="Times New Roman" w:cs="Times New Roman"/>
          <w:color w:val="000000"/>
          <w:sz w:val="26"/>
          <w:szCs w:val="26"/>
          <w:shd w:val="clear" w:color="auto" w:fill="FFFFFF"/>
          <w:lang w:eastAsia="ar-SA"/>
        </w:rPr>
        <w:t xml:space="preserve"> сельского поселения Бахчисарайского района Республики Крым на 2021 год и на плановый период 2022 и 2023 годов, определенных постановлением администрации </w:t>
      </w:r>
      <w:proofErr w:type="spellStart"/>
      <w:r w:rsidRPr="00520E74">
        <w:rPr>
          <w:rFonts w:ascii="Times New Roman" w:eastAsia="Times New Roman" w:hAnsi="Times New Roman" w:cs="Times New Roman"/>
          <w:color w:val="000000"/>
          <w:sz w:val="26"/>
          <w:szCs w:val="26"/>
          <w:shd w:val="clear" w:color="auto" w:fill="FFFFFF"/>
          <w:lang w:eastAsia="ar-SA"/>
        </w:rPr>
        <w:t>Ароматненского</w:t>
      </w:r>
      <w:proofErr w:type="spellEnd"/>
      <w:r w:rsidRPr="00520E74">
        <w:rPr>
          <w:rFonts w:ascii="Times New Roman" w:eastAsia="Times New Roman" w:hAnsi="Times New Roman" w:cs="Times New Roman"/>
          <w:color w:val="000000"/>
          <w:sz w:val="26"/>
          <w:szCs w:val="26"/>
          <w:shd w:val="clear" w:color="auto" w:fill="FFFFFF"/>
          <w:lang w:eastAsia="ar-SA"/>
        </w:rPr>
        <w:t xml:space="preserve"> сельского поселения Бахчисарайского района Республики Крым от 19</w:t>
      </w:r>
      <w:r w:rsidRPr="00520E74">
        <w:rPr>
          <w:rFonts w:ascii="Times New Roman" w:eastAsia="Times New Roman" w:hAnsi="Times New Roman" w:cs="Times New Roman"/>
          <w:color w:val="800000"/>
          <w:sz w:val="26"/>
          <w:szCs w:val="26"/>
          <w:shd w:val="clear" w:color="auto" w:fill="FFFFFF"/>
          <w:lang w:eastAsia="ar-SA"/>
        </w:rPr>
        <w:t xml:space="preserve"> </w:t>
      </w:r>
      <w:r w:rsidRPr="00520E74">
        <w:rPr>
          <w:rFonts w:ascii="Times New Roman" w:eastAsia="Times New Roman" w:hAnsi="Times New Roman" w:cs="Times New Roman"/>
          <w:color w:val="000000"/>
          <w:sz w:val="26"/>
          <w:szCs w:val="26"/>
          <w:shd w:val="clear" w:color="auto" w:fill="FFFFFF"/>
          <w:lang w:eastAsia="ar-SA"/>
        </w:rPr>
        <w:t>октября 2020 года № 232.</w:t>
      </w:r>
    </w:p>
    <w:p w:rsidR="00520E74" w:rsidRPr="00520E74" w:rsidRDefault="00520E74" w:rsidP="00520E74">
      <w:pPr>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Проект бюджета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на 2021 год и на плановый период 2022 и 2023 годов формировался в соответствии с муниципальными программами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w:t>
      </w:r>
    </w:p>
    <w:p w:rsidR="00520E74" w:rsidRPr="00520E74" w:rsidRDefault="00520E74" w:rsidP="00520E74">
      <w:pPr>
        <w:widowControl w:val="0"/>
        <w:shd w:val="clear" w:color="auto" w:fill="FFFFFF"/>
        <w:tabs>
          <w:tab w:val="left" w:pos="567"/>
        </w:tabs>
        <w:suppressAutoHyphens/>
        <w:autoSpaceDE w:val="0"/>
        <w:spacing w:after="0" w:line="322" w:lineRule="exact"/>
        <w:ind w:firstLine="708"/>
        <w:jc w:val="both"/>
        <w:rPr>
          <w:rFonts w:ascii="Times New Roman" w:eastAsia="Times New Roman" w:hAnsi="Times New Roman" w:cs="Times New Roman"/>
          <w:color w:val="00FF00"/>
          <w:sz w:val="26"/>
          <w:szCs w:val="26"/>
          <w:lang w:eastAsia="ar-SA"/>
        </w:rPr>
      </w:pPr>
      <w:r w:rsidRPr="00520E74">
        <w:rPr>
          <w:rFonts w:ascii="Times New Roman" w:eastAsia="Times New Roman" w:hAnsi="Times New Roman" w:cs="Times New Roman"/>
          <w:sz w:val="26"/>
          <w:szCs w:val="26"/>
          <w:lang w:eastAsia="ar-SA"/>
        </w:rPr>
        <w:t xml:space="preserve">  В соответствии с Бюджетным кодексом Российской Федерации к проекту решения предоставляются паспорта муниципальных программ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w:t>
      </w:r>
    </w:p>
    <w:p w:rsidR="00520E74" w:rsidRPr="00520E74" w:rsidRDefault="00520E74" w:rsidP="00520E74">
      <w:pPr>
        <w:widowControl w:val="0"/>
        <w:shd w:val="clear" w:color="auto" w:fill="FFFFFF"/>
        <w:tabs>
          <w:tab w:val="left" w:pos="840"/>
        </w:tabs>
        <w:suppressAutoHyphens/>
        <w:autoSpaceDE w:val="0"/>
        <w:spacing w:after="0" w:line="322" w:lineRule="exact"/>
        <w:ind w:right="34"/>
        <w:jc w:val="right"/>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Таблица № 1</w:t>
      </w:r>
    </w:p>
    <w:p w:rsidR="00520E74" w:rsidRPr="00520E74" w:rsidRDefault="00520E74" w:rsidP="00520E74">
      <w:pPr>
        <w:widowControl w:val="0"/>
        <w:shd w:val="clear" w:color="auto" w:fill="FFFFFF"/>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Основные характеристики бюджета поселения на 2021 год и на плановый период 2022 и 2023 годов</w:t>
      </w:r>
    </w:p>
    <w:p w:rsidR="00520E74" w:rsidRPr="00520E74" w:rsidRDefault="00520E74" w:rsidP="00520E74">
      <w:pPr>
        <w:widowControl w:val="0"/>
        <w:shd w:val="clear" w:color="auto" w:fill="FFFFFF"/>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p>
    <w:tbl>
      <w:tblPr>
        <w:tblW w:w="9497" w:type="dxa"/>
        <w:tblInd w:w="-176" w:type="dxa"/>
        <w:tblLayout w:type="fixed"/>
        <w:tblLook w:val="0000" w:firstRow="0" w:lastRow="0" w:firstColumn="0" w:lastColumn="0" w:noHBand="0" w:noVBand="0"/>
      </w:tblPr>
      <w:tblGrid>
        <w:gridCol w:w="4110"/>
        <w:gridCol w:w="2127"/>
        <w:gridCol w:w="1650"/>
        <w:gridCol w:w="1610"/>
      </w:tblGrid>
      <w:tr w:rsidR="00520E74" w:rsidRPr="00520E74" w:rsidTr="00520E74">
        <w:trPr>
          <w:trHeight w:val="232"/>
        </w:trPr>
        <w:tc>
          <w:tcPr>
            <w:tcW w:w="4110" w:type="dxa"/>
            <w:vMerge w:val="restart"/>
            <w:tcBorders>
              <w:top w:val="single" w:sz="4" w:space="0" w:color="000000"/>
              <w:left w:val="single" w:sz="4" w:space="0" w:color="000000"/>
              <w:right w:val="single" w:sz="4" w:space="0" w:color="auto"/>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Наименование</w:t>
            </w:r>
          </w:p>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показателя</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520E74" w:rsidRPr="00520E74" w:rsidRDefault="00520E74" w:rsidP="00520E74">
            <w:pPr>
              <w:widowControl w:val="0"/>
              <w:suppressAutoHyphens/>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2021 год,</w:t>
            </w:r>
          </w:p>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рублей</w:t>
            </w:r>
          </w:p>
        </w:tc>
        <w:tc>
          <w:tcPr>
            <w:tcW w:w="3260"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Плановый период</w:t>
            </w:r>
          </w:p>
        </w:tc>
      </w:tr>
      <w:tr w:rsidR="00520E74" w:rsidRPr="00520E74" w:rsidTr="00520E74">
        <w:trPr>
          <w:trHeight w:val="480"/>
        </w:trPr>
        <w:tc>
          <w:tcPr>
            <w:tcW w:w="4110" w:type="dxa"/>
            <w:vMerge/>
            <w:tcBorders>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b/>
                <w:sz w:val="26"/>
                <w:szCs w:val="26"/>
                <w:lang w:eastAsia="ar-SA"/>
              </w:rPr>
            </w:pPr>
          </w:p>
        </w:tc>
        <w:tc>
          <w:tcPr>
            <w:tcW w:w="2127" w:type="dxa"/>
            <w:vMerge/>
            <w:tcBorders>
              <w:left w:val="single" w:sz="4" w:space="0" w:color="auto"/>
              <w:bottom w:val="single" w:sz="4" w:space="0" w:color="000000"/>
              <w:right w:val="single" w:sz="4" w:space="0" w:color="auto"/>
            </w:tcBorders>
            <w:shd w:val="clear" w:color="auto" w:fill="auto"/>
            <w:vAlign w:val="center"/>
          </w:tcPr>
          <w:p w:rsidR="00520E74" w:rsidRPr="00520E74" w:rsidRDefault="00520E74" w:rsidP="00520E74">
            <w:pPr>
              <w:widowControl w:val="0"/>
              <w:suppressAutoHyphens/>
              <w:spacing w:after="0" w:line="240" w:lineRule="auto"/>
              <w:jc w:val="center"/>
              <w:rPr>
                <w:rFonts w:ascii="Times New Roman" w:eastAsia="Times New Roman" w:hAnsi="Times New Roman" w:cs="Times New Roman"/>
                <w:b/>
                <w:sz w:val="26"/>
                <w:szCs w:val="26"/>
                <w:lang w:eastAsia="ar-SA"/>
              </w:rPr>
            </w:pP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2022 год,</w:t>
            </w:r>
          </w:p>
          <w:p w:rsidR="00520E74" w:rsidRPr="00520E74" w:rsidRDefault="00520E74" w:rsidP="00520E74">
            <w:pPr>
              <w:suppressAutoHyphens/>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рублей</w:t>
            </w: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2023 год, рублей</w:t>
            </w:r>
          </w:p>
        </w:tc>
      </w:tr>
      <w:tr w:rsidR="00520E74" w:rsidRPr="00520E74" w:rsidTr="00520E74">
        <w:tc>
          <w:tcPr>
            <w:tcW w:w="4110" w:type="dxa"/>
            <w:tcBorders>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Доходы, всего</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4 533 015,00</w:t>
            </w: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4 387 667,00</w:t>
            </w: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4 056 940,00</w:t>
            </w:r>
          </w:p>
        </w:tc>
      </w:tr>
      <w:tr w:rsidR="00520E74" w:rsidRPr="00520E74" w:rsidTr="00520E74">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i/>
                <w:sz w:val="26"/>
                <w:szCs w:val="26"/>
                <w:lang w:eastAsia="ar-SA"/>
              </w:rPr>
            </w:pPr>
            <w:r w:rsidRPr="00520E74">
              <w:rPr>
                <w:rFonts w:ascii="Times New Roman" w:eastAsia="Times New Roman" w:hAnsi="Times New Roman" w:cs="Times New Roman"/>
                <w:i/>
                <w:sz w:val="26"/>
                <w:szCs w:val="26"/>
                <w:lang w:eastAsia="ar-SA"/>
              </w:rPr>
              <w:t>из них:</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napToGrid w:val="0"/>
              <w:spacing w:after="0" w:line="322" w:lineRule="exact"/>
              <w:ind w:right="34"/>
              <w:jc w:val="center"/>
              <w:rPr>
                <w:rFonts w:ascii="Times New Roman" w:eastAsia="Times New Roman" w:hAnsi="Times New Roman" w:cs="Times New Roman"/>
                <w:sz w:val="26"/>
                <w:szCs w:val="26"/>
                <w:lang w:eastAsia="ar-SA"/>
              </w:rPr>
            </w:pP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p>
        </w:tc>
      </w:tr>
      <w:tr w:rsidR="00520E74" w:rsidRPr="00520E74" w:rsidTr="00520E74">
        <w:trPr>
          <w:trHeight w:val="386"/>
        </w:trPr>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налоговые и неналоговые</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1 713 003,00</w:t>
            </w: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1 775 992,00</w:t>
            </w: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1 841 222,00</w:t>
            </w:r>
          </w:p>
        </w:tc>
      </w:tr>
      <w:tr w:rsidR="00520E74" w:rsidRPr="00520E74" w:rsidTr="00520E74">
        <w:tc>
          <w:tcPr>
            <w:tcW w:w="4110" w:type="dxa"/>
            <w:tcBorders>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безвозмездные поступления</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2 820 012,00</w:t>
            </w: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2 611 675,00</w:t>
            </w: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2 215 718,00</w:t>
            </w:r>
          </w:p>
        </w:tc>
      </w:tr>
      <w:tr w:rsidR="00520E74" w:rsidRPr="00520E74" w:rsidTr="00520E74">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Расходы, всего</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4 533 015,00</w:t>
            </w: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4 387 667,00</w:t>
            </w: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4 056 940,00</w:t>
            </w:r>
          </w:p>
        </w:tc>
      </w:tr>
      <w:tr w:rsidR="00520E74" w:rsidRPr="00520E74" w:rsidTr="00520E74">
        <w:trPr>
          <w:trHeight w:val="1153"/>
        </w:trPr>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в том числе за счет налоговых и неналоговых д</w:t>
            </w:r>
            <w:bookmarkStart w:id="0" w:name="_GoBack"/>
            <w:bookmarkEnd w:id="0"/>
            <w:r w:rsidRPr="00520E74">
              <w:rPr>
                <w:rFonts w:ascii="Times New Roman" w:eastAsia="Times New Roman" w:hAnsi="Times New Roman" w:cs="Times New Roman"/>
                <w:sz w:val="26"/>
                <w:szCs w:val="26"/>
                <w:lang w:eastAsia="ar-SA"/>
              </w:rPr>
              <w:t>оходов, поступлений нецелевого характера</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4 295 859,00</w:t>
            </w: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p>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4 148 206,00</w:t>
            </w: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p>
          <w:p w:rsidR="00520E74" w:rsidRPr="00520E74" w:rsidRDefault="00520E74" w:rsidP="00520E74">
            <w:pPr>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3 808 585,00</w:t>
            </w:r>
          </w:p>
        </w:tc>
      </w:tr>
      <w:tr w:rsidR="00520E74" w:rsidRPr="00520E74" w:rsidTr="00520E74">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Дефицит/профицит</w:t>
            </w:r>
          </w:p>
        </w:tc>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520E74" w:rsidRPr="00520E74" w:rsidRDefault="00520E74" w:rsidP="00520E74">
            <w:pPr>
              <w:widowControl w:val="0"/>
              <w:tabs>
                <w:tab w:val="left" w:pos="840"/>
              </w:tabs>
              <w:suppressAutoHyphens/>
              <w:autoSpaceDE w:val="0"/>
              <w:spacing w:after="0" w:line="322" w:lineRule="exact"/>
              <w:ind w:right="34"/>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0,00</w:t>
            </w:r>
          </w:p>
        </w:tc>
        <w:tc>
          <w:tcPr>
            <w:tcW w:w="165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0,00</w:t>
            </w:r>
          </w:p>
        </w:tc>
        <w:tc>
          <w:tcPr>
            <w:tcW w:w="1610"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eastAsia="ar-SA"/>
              </w:rPr>
              <w:t>0,00</w:t>
            </w:r>
          </w:p>
        </w:tc>
      </w:tr>
    </w:tbl>
    <w:p w:rsidR="00520E74" w:rsidRPr="00520E74" w:rsidRDefault="00520E74" w:rsidP="00520E74">
      <w:pPr>
        <w:suppressAutoHyphens/>
        <w:autoSpaceDE w:val="0"/>
        <w:spacing w:after="0" w:line="240" w:lineRule="auto"/>
        <w:ind w:firstLine="900"/>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val="en-US" w:eastAsia="ar-SA"/>
        </w:rPr>
        <w:t>I</w:t>
      </w:r>
      <w:r w:rsidRPr="00520E74">
        <w:rPr>
          <w:rFonts w:ascii="Times New Roman" w:eastAsia="Times New Roman" w:hAnsi="Times New Roman" w:cs="Times New Roman"/>
          <w:b/>
          <w:sz w:val="26"/>
          <w:szCs w:val="26"/>
          <w:lang w:eastAsia="ar-SA"/>
        </w:rPr>
        <w:t>. Доходы бюджета поселения на 2021 год и на плановый период 2022 и 2023 годов</w:t>
      </w:r>
    </w:p>
    <w:p w:rsidR="00520E74" w:rsidRPr="00520E74" w:rsidRDefault="00520E74" w:rsidP="00520E74">
      <w:pPr>
        <w:suppressAutoHyphens/>
        <w:autoSpaceDE w:val="0"/>
        <w:spacing w:after="0" w:line="240" w:lineRule="auto"/>
        <w:ind w:firstLine="567"/>
        <w:jc w:val="center"/>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Приоритетами налоговой политики в области доходов являются</w:t>
      </w:r>
      <w:r w:rsidRPr="00520E74">
        <w:rPr>
          <w:rFonts w:ascii="Times New Roman" w:eastAsia="Times New Roman" w:hAnsi="Times New Roman" w:cs="Times New Roman"/>
          <w:color w:val="000000"/>
          <w:sz w:val="26"/>
          <w:szCs w:val="26"/>
          <w:lang w:eastAsia="ar-SA"/>
        </w:rPr>
        <w:t xml:space="preserve"> увеличение бюджетных доходов на основе развития налогового потенциала.</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color w:val="000000"/>
          <w:sz w:val="26"/>
          <w:szCs w:val="26"/>
          <w:lang w:eastAsia="ar-SA"/>
        </w:rPr>
        <w:t>Общий объем доходов бюджета поселения</w:t>
      </w:r>
      <w:r w:rsidRPr="00520E74">
        <w:rPr>
          <w:rFonts w:ascii="Times New Roman" w:eastAsia="Times New Roman" w:hAnsi="Times New Roman" w:cs="Times New Roman"/>
          <w:sz w:val="26"/>
          <w:szCs w:val="26"/>
          <w:lang w:eastAsia="ar-SA"/>
        </w:rPr>
        <w:t xml:space="preserve"> на 2021 год </w:t>
      </w:r>
      <w:r w:rsidRPr="00520E74">
        <w:rPr>
          <w:rFonts w:ascii="Times New Roman" w:eastAsia="Times New Roman" w:hAnsi="Times New Roman" w:cs="Times New Roman"/>
          <w:color w:val="000000"/>
          <w:sz w:val="26"/>
          <w:szCs w:val="26"/>
          <w:lang w:eastAsia="ar-SA"/>
        </w:rPr>
        <w:t xml:space="preserve">составляет 4 533 015 руб., на </w:t>
      </w:r>
      <w:r w:rsidRPr="00520E74">
        <w:rPr>
          <w:rFonts w:ascii="Times New Roman" w:eastAsia="Times New Roman" w:hAnsi="Times New Roman" w:cs="Times New Roman"/>
          <w:sz w:val="26"/>
          <w:szCs w:val="26"/>
          <w:lang w:eastAsia="ar-SA"/>
        </w:rPr>
        <w:t>плановый период 2022 год – 4 387 667 руб. и 2022 год – 4 056 940 руб.</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520E74">
        <w:rPr>
          <w:rFonts w:ascii="Times New Roman" w:eastAsia="Times New Roman" w:hAnsi="Times New Roman" w:cs="Times New Roman"/>
          <w:sz w:val="26"/>
          <w:szCs w:val="26"/>
          <w:lang w:eastAsia="ar-SA"/>
        </w:rPr>
        <w:t xml:space="preserve">Формирование налоговых и неналоговых доходов бюджета поселения осуществлялось на основе прогноза социально-экономического развития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основных направлений налоговой и </w:t>
      </w:r>
      <w:r w:rsidRPr="00520E74">
        <w:rPr>
          <w:rFonts w:ascii="Times New Roman" w:eastAsia="Times New Roman" w:hAnsi="Times New Roman" w:cs="Times New Roman"/>
          <w:sz w:val="26"/>
          <w:szCs w:val="26"/>
          <w:shd w:val="clear" w:color="auto" w:fill="FFFFFF"/>
          <w:lang w:eastAsia="ar-SA"/>
        </w:rPr>
        <w:t xml:space="preserve">бюджетной политики на 2021 год и на плановый период 2022 и 2023 годов, </w:t>
      </w:r>
      <w:r w:rsidRPr="00520E74">
        <w:rPr>
          <w:rFonts w:ascii="Times New Roman" w:eastAsia="Times New Roman" w:hAnsi="Times New Roman" w:cs="Times New Roman"/>
          <w:sz w:val="26"/>
          <w:szCs w:val="26"/>
          <w:lang w:eastAsia="ar-SA"/>
        </w:rPr>
        <w:t>налогового и бюджетного законодательства, действовавшего на момент составления проекта бюджета поселения и ожидаемой оценки поступлений доходов в бюджет поселения за 2020 год.</w:t>
      </w:r>
      <w:proofErr w:type="gramEnd"/>
    </w:p>
    <w:p w:rsidR="00520E74" w:rsidRPr="00520E74" w:rsidRDefault="00520E74" w:rsidP="00520E74">
      <w:pPr>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Формирование доходной базы бюджета поселения</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на 2021 год и на плановый период 2022 и 2023 годов</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color w:val="000000"/>
          <w:sz w:val="26"/>
          <w:szCs w:val="26"/>
          <w:lang w:eastAsia="ar-SA"/>
        </w:rPr>
      </w:pPr>
    </w:p>
    <w:p w:rsidR="00520E74" w:rsidRPr="00520E74" w:rsidRDefault="00520E74" w:rsidP="00520E74">
      <w:pPr>
        <w:spacing w:after="0" w:line="240" w:lineRule="auto"/>
        <w:jc w:val="both"/>
        <w:rPr>
          <w:rFonts w:ascii="Times New Roman" w:eastAsia="Calibri" w:hAnsi="Times New Roman" w:cs="Times New Roman"/>
          <w:sz w:val="26"/>
          <w:szCs w:val="26"/>
          <w:lang w:eastAsia="ru-RU"/>
        </w:rPr>
      </w:pPr>
      <w:r w:rsidRPr="00520E74">
        <w:rPr>
          <w:rFonts w:ascii="Times New Roman" w:eastAsia="Calibri" w:hAnsi="Times New Roman" w:cs="Times New Roman"/>
          <w:sz w:val="26"/>
          <w:szCs w:val="26"/>
          <w:lang w:eastAsia="ru-RU"/>
        </w:rPr>
        <w:t xml:space="preserve">            Налоговые и неналоговые доходы бюджета </w:t>
      </w:r>
      <w:proofErr w:type="spellStart"/>
      <w:r w:rsidRPr="00520E74">
        <w:rPr>
          <w:rFonts w:ascii="Times New Roman" w:eastAsia="Calibri" w:hAnsi="Times New Roman" w:cs="Times New Roman"/>
          <w:sz w:val="26"/>
          <w:szCs w:val="26"/>
          <w:lang w:eastAsia="ru-RU"/>
        </w:rPr>
        <w:t>Ароматненского</w:t>
      </w:r>
      <w:proofErr w:type="spellEnd"/>
      <w:r w:rsidRPr="00520E74">
        <w:rPr>
          <w:rFonts w:ascii="Times New Roman" w:eastAsia="Calibri" w:hAnsi="Times New Roman" w:cs="Times New Roman"/>
          <w:sz w:val="26"/>
          <w:szCs w:val="26"/>
          <w:lang w:eastAsia="ru-RU"/>
        </w:rPr>
        <w:t xml:space="preserve"> сельского поселения запланированы  на 2021 год - в сумме 1 713 003 руб.; в плановый период 2022 года – 1 775 992 руб. и 2023 года – 1 841 222 руб.</w:t>
      </w:r>
    </w:p>
    <w:p w:rsidR="00520E74" w:rsidRPr="00520E74" w:rsidRDefault="00520E74" w:rsidP="00520E74">
      <w:pPr>
        <w:spacing w:after="0" w:line="240" w:lineRule="auto"/>
        <w:jc w:val="both"/>
        <w:rPr>
          <w:rFonts w:ascii="Times New Roman" w:eastAsia="Calibri" w:hAnsi="Times New Roman" w:cs="Times New Roman"/>
          <w:sz w:val="26"/>
          <w:szCs w:val="26"/>
          <w:lang w:eastAsia="ru-RU"/>
        </w:rPr>
      </w:pPr>
      <w:r w:rsidRPr="00520E74">
        <w:rPr>
          <w:rFonts w:ascii="Times New Roman" w:eastAsia="Calibri" w:hAnsi="Times New Roman" w:cs="Times New Roman"/>
          <w:sz w:val="26"/>
          <w:szCs w:val="26"/>
          <w:lang w:eastAsia="ru-RU"/>
        </w:rPr>
        <w:t xml:space="preserve">           Поступление налоговых доходов бюджета в 2021 году планируются  в сумме 1 203 973 руб.; в плановый период 2022 год – 1 245 982 руб. и 2023 год – 1 290 012 руб.</w:t>
      </w:r>
    </w:p>
    <w:p w:rsidR="00520E74" w:rsidRPr="00520E74" w:rsidRDefault="00520E74" w:rsidP="00520E74">
      <w:pPr>
        <w:spacing w:after="0" w:line="240" w:lineRule="auto"/>
        <w:jc w:val="both"/>
        <w:rPr>
          <w:rFonts w:ascii="Times New Roman" w:eastAsia="Calibri" w:hAnsi="Times New Roman" w:cs="Times New Roman"/>
          <w:sz w:val="26"/>
          <w:szCs w:val="26"/>
          <w:lang w:eastAsia="ru-RU"/>
        </w:rPr>
      </w:pPr>
      <w:r w:rsidRPr="00520E74">
        <w:rPr>
          <w:rFonts w:ascii="Times New Roman" w:eastAsia="Calibri" w:hAnsi="Times New Roman" w:cs="Times New Roman"/>
          <w:sz w:val="26"/>
          <w:szCs w:val="26"/>
          <w:lang w:eastAsia="ru-RU"/>
        </w:rPr>
        <w:t xml:space="preserve">             Темп  роста налоговых доходов в 2021 году к ожидаемым поступлениям  2020 года – 127,4%, в 2022 году к плановым показателям 2021 года – 103,5%, в 2023 году к плановым показателям 2022 года – 103,5%.</w:t>
      </w:r>
    </w:p>
    <w:p w:rsidR="00520E74" w:rsidRPr="00520E74" w:rsidRDefault="00520E74" w:rsidP="00520E74">
      <w:pPr>
        <w:spacing w:after="0" w:line="240" w:lineRule="auto"/>
        <w:jc w:val="both"/>
        <w:rPr>
          <w:rFonts w:ascii="Times New Roman" w:eastAsia="Calibri" w:hAnsi="Times New Roman" w:cs="Times New Roman"/>
          <w:b/>
          <w:bCs/>
          <w:color w:val="000000"/>
          <w:sz w:val="26"/>
          <w:szCs w:val="26"/>
          <w:lang w:eastAsia="ru-RU"/>
        </w:rPr>
      </w:pPr>
      <w:r w:rsidRPr="00520E74">
        <w:rPr>
          <w:rFonts w:ascii="Times New Roman" w:eastAsia="Calibri" w:hAnsi="Times New Roman" w:cs="Times New Roman"/>
          <w:sz w:val="26"/>
          <w:szCs w:val="26"/>
          <w:lang w:eastAsia="ru-RU"/>
        </w:rPr>
        <w:t xml:space="preserve">             Налоговые доходы бюджета сформированы на основании данных главного администратора доходов бюджета – Инспекции Федеральной налоговой службы по Бахчисарайскому району Республики Крым.</w:t>
      </w:r>
      <w:r w:rsidRPr="00520E74">
        <w:rPr>
          <w:rFonts w:ascii="Times New Roman" w:eastAsia="Calibri" w:hAnsi="Times New Roman" w:cs="Times New Roman"/>
          <w:b/>
          <w:bCs/>
          <w:color w:val="000000"/>
          <w:sz w:val="26"/>
          <w:szCs w:val="26"/>
          <w:lang w:eastAsia="ru-RU"/>
        </w:rPr>
        <w:t xml:space="preserve"> </w:t>
      </w:r>
    </w:p>
    <w:p w:rsidR="00520E74" w:rsidRPr="00520E74" w:rsidRDefault="00520E74" w:rsidP="00520E74">
      <w:pPr>
        <w:spacing w:after="0" w:line="240" w:lineRule="auto"/>
        <w:rPr>
          <w:rFonts w:ascii="Times New Roman" w:eastAsia="Calibri" w:hAnsi="Times New Roman" w:cs="Times New Roman"/>
          <w:sz w:val="26"/>
          <w:szCs w:val="26"/>
          <w:lang w:eastAsia="ru-RU"/>
        </w:rPr>
      </w:pPr>
    </w:p>
    <w:p w:rsidR="00520E74" w:rsidRPr="00520E74" w:rsidRDefault="00520E74" w:rsidP="00520E74">
      <w:pPr>
        <w:shd w:val="clear" w:color="auto" w:fill="FFFFFF"/>
        <w:spacing w:after="0" w:line="240" w:lineRule="auto"/>
        <w:jc w:val="center"/>
        <w:rPr>
          <w:rFonts w:ascii="Times New Roman" w:eastAsia="Times New Roman" w:hAnsi="Times New Roman" w:cs="Times New Roman"/>
          <w:b/>
          <w:bCs/>
          <w:color w:val="000000"/>
          <w:sz w:val="26"/>
          <w:szCs w:val="26"/>
          <w:lang w:eastAsia="ar-SA"/>
        </w:rPr>
      </w:pPr>
      <w:r w:rsidRPr="00520E74">
        <w:rPr>
          <w:rFonts w:ascii="Times New Roman" w:eastAsia="Times New Roman" w:hAnsi="Times New Roman" w:cs="Times New Roman"/>
          <w:b/>
          <w:bCs/>
          <w:color w:val="000000"/>
          <w:sz w:val="26"/>
          <w:szCs w:val="26"/>
          <w:lang w:eastAsia="ar-SA"/>
        </w:rPr>
        <w:t>Налог на доходы физических лиц</w:t>
      </w:r>
    </w:p>
    <w:p w:rsidR="00520E74" w:rsidRPr="00520E74" w:rsidRDefault="00520E74" w:rsidP="00520E74">
      <w:pPr>
        <w:shd w:val="clear" w:color="auto" w:fill="FFFFFF"/>
        <w:spacing w:after="0" w:line="240" w:lineRule="auto"/>
        <w:ind w:firstLine="709"/>
        <w:jc w:val="both"/>
        <w:rPr>
          <w:rFonts w:ascii="Times New Roman" w:eastAsia="Times New Roman" w:hAnsi="Times New Roman" w:cs="Times New Roman"/>
          <w:color w:val="000000"/>
          <w:sz w:val="26"/>
          <w:szCs w:val="26"/>
          <w:lang w:eastAsia="ar-SA"/>
        </w:rPr>
      </w:pPr>
    </w:p>
    <w:p w:rsidR="00520E74" w:rsidRPr="00520E74" w:rsidRDefault="00520E74" w:rsidP="00520E74">
      <w:pPr>
        <w:shd w:val="clear" w:color="auto" w:fill="FFFFFF"/>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520E74">
        <w:rPr>
          <w:rFonts w:ascii="Times New Roman" w:eastAsia="Times New Roman" w:hAnsi="Times New Roman" w:cs="Times New Roman"/>
          <w:color w:val="000000"/>
          <w:sz w:val="26"/>
          <w:szCs w:val="26"/>
          <w:lang w:eastAsia="ar-SA"/>
        </w:rPr>
        <w:t xml:space="preserve">Поступление налога на доходы физических лиц в бюджет в 2021 году планируется  в сумме 602 150 руб., </w:t>
      </w:r>
      <w:r w:rsidRPr="00520E74">
        <w:rPr>
          <w:rFonts w:ascii="Times New Roman" w:eastAsia="Times New Roman" w:hAnsi="Times New Roman" w:cs="Times New Roman"/>
          <w:sz w:val="26"/>
          <w:szCs w:val="26"/>
          <w:lang w:eastAsia="ar-SA"/>
        </w:rPr>
        <w:t>в плановом  периоде 2022 года – 643 700 руб. и в 2023 году – 686 830 руб.</w:t>
      </w:r>
      <w:r w:rsidRPr="00520E74">
        <w:rPr>
          <w:rFonts w:ascii="Times New Roman" w:eastAsia="Times New Roman" w:hAnsi="Times New Roman" w:cs="Times New Roman"/>
          <w:color w:val="000000"/>
          <w:sz w:val="26"/>
          <w:szCs w:val="26"/>
          <w:lang w:eastAsia="ar-SA"/>
        </w:rPr>
        <w:t xml:space="preserve">  В основу расчета поступления налога на доходы физических лиц приняты плановые данные, предоставленные ИФНС в Бахчисарайском районе, а также такие факторы, как повышение заработной платы, прогноз социально-экономического развития.</w:t>
      </w:r>
      <w:proofErr w:type="gramEnd"/>
    </w:p>
    <w:p w:rsidR="00520E74" w:rsidRPr="00520E74" w:rsidRDefault="00520E74" w:rsidP="00520E74">
      <w:pPr>
        <w:spacing w:after="0" w:line="240" w:lineRule="auto"/>
        <w:rPr>
          <w:rFonts w:ascii="Times New Roman" w:eastAsia="Calibri" w:hAnsi="Times New Roman" w:cs="Times New Roman"/>
          <w:sz w:val="26"/>
          <w:szCs w:val="26"/>
          <w:lang w:eastAsia="ru-RU"/>
        </w:rPr>
      </w:pPr>
      <w:r w:rsidRPr="00520E74">
        <w:rPr>
          <w:rFonts w:ascii="Times New Roman" w:eastAsia="Calibri" w:hAnsi="Times New Roman" w:cs="Times New Roman"/>
          <w:sz w:val="26"/>
          <w:szCs w:val="26"/>
          <w:lang w:eastAsia="ru-RU"/>
        </w:rPr>
        <w:t xml:space="preserve">             Темп  роста  в 2021 году – 97,9%, в 2022– 106,9%, в 2023– 106,7%.</w:t>
      </w:r>
    </w:p>
    <w:p w:rsidR="00520E74" w:rsidRPr="00520E74" w:rsidRDefault="00520E74" w:rsidP="00520E74">
      <w:pPr>
        <w:shd w:val="clear" w:color="auto" w:fill="FFFFFF"/>
        <w:spacing w:after="0" w:line="240" w:lineRule="auto"/>
        <w:ind w:firstLine="709"/>
        <w:jc w:val="both"/>
        <w:rPr>
          <w:rFonts w:ascii="Times New Roman" w:eastAsia="Times New Roman" w:hAnsi="Times New Roman" w:cs="Times New Roman"/>
          <w:color w:val="000000"/>
          <w:sz w:val="26"/>
          <w:szCs w:val="26"/>
          <w:lang w:eastAsia="ar-SA"/>
        </w:rPr>
      </w:pPr>
    </w:p>
    <w:p w:rsidR="00520E74" w:rsidRPr="00520E74" w:rsidRDefault="00520E74" w:rsidP="00520E74">
      <w:pPr>
        <w:suppressAutoHyphens/>
        <w:autoSpaceDE w:val="0"/>
        <w:spacing w:after="0" w:line="240" w:lineRule="auto"/>
        <w:jc w:val="center"/>
        <w:rPr>
          <w:rFonts w:ascii="Times New Roman" w:eastAsia="Times New Roman" w:hAnsi="Times New Roman" w:cs="Times New Roman"/>
          <w:b/>
          <w:bCs/>
          <w:sz w:val="26"/>
          <w:szCs w:val="26"/>
          <w:lang w:eastAsia="ar-SA"/>
        </w:rPr>
      </w:pPr>
      <w:r w:rsidRPr="00520E74">
        <w:rPr>
          <w:rFonts w:ascii="Times New Roman" w:eastAsia="Times New Roman" w:hAnsi="Times New Roman" w:cs="Times New Roman"/>
          <w:b/>
          <w:bCs/>
          <w:sz w:val="26"/>
          <w:szCs w:val="26"/>
          <w:lang w:eastAsia="ar-SA"/>
        </w:rPr>
        <w:t>Налог на имущество физических лиц</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20E74">
        <w:rPr>
          <w:rFonts w:ascii="Times New Roman" w:eastAsia="Times New Roman" w:hAnsi="Times New Roman" w:cs="Times New Roman"/>
          <w:sz w:val="26"/>
          <w:szCs w:val="26"/>
          <w:lang w:eastAsia="ar-SA"/>
        </w:rPr>
        <w:t>Для планирования поступления налога на имущество физических лиц на очередной 2021 год и на плановый период 2022 и 2023 годов были использованы данные, предоставленные ИФНС в Бахчисарайском районе.</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20E74">
        <w:rPr>
          <w:rFonts w:ascii="Times New Roman" w:eastAsia="Times New Roman" w:hAnsi="Times New Roman" w:cs="Times New Roman"/>
          <w:bCs/>
          <w:sz w:val="26"/>
          <w:szCs w:val="26"/>
          <w:lang w:eastAsia="ar-SA"/>
        </w:rPr>
        <w:t xml:space="preserve">Норматив отчислений в бюджеты поселений, определенный Бюджетным Кодексом, составляет 100%. </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bCs/>
          <w:sz w:val="26"/>
          <w:szCs w:val="26"/>
          <w:lang w:eastAsia="ar-SA"/>
        </w:rPr>
        <w:lastRenderedPageBreak/>
        <w:t xml:space="preserve">Планируется поступление налога на имущество физических лиц в 2021 году в сумме 308 933 руб., </w:t>
      </w:r>
      <w:r w:rsidRPr="00520E74">
        <w:rPr>
          <w:rFonts w:ascii="Times New Roman" w:eastAsia="Times New Roman" w:hAnsi="Times New Roman" w:cs="Times New Roman"/>
          <w:sz w:val="26"/>
          <w:szCs w:val="26"/>
          <w:lang w:eastAsia="ar-SA"/>
        </w:rPr>
        <w:t>в плановый период 2022 год – 309 082 руб., и в плановый период 2023 год – 309 232 руб.</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В 2020 году налог на имущество физических лиц не поступал в бюджет, темп  роста  - в 2022– 100,1%, в 2023– 100,1%.</w:t>
      </w:r>
    </w:p>
    <w:p w:rsidR="00520E74" w:rsidRPr="00520E74" w:rsidRDefault="00520E74" w:rsidP="00520E74">
      <w:pPr>
        <w:shd w:val="clear" w:color="auto" w:fill="FFFFFF"/>
        <w:spacing w:after="0" w:line="240" w:lineRule="auto"/>
        <w:ind w:firstLine="709"/>
        <w:jc w:val="both"/>
        <w:rPr>
          <w:rFonts w:ascii="Times New Roman" w:eastAsia="Times New Roman" w:hAnsi="Times New Roman" w:cs="Times New Roman"/>
          <w:color w:val="000000"/>
          <w:sz w:val="26"/>
          <w:szCs w:val="26"/>
          <w:lang w:eastAsia="ar-SA"/>
        </w:rPr>
      </w:pPr>
    </w:p>
    <w:p w:rsidR="00520E74" w:rsidRPr="00520E74" w:rsidRDefault="00520E74" w:rsidP="00520E74">
      <w:pPr>
        <w:suppressAutoHyphens/>
        <w:autoSpaceDE w:val="0"/>
        <w:spacing w:after="0" w:line="240" w:lineRule="auto"/>
        <w:jc w:val="center"/>
        <w:rPr>
          <w:rFonts w:ascii="Times New Roman" w:eastAsia="Times New Roman" w:hAnsi="Times New Roman" w:cs="Times New Roman"/>
          <w:b/>
          <w:bCs/>
          <w:sz w:val="26"/>
          <w:szCs w:val="26"/>
          <w:lang w:eastAsia="ar-SA"/>
        </w:rPr>
      </w:pPr>
      <w:r w:rsidRPr="00520E74">
        <w:rPr>
          <w:rFonts w:ascii="Times New Roman" w:eastAsia="Times New Roman" w:hAnsi="Times New Roman" w:cs="Times New Roman"/>
          <w:b/>
          <w:bCs/>
          <w:sz w:val="26"/>
          <w:szCs w:val="26"/>
          <w:lang w:eastAsia="ar-SA"/>
        </w:rPr>
        <w:t>Земельный налог</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20E74">
        <w:rPr>
          <w:rFonts w:ascii="Times New Roman" w:eastAsia="Times New Roman" w:hAnsi="Times New Roman" w:cs="Times New Roman"/>
          <w:sz w:val="26"/>
          <w:szCs w:val="26"/>
          <w:lang w:eastAsia="ar-SA"/>
        </w:rPr>
        <w:t>Для планирования поступления земельного налога на очередной 2021 год и на плановый период 2022 и 2023 годов были использованы данные, предоставленные ИФНС в Бахчисарайском районе.</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20E74">
        <w:rPr>
          <w:rFonts w:ascii="Times New Roman" w:eastAsia="Times New Roman" w:hAnsi="Times New Roman" w:cs="Times New Roman"/>
          <w:bCs/>
          <w:sz w:val="26"/>
          <w:szCs w:val="26"/>
          <w:lang w:eastAsia="ar-SA"/>
        </w:rPr>
        <w:t xml:space="preserve">Норматив отчислений в бюджеты поселений, определенный Бюджетным Кодексом, составляет 100%. </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20E74">
        <w:rPr>
          <w:rFonts w:ascii="Times New Roman" w:eastAsia="Times New Roman" w:hAnsi="Times New Roman" w:cs="Times New Roman"/>
          <w:bCs/>
          <w:sz w:val="26"/>
          <w:szCs w:val="26"/>
          <w:lang w:eastAsia="ar-SA"/>
        </w:rPr>
        <w:t>Планируется поступление:</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bCs/>
          <w:sz w:val="26"/>
          <w:szCs w:val="26"/>
          <w:lang w:eastAsia="ar-SA"/>
        </w:rPr>
        <w:t xml:space="preserve">- земельного налога с организаций в 2021 году в сумме 86 226 руб., </w:t>
      </w:r>
      <w:r w:rsidRPr="00520E74">
        <w:rPr>
          <w:rFonts w:ascii="Times New Roman" w:eastAsia="Times New Roman" w:hAnsi="Times New Roman" w:cs="Times New Roman"/>
          <w:sz w:val="26"/>
          <w:szCs w:val="26"/>
          <w:lang w:eastAsia="ar-SA"/>
        </w:rPr>
        <w:t>в плановый период 2022 год– 86 286 руб., и в плановый период 2023 год – 86 478 руб.;</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bCs/>
          <w:sz w:val="26"/>
          <w:szCs w:val="26"/>
          <w:lang w:eastAsia="ar-SA"/>
        </w:rPr>
        <w:t xml:space="preserve">- земельного налога с физических лиц в 2021 году в сумме 201 194 руб., </w:t>
      </w:r>
      <w:r w:rsidRPr="00520E74">
        <w:rPr>
          <w:rFonts w:ascii="Times New Roman" w:eastAsia="Times New Roman" w:hAnsi="Times New Roman" w:cs="Times New Roman"/>
          <w:sz w:val="26"/>
          <w:szCs w:val="26"/>
          <w:lang w:eastAsia="ar-SA"/>
        </w:rPr>
        <w:t>в плановый период 2022 год – 201 334 руб., и в плановый период 2023 год – 201 782 руб.</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Темп  роста  в 2021 году - 100,1%, в 2022– 100,1%, в 2023– 100,2%.</w:t>
      </w: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b/>
          <w:sz w:val="26"/>
          <w:szCs w:val="26"/>
          <w:lang w:eastAsia="ar-SA"/>
        </w:rPr>
        <w:t>Доходы от использования имущества, находящегося в государственной и муниципальной собственности</w:t>
      </w:r>
    </w:p>
    <w:p w:rsidR="00520E74" w:rsidRPr="00520E74" w:rsidRDefault="00520E74" w:rsidP="00520E74">
      <w:pPr>
        <w:suppressAutoHyphens/>
        <w:spacing w:after="0" w:line="240" w:lineRule="auto"/>
        <w:jc w:val="center"/>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ind w:firstLine="72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Доходы, полученные в виде арендной платы за земельные участки, запланированы на 2021 год в сумме 156 000 руб., в плановый период 2022 года – 162 550 руб. и 2023 год – 169 050 руб. в соответствии с заключенными договорами аренды земельных участков. </w:t>
      </w:r>
    </w:p>
    <w:p w:rsidR="00520E74" w:rsidRPr="00520E74" w:rsidRDefault="00520E74" w:rsidP="00520E74">
      <w:pPr>
        <w:suppressAutoHyphens/>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Темп  роста  в 2021 году – 128,1%, в 2022– 104,2%, в 2023– 104,0%.</w:t>
      </w:r>
    </w:p>
    <w:p w:rsidR="00520E74" w:rsidRPr="00520E74" w:rsidRDefault="00520E74" w:rsidP="00520E74">
      <w:pPr>
        <w:suppressAutoHyphens/>
        <w:spacing w:after="0" w:line="240" w:lineRule="auto"/>
        <w:ind w:firstLine="72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Доходы от сдачи в аренду муниципального имущества казны запланированы на 2021 год в сумме 299 380 руб., в плановый период 2022 года – 311 560 руб. и 2023 год – 324 020 руб. в соответствии с заключенными договорами аренды муниципального имущества.           </w:t>
      </w:r>
    </w:p>
    <w:p w:rsidR="00520E74" w:rsidRPr="00520E74" w:rsidRDefault="00520E74" w:rsidP="00520E74">
      <w:pPr>
        <w:suppressAutoHyphens/>
        <w:spacing w:after="0" w:line="240" w:lineRule="auto"/>
        <w:ind w:firstLine="72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Темп  роста  в 2021 году - 104,0%, в 2022– 104,1%, в 2023– 104,0%.</w:t>
      </w:r>
    </w:p>
    <w:p w:rsidR="00520E74" w:rsidRPr="00520E74" w:rsidRDefault="00520E74" w:rsidP="00520E74">
      <w:pPr>
        <w:suppressAutoHyphens/>
        <w:spacing w:after="0" w:line="240" w:lineRule="auto"/>
        <w:ind w:firstLine="720"/>
        <w:jc w:val="center"/>
        <w:rPr>
          <w:rFonts w:ascii="Times New Roman" w:eastAsia="Times New Roman" w:hAnsi="Times New Roman" w:cs="Times New Roman"/>
          <w:b/>
          <w:bCs/>
          <w:sz w:val="26"/>
          <w:szCs w:val="26"/>
          <w:lang w:eastAsia="ar-SA"/>
        </w:rPr>
      </w:pPr>
    </w:p>
    <w:p w:rsidR="00520E74" w:rsidRPr="00520E74" w:rsidRDefault="00520E74" w:rsidP="00520E74">
      <w:pPr>
        <w:suppressAutoHyphens/>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b/>
          <w:bCs/>
          <w:sz w:val="26"/>
          <w:szCs w:val="26"/>
          <w:lang w:eastAsia="ar-SA"/>
        </w:rPr>
        <w:t>Безвозмездные поступления</w:t>
      </w:r>
    </w:p>
    <w:p w:rsidR="00520E74" w:rsidRPr="00520E74" w:rsidRDefault="00520E74" w:rsidP="00520E74">
      <w:pPr>
        <w:suppressAutoHyphens/>
        <w:spacing w:after="0" w:line="240" w:lineRule="auto"/>
        <w:ind w:firstLine="720"/>
        <w:jc w:val="center"/>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Общий объем безвозмездных поступлений в бюджет поселения запланирован на 2021 год</w:t>
      </w:r>
      <w:r w:rsidRPr="00520E74">
        <w:rPr>
          <w:rFonts w:ascii="Times New Roman" w:eastAsia="Times New Roman" w:hAnsi="Times New Roman" w:cs="Times New Roman"/>
          <w:color w:val="000000"/>
          <w:sz w:val="26"/>
          <w:szCs w:val="26"/>
          <w:lang w:eastAsia="ar-SA"/>
        </w:rPr>
        <w:t xml:space="preserve"> в сумме 2 820 012 руб</w:t>
      </w:r>
      <w:r w:rsidRPr="00520E74">
        <w:rPr>
          <w:rFonts w:ascii="Times New Roman" w:eastAsia="Times New Roman" w:hAnsi="Times New Roman" w:cs="Times New Roman"/>
          <w:sz w:val="26"/>
          <w:szCs w:val="26"/>
          <w:lang w:eastAsia="ar-SA"/>
        </w:rPr>
        <w:t>.</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ar-SA"/>
        </w:rPr>
        <w:t>в плановый период 2022 года – 2 611 675 руб. и 2023 год – 2 215 718 руб.</w:t>
      </w:r>
    </w:p>
    <w:p w:rsidR="00520E74" w:rsidRPr="00520E74" w:rsidRDefault="00520E74" w:rsidP="00520E74">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Безвозмездные поступления из федерального бюджета отражены в доходной части бюджета поселения по соответствующим кодам бюджетной классификации на 2021 год в сумме 235 834 руб., в плановый период 2022 года – 238 139 руб. и 2023 – 247 033 руб. – субвенция на осуществление первичного воинского учета на территориях, где отсутствуют военные комиссариаты. </w:t>
      </w:r>
    </w:p>
    <w:p w:rsidR="00520E74" w:rsidRPr="00520E74" w:rsidRDefault="00520E74" w:rsidP="00520E74">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Безвозмездные поступления на 2021 год</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ar-SA"/>
        </w:rPr>
        <w:t xml:space="preserve">из республиканского бюджета запланированы в сумме 2 114 853 руб., в том числе: дотация на выравнивание </w:t>
      </w:r>
      <w:r w:rsidRPr="00520E74">
        <w:rPr>
          <w:rFonts w:ascii="Times New Roman" w:eastAsia="Times New Roman" w:hAnsi="Times New Roman" w:cs="Times New Roman"/>
          <w:sz w:val="26"/>
          <w:szCs w:val="26"/>
          <w:lang w:eastAsia="ar-SA"/>
        </w:rPr>
        <w:lastRenderedPageBreak/>
        <w:t xml:space="preserve">бюджетной обеспеченности </w:t>
      </w:r>
      <w:r w:rsidRPr="00520E74">
        <w:rPr>
          <w:rFonts w:ascii="Times New Roman" w:eastAsia="Times New Roman" w:hAnsi="Times New Roman" w:cs="Times New Roman"/>
          <w:color w:val="000000"/>
          <w:sz w:val="26"/>
          <w:szCs w:val="26"/>
          <w:lang w:eastAsia="ar-SA"/>
        </w:rPr>
        <w:t xml:space="preserve">в сумме 2 113 531 руб. </w:t>
      </w:r>
      <w:r w:rsidRPr="00520E74">
        <w:rPr>
          <w:rFonts w:ascii="Times New Roman" w:eastAsia="Times New Roman" w:hAnsi="Times New Roman" w:cs="Times New Roman"/>
          <w:sz w:val="26"/>
          <w:szCs w:val="26"/>
          <w:lang w:eastAsia="ar-SA"/>
        </w:rPr>
        <w:t xml:space="preserve">и 1 322 руб. – субвенция на выполнение передаваемых полномочий Республики Крым в сфере административной ответственности; </w:t>
      </w:r>
      <w:proofErr w:type="gramStart"/>
      <w:r w:rsidRPr="00520E74">
        <w:rPr>
          <w:rFonts w:ascii="Times New Roman" w:eastAsia="Times New Roman" w:hAnsi="Times New Roman" w:cs="Times New Roman"/>
          <w:sz w:val="26"/>
          <w:szCs w:val="26"/>
          <w:lang w:eastAsia="ar-SA"/>
        </w:rPr>
        <w:t xml:space="preserve">в плановый период  2022 года – 2 272 174 руб.,  в том числе: дотация на выравнивание бюджетной обеспеченности </w:t>
      </w:r>
      <w:r w:rsidRPr="00520E74">
        <w:rPr>
          <w:rFonts w:ascii="Times New Roman" w:eastAsia="Times New Roman" w:hAnsi="Times New Roman" w:cs="Times New Roman"/>
          <w:color w:val="000000"/>
          <w:sz w:val="26"/>
          <w:szCs w:val="26"/>
          <w:lang w:eastAsia="ar-SA"/>
        </w:rPr>
        <w:t xml:space="preserve">в сумме 2 270 852 руб. </w:t>
      </w:r>
      <w:r w:rsidRPr="00520E74">
        <w:rPr>
          <w:rFonts w:ascii="Times New Roman" w:eastAsia="Times New Roman" w:hAnsi="Times New Roman" w:cs="Times New Roman"/>
          <w:sz w:val="26"/>
          <w:szCs w:val="26"/>
          <w:lang w:eastAsia="ar-SA"/>
        </w:rPr>
        <w:t xml:space="preserve">и 1 322 руб. – субвенция на выполнение передаваемых полномочий Республики Крым в сфере административной ответственности и в плановый период 2023 года – 1 546 198 руб., в том числе: дотация на выравнивание бюджетной обеспеченности </w:t>
      </w:r>
      <w:r w:rsidRPr="00520E74">
        <w:rPr>
          <w:rFonts w:ascii="Times New Roman" w:eastAsia="Times New Roman" w:hAnsi="Times New Roman" w:cs="Times New Roman"/>
          <w:color w:val="000000"/>
          <w:sz w:val="26"/>
          <w:szCs w:val="26"/>
          <w:lang w:eastAsia="ar-SA"/>
        </w:rPr>
        <w:t>в сумме 1 544</w:t>
      </w:r>
      <w:proofErr w:type="gramEnd"/>
      <w:r w:rsidRPr="00520E74">
        <w:rPr>
          <w:rFonts w:ascii="Times New Roman" w:eastAsia="Times New Roman" w:hAnsi="Times New Roman" w:cs="Times New Roman"/>
          <w:color w:val="000000"/>
          <w:sz w:val="26"/>
          <w:szCs w:val="26"/>
          <w:lang w:eastAsia="ar-SA"/>
        </w:rPr>
        <w:t xml:space="preserve"> 876 руб. </w:t>
      </w:r>
      <w:r w:rsidRPr="00520E74">
        <w:rPr>
          <w:rFonts w:ascii="Times New Roman" w:eastAsia="Times New Roman" w:hAnsi="Times New Roman" w:cs="Times New Roman"/>
          <w:sz w:val="26"/>
          <w:szCs w:val="26"/>
          <w:lang w:eastAsia="ar-SA"/>
        </w:rPr>
        <w:t>и 1 322 руб. – субвенция на выполнение передаваемых полномочий Республики Крым в сфере административной ответственности.</w:t>
      </w:r>
    </w:p>
    <w:p w:rsidR="00520E74" w:rsidRPr="00520E74" w:rsidRDefault="00520E74" w:rsidP="00520E74">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Безвозмездные поступления на 2021 год</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ar-SA"/>
        </w:rPr>
        <w:t>из районного бюджета (дотация на выравнивание бюджетной обеспеченности) запланированы в сумме 469 325 руб., на плановый период 2022 года – в сумме 101 362 руб., на 2023 год - в сумме 422 487 руб.</w:t>
      </w:r>
    </w:p>
    <w:p w:rsidR="00520E74" w:rsidRPr="00520E74" w:rsidRDefault="00520E74" w:rsidP="00520E74">
      <w:pPr>
        <w:suppressAutoHyphens/>
        <w:spacing w:after="0" w:line="240" w:lineRule="auto"/>
        <w:ind w:firstLine="567"/>
        <w:jc w:val="center"/>
        <w:rPr>
          <w:rFonts w:ascii="Times New Roman" w:eastAsia="Times New Roman" w:hAnsi="Times New Roman" w:cs="Times New Roman"/>
          <w:sz w:val="26"/>
          <w:szCs w:val="26"/>
          <w:lang w:eastAsia="ar-SA"/>
        </w:rPr>
      </w:pPr>
    </w:p>
    <w:p w:rsidR="00520E74" w:rsidRPr="00520E74" w:rsidRDefault="00520E74" w:rsidP="00520E74">
      <w:pPr>
        <w:shd w:val="clear" w:color="auto" w:fill="FFFFFF"/>
        <w:suppressAutoHyphens/>
        <w:spacing w:after="0" w:line="326" w:lineRule="exact"/>
        <w:jc w:val="center"/>
        <w:rPr>
          <w:rFonts w:ascii="Times New Roman" w:eastAsia="Times New Roman" w:hAnsi="Times New Roman" w:cs="Times New Roman"/>
          <w:b/>
          <w:color w:val="000000"/>
          <w:sz w:val="26"/>
          <w:szCs w:val="26"/>
          <w:lang w:eastAsia="ar-SA"/>
        </w:rPr>
      </w:pPr>
      <w:r w:rsidRPr="00520E74">
        <w:rPr>
          <w:rFonts w:ascii="Times New Roman" w:eastAsia="Times New Roman" w:hAnsi="Times New Roman" w:cs="Times New Roman"/>
          <w:b/>
          <w:sz w:val="26"/>
          <w:szCs w:val="26"/>
          <w:lang w:val="en-US" w:eastAsia="ar-SA"/>
        </w:rPr>
        <w:t>II</w:t>
      </w:r>
      <w:r w:rsidRPr="00520E74">
        <w:rPr>
          <w:rFonts w:ascii="Times New Roman" w:eastAsia="Times New Roman" w:hAnsi="Times New Roman" w:cs="Times New Roman"/>
          <w:b/>
          <w:sz w:val="26"/>
          <w:szCs w:val="26"/>
          <w:lang w:eastAsia="ar-SA"/>
        </w:rPr>
        <w:t>. Расходы бюджета поселения на 2021 год и на плановый период 2022 и 2023 годов</w:t>
      </w:r>
    </w:p>
    <w:p w:rsidR="00520E74" w:rsidRPr="00520E74" w:rsidRDefault="00520E74" w:rsidP="00520E74">
      <w:pPr>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В условиях имеющихся финансовых ресурсов бюджет поселения на 2021 год и на плановый период 2022 и 2023 годов предусматривает первоочередное обеспечение выполнения действующих обязательств бюджета и реализацию </w:t>
      </w:r>
      <w:proofErr w:type="gramStart"/>
      <w:r w:rsidRPr="00520E74">
        <w:rPr>
          <w:rFonts w:ascii="Times New Roman" w:eastAsia="Times New Roman" w:hAnsi="Times New Roman" w:cs="Times New Roman"/>
          <w:sz w:val="26"/>
          <w:szCs w:val="26"/>
          <w:lang w:eastAsia="ar-SA"/>
        </w:rPr>
        <w:t>ряда приоритетных направлений полномочий органов местного самоуправления</w:t>
      </w:r>
      <w:proofErr w:type="gramEnd"/>
      <w:r w:rsidRPr="00520E74">
        <w:rPr>
          <w:rFonts w:ascii="Times New Roman" w:eastAsia="Times New Roman" w:hAnsi="Times New Roman" w:cs="Times New Roman"/>
          <w:sz w:val="26"/>
          <w:szCs w:val="26"/>
          <w:lang w:eastAsia="ar-SA"/>
        </w:rPr>
        <w:t>.</w:t>
      </w:r>
    </w:p>
    <w:p w:rsidR="00520E74" w:rsidRPr="00520E74" w:rsidRDefault="00520E74" w:rsidP="00520E74">
      <w:pPr>
        <w:suppressAutoHyphens/>
        <w:spacing w:after="0" w:line="240" w:lineRule="auto"/>
        <w:ind w:right="-6" w:firstLine="567"/>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Общий объем расходов  бюджета   поселения на 2021 год    определен в    размере </w:t>
      </w:r>
    </w:p>
    <w:p w:rsidR="00520E74" w:rsidRPr="00520E74" w:rsidRDefault="00520E74" w:rsidP="00520E74">
      <w:pPr>
        <w:suppressAutoHyphens/>
        <w:autoSpaceDE w:val="0"/>
        <w:spacing w:after="0" w:line="240" w:lineRule="auto"/>
        <w:jc w:val="both"/>
        <w:rPr>
          <w:rFonts w:ascii="Times New Roman" w:eastAsia="Times New Roman" w:hAnsi="Times New Roman" w:cs="Times New Roman"/>
          <w:sz w:val="26"/>
          <w:szCs w:val="26"/>
          <w:lang w:eastAsia="ar-SA"/>
        </w:rPr>
      </w:pPr>
      <w:proofErr w:type="gramStart"/>
      <w:r w:rsidRPr="00520E74">
        <w:rPr>
          <w:rFonts w:ascii="Times New Roman" w:eastAsia="Times New Roman" w:hAnsi="Times New Roman" w:cs="Times New Roman"/>
          <w:sz w:val="26"/>
          <w:szCs w:val="26"/>
          <w:lang w:eastAsia="ar-SA"/>
        </w:rPr>
        <w:t>4 533 015 руб., и в плановом периоде 2022 года – 4 387 667 руб., в том числе условно утверждаемые расходы в сумме 103 705,15 руб. (</w:t>
      </w:r>
      <w:r w:rsidRPr="00520E74">
        <w:rPr>
          <w:rFonts w:ascii="Times New Roman" w:eastAsia="Times New Roman" w:hAnsi="Times New Roman" w:cs="Times New Roman"/>
          <w:color w:val="000000"/>
          <w:sz w:val="26"/>
          <w:szCs w:val="26"/>
        </w:rPr>
        <w:t xml:space="preserve">2,5 % общего объема расходов бюджета (без учета расходов бюджета, предусмотренных за счет целевых межбюджетных трансфертов) </w:t>
      </w:r>
      <w:r w:rsidRPr="00520E74">
        <w:rPr>
          <w:rFonts w:ascii="Times New Roman" w:eastAsia="Times New Roman" w:hAnsi="Times New Roman" w:cs="Times New Roman"/>
          <w:sz w:val="26"/>
          <w:szCs w:val="26"/>
          <w:lang w:eastAsia="ar-SA"/>
        </w:rPr>
        <w:t xml:space="preserve"> и в 2023 – 4 056 940 руб., в том числе условно утверждаемые расходы в сумме 190 429,25 руб. (</w:t>
      </w:r>
      <w:r w:rsidRPr="00520E74">
        <w:rPr>
          <w:rFonts w:ascii="Times New Roman" w:eastAsia="Times New Roman" w:hAnsi="Times New Roman" w:cs="Times New Roman"/>
          <w:color w:val="000000"/>
          <w:sz w:val="26"/>
          <w:szCs w:val="26"/>
        </w:rPr>
        <w:t>5,0 % общего</w:t>
      </w:r>
      <w:proofErr w:type="gramEnd"/>
      <w:r w:rsidRPr="00520E74">
        <w:rPr>
          <w:rFonts w:ascii="Times New Roman" w:eastAsia="Times New Roman" w:hAnsi="Times New Roman" w:cs="Times New Roman"/>
          <w:color w:val="000000"/>
          <w:sz w:val="26"/>
          <w:szCs w:val="26"/>
        </w:rPr>
        <w:t xml:space="preserve"> объема расходов бюджета (без учета расходов бюджета, предусмотренных за счет целевых межбюджетных трансфертов).</w:t>
      </w:r>
    </w:p>
    <w:p w:rsidR="00520E74" w:rsidRPr="00520E74" w:rsidRDefault="00520E74" w:rsidP="00520E74">
      <w:pPr>
        <w:suppressAutoHyphens/>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Бюджет на 2021 год и на плановый период 2022 и 2023 годов сформирован в соответствии с муниципальными программами, утвержденными: </w:t>
      </w:r>
    </w:p>
    <w:p w:rsidR="00520E74" w:rsidRPr="00520E74" w:rsidRDefault="00520E74" w:rsidP="00520E74">
      <w:pPr>
        <w:numPr>
          <w:ilvl w:val="0"/>
          <w:numId w:val="5"/>
        </w:numPr>
        <w:suppressAutoHyphens/>
        <w:spacing w:after="0" w:line="240" w:lineRule="auto"/>
        <w:ind w:left="0" w:firstLine="851"/>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постановлением администрации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от 16.10.2017 года № 160 «Об утверждении муниципальной программы «Обеспечение эффективной деятельности органов местного самоуправления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(с изменениями от 27.10.2020 №241); </w:t>
      </w:r>
    </w:p>
    <w:p w:rsidR="00520E74" w:rsidRPr="00520E74" w:rsidRDefault="00520E74" w:rsidP="00520E74">
      <w:pPr>
        <w:numPr>
          <w:ilvl w:val="0"/>
          <w:numId w:val="5"/>
        </w:numPr>
        <w:suppressAutoHyphens/>
        <w:spacing w:after="0" w:line="240" w:lineRule="auto"/>
        <w:ind w:left="0" w:firstLine="851"/>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постановлением администрации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от 16.10.2017 года № 161 «Об утверждении муниципальной программы «Культура на территории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Бахчисарайского района Республики Крым» (с изменениями от 27.10.2020 №243);</w:t>
      </w:r>
    </w:p>
    <w:p w:rsidR="00520E74" w:rsidRPr="00520E74" w:rsidRDefault="00520E74" w:rsidP="00520E74">
      <w:pPr>
        <w:numPr>
          <w:ilvl w:val="0"/>
          <w:numId w:val="5"/>
        </w:numPr>
        <w:suppressAutoHyphens/>
        <w:spacing w:after="0" w:line="240" w:lineRule="auto"/>
        <w:ind w:left="0" w:firstLine="851"/>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постановлением администрации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от 23.10. 2017 года № 164 «Об утверждении муниципальной программы «Благоустройство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(с изменениями от 27.10.2020 №242).</w:t>
      </w:r>
    </w:p>
    <w:p w:rsidR="00520E74" w:rsidRPr="00520E74" w:rsidRDefault="00520E74" w:rsidP="00520E74">
      <w:pPr>
        <w:suppressAutoHyphens/>
        <w:spacing w:after="0" w:line="240" w:lineRule="auto"/>
        <w:jc w:val="right"/>
        <w:rPr>
          <w:rFonts w:ascii="Times New Roman" w:eastAsia="Times New Roman" w:hAnsi="Times New Roman" w:cs="Times New Roman"/>
          <w:sz w:val="26"/>
          <w:szCs w:val="26"/>
          <w:lang w:eastAsia="ar-SA"/>
        </w:rPr>
      </w:pPr>
    </w:p>
    <w:p w:rsidR="00520E74" w:rsidRPr="00520E74" w:rsidRDefault="00520E74" w:rsidP="00520E74">
      <w:pPr>
        <w:keepNext/>
        <w:suppressAutoHyphens/>
        <w:spacing w:after="0" w:line="240" w:lineRule="auto"/>
        <w:jc w:val="center"/>
        <w:rPr>
          <w:rFonts w:ascii="Times New Roman" w:eastAsia="Microsoft YaHei" w:hAnsi="Times New Roman" w:cs="Times New Roman"/>
          <w:iCs/>
          <w:sz w:val="26"/>
          <w:szCs w:val="26"/>
          <w:lang w:eastAsia="ar-SA"/>
        </w:rPr>
      </w:pPr>
      <w:r w:rsidRPr="00520E74">
        <w:rPr>
          <w:rFonts w:ascii="Times New Roman" w:eastAsia="Microsoft YaHei" w:hAnsi="Times New Roman" w:cs="Times New Roman"/>
          <w:iCs/>
          <w:sz w:val="26"/>
          <w:szCs w:val="26"/>
          <w:lang w:eastAsia="ar-SA"/>
        </w:rPr>
        <w:lastRenderedPageBreak/>
        <w:t xml:space="preserve">Муниципальные программы </w:t>
      </w:r>
      <w:proofErr w:type="spellStart"/>
      <w:r w:rsidRPr="00520E74">
        <w:rPr>
          <w:rFonts w:ascii="Times New Roman" w:eastAsia="Microsoft YaHei" w:hAnsi="Times New Roman" w:cs="Times New Roman"/>
          <w:iCs/>
          <w:sz w:val="26"/>
          <w:szCs w:val="26"/>
          <w:lang w:eastAsia="ar-SA"/>
        </w:rPr>
        <w:t>Ароматненского</w:t>
      </w:r>
      <w:proofErr w:type="spellEnd"/>
      <w:r w:rsidRPr="00520E74">
        <w:rPr>
          <w:rFonts w:ascii="Times New Roman" w:eastAsia="Microsoft YaHei" w:hAnsi="Times New Roman" w:cs="Times New Roman"/>
          <w:iCs/>
          <w:sz w:val="26"/>
          <w:szCs w:val="26"/>
          <w:lang w:eastAsia="ar-SA"/>
        </w:rPr>
        <w:t xml:space="preserve"> сельского поселения   </w:t>
      </w:r>
    </w:p>
    <w:p w:rsidR="00520E74" w:rsidRPr="00520E74" w:rsidRDefault="00520E74" w:rsidP="00520E74">
      <w:pPr>
        <w:keepNext/>
        <w:suppressAutoHyphens/>
        <w:spacing w:after="0" w:line="240" w:lineRule="auto"/>
        <w:jc w:val="center"/>
        <w:rPr>
          <w:rFonts w:ascii="Times New Roman" w:eastAsia="Microsoft YaHei" w:hAnsi="Times New Roman" w:cs="Times New Roman"/>
          <w:iCs/>
          <w:sz w:val="26"/>
          <w:szCs w:val="26"/>
          <w:lang w:eastAsia="ar-SA"/>
        </w:rPr>
      </w:pPr>
      <w:r w:rsidRPr="00520E74">
        <w:rPr>
          <w:rFonts w:ascii="Times New Roman" w:eastAsia="Microsoft YaHei" w:hAnsi="Times New Roman" w:cs="Times New Roman"/>
          <w:iCs/>
          <w:sz w:val="26"/>
          <w:szCs w:val="26"/>
          <w:lang w:eastAsia="ar-SA"/>
        </w:rPr>
        <w:t>к проекту бюджета на 2021 год и на плановый период 2022 и 2023 годов</w:t>
      </w:r>
    </w:p>
    <w:p w:rsidR="00520E74" w:rsidRPr="00520E74" w:rsidRDefault="00520E74" w:rsidP="00520E74">
      <w:pPr>
        <w:keepNext/>
        <w:suppressAutoHyphens/>
        <w:spacing w:after="0" w:line="240" w:lineRule="auto"/>
        <w:jc w:val="right"/>
        <w:rPr>
          <w:rFonts w:ascii="Times New Roman" w:eastAsia="Microsoft YaHei" w:hAnsi="Times New Roman" w:cs="Times New Roman"/>
          <w:iCs/>
          <w:sz w:val="26"/>
          <w:szCs w:val="26"/>
          <w:lang w:eastAsia="ar-SA"/>
        </w:rPr>
      </w:pPr>
      <w:r w:rsidRPr="00520E74">
        <w:rPr>
          <w:rFonts w:ascii="Times New Roman" w:eastAsia="Microsoft YaHei" w:hAnsi="Times New Roman" w:cs="Times New Roman"/>
          <w:iCs/>
          <w:sz w:val="26"/>
          <w:szCs w:val="26"/>
          <w:lang w:eastAsia="ar-SA"/>
        </w:rPr>
        <w:t xml:space="preserve">Таблица №2 </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2273"/>
        <w:gridCol w:w="7"/>
        <w:gridCol w:w="1063"/>
        <w:gridCol w:w="1088"/>
        <w:gridCol w:w="1266"/>
        <w:gridCol w:w="6"/>
        <w:gridCol w:w="1451"/>
        <w:gridCol w:w="13"/>
        <w:gridCol w:w="1280"/>
        <w:gridCol w:w="1464"/>
      </w:tblGrid>
      <w:tr w:rsidR="00520E74" w:rsidRPr="00520E74" w:rsidTr="00F86AC2">
        <w:tblPrEx>
          <w:tblCellMar>
            <w:top w:w="0" w:type="dxa"/>
            <w:bottom w:w="0" w:type="dxa"/>
          </w:tblCellMar>
        </w:tblPrEx>
        <w:trPr>
          <w:trHeight w:val="260"/>
          <w:jc w:val="center"/>
        </w:trPr>
        <w:tc>
          <w:tcPr>
            <w:tcW w:w="549" w:type="dxa"/>
            <w:vMerge w:val="restart"/>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 xml:space="preserve">№ </w:t>
            </w:r>
            <w:proofErr w:type="gramStart"/>
            <w:r w:rsidRPr="00520E74">
              <w:rPr>
                <w:rFonts w:ascii="Times New Roman" w:eastAsia="Times New Roman" w:hAnsi="Times New Roman" w:cs="Times New Roman"/>
                <w:bCs/>
                <w:sz w:val="20"/>
                <w:szCs w:val="20"/>
                <w:lang w:eastAsia="ar-SA"/>
              </w:rPr>
              <w:t>п</w:t>
            </w:r>
            <w:proofErr w:type="gramEnd"/>
            <w:r w:rsidRPr="00520E74">
              <w:rPr>
                <w:rFonts w:ascii="Times New Roman" w:eastAsia="Times New Roman" w:hAnsi="Times New Roman" w:cs="Times New Roman"/>
                <w:bCs/>
                <w:sz w:val="20"/>
                <w:szCs w:val="20"/>
                <w:lang w:eastAsia="ar-SA"/>
              </w:rPr>
              <w:t>/п</w:t>
            </w:r>
          </w:p>
        </w:tc>
        <w:tc>
          <w:tcPr>
            <w:tcW w:w="2365" w:type="dxa"/>
            <w:gridSpan w:val="2"/>
            <w:vMerge w:val="restart"/>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Наименование муниципальной программы</w:t>
            </w:r>
          </w:p>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p>
        </w:tc>
        <w:tc>
          <w:tcPr>
            <w:tcW w:w="1110" w:type="dxa"/>
            <w:vMerge w:val="restart"/>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Проект на 2021 год, рубли</w:t>
            </w:r>
          </w:p>
        </w:tc>
        <w:tc>
          <w:tcPr>
            <w:tcW w:w="945" w:type="dxa"/>
            <w:vMerge w:val="restart"/>
          </w:tcPr>
          <w:p w:rsidR="00520E74" w:rsidRPr="00520E74" w:rsidRDefault="00520E74" w:rsidP="00520E74">
            <w:pPr>
              <w:tabs>
                <w:tab w:val="left" w:pos="210"/>
              </w:tabs>
              <w:suppressAutoHyphens/>
              <w:spacing w:after="0" w:line="240" w:lineRule="auto"/>
              <w:jc w:val="center"/>
              <w:rPr>
                <w:rFonts w:ascii="Times New Roman" w:eastAsia="Times New Roman" w:hAnsi="Times New Roman" w:cs="Times New Roman"/>
                <w:bCs/>
                <w:sz w:val="20"/>
                <w:szCs w:val="20"/>
                <w:lang w:eastAsia="ar-SA"/>
              </w:rPr>
            </w:pPr>
          </w:p>
          <w:p w:rsidR="00520E74" w:rsidRPr="00520E74" w:rsidRDefault="00520E74" w:rsidP="00520E74">
            <w:pPr>
              <w:tabs>
                <w:tab w:val="left" w:pos="210"/>
              </w:tabs>
              <w:suppressAutoHyphens/>
              <w:spacing w:after="0" w:line="240" w:lineRule="auto"/>
              <w:jc w:val="center"/>
              <w:rPr>
                <w:rFonts w:ascii="Times New Roman" w:eastAsia="Times New Roman" w:hAnsi="Times New Roman" w:cs="Times New Roman"/>
                <w:bCs/>
                <w:sz w:val="20"/>
                <w:szCs w:val="20"/>
                <w:lang w:eastAsia="ar-SA"/>
              </w:rPr>
            </w:pPr>
          </w:p>
          <w:p w:rsidR="00520E74" w:rsidRPr="00520E74" w:rsidRDefault="00520E74" w:rsidP="00520E74">
            <w:pPr>
              <w:tabs>
                <w:tab w:val="left" w:pos="210"/>
              </w:tabs>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Удельный вес в общих расходах, %</w:t>
            </w:r>
          </w:p>
        </w:tc>
        <w:tc>
          <w:tcPr>
            <w:tcW w:w="5486" w:type="dxa"/>
            <w:gridSpan w:val="6"/>
          </w:tcPr>
          <w:p w:rsidR="00520E74" w:rsidRPr="00520E74" w:rsidRDefault="00520E74" w:rsidP="00520E74">
            <w:pPr>
              <w:keepNext/>
              <w:suppressAutoHyphens/>
              <w:spacing w:before="240" w:after="12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Плановый период</w:t>
            </w:r>
          </w:p>
        </w:tc>
      </w:tr>
      <w:tr w:rsidR="00520E74" w:rsidRPr="00520E74" w:rsidTr="00F86AC2">
        <w:tblPrEx>
          <w:tblCellMar>
            <w:top w:w="0" w:type="dxa"/>
            <w:bottom w:w="0" w:type="dxa"/>
          </w:tblCellMar>
        </w:tblPrEx>
        <w:trPr>
          <w:trHeight w:val="345"/>
          <w:jc w:val="center"/>
        </w:trPr>
        <w:tc>
          <w:tcPr>
            <w:tcW w:w="549" w:type="dxa"/>
            <w:vMerge/>
          </w:tcPr>
          <w:p w:rsidR="00520E74" w:rsidRPr="00520E74" w:rsidRDefault="00520E74" w:rsidP="00520E74">
            <w:pPr>
              <w:keepNext/>
              <w:suppressAutoHyphens/>
              <w:spacing w:before="240" w:after="120" w:line="240" w:lineRule="auto"/>
              <w:jc w:val="right"/>
              <w:rPr>
                <w:rFonts w:ascii="Times New Roman" w:eastAsia="Microsoft YaHei" w:hAnsi="Times New Roman" w:cs="Times New Roman"/>
                <w:iCs/>
                <w:sz w:val="20"/>
                <w:szCs w:val="20"/>
                <w:lang w:eastAsia="ar-SA"/>
              </w:rPr>
            </w:pPr>
          </w:p>
        </w:tc>
        <w:tc>
          <w:tcPr>
            <w:tcW w:w="2365" w:type="dxa"/>
            <w:gridSpan w:val="2"/>
            <w:vMerge/>
          </w:tcPr>
          <w:p w:rsidR="00520E74" w:rsidRPr="00520E74" w:rsidRDefault="00520E74" w:rsidP="00520E74">
            <w:pPr>
              <w:keepNext/>
              <w:suppressAutoHyphens/>
              <w:spacing w:before="240" w:after="120" w:line="240" w:lineRule="auto"/>
              <w:jc w:val="right"/>
              <w:rPr>
                <w:rFonts w:ascii="Times New Roman" w:eastAsia="Microsoft YaHei" w:hAnsi="Times New Roman" w:cs="Times New Roman"/>
                <w:iCs/>
                <w:sz w:val="20"/>
                <w:szCs w:val="20"/>
                <w:lang w:eastAsia="ar-SA"/>
              </w:rPr>
            </w:pPr>
          </w:p>
        </w:tc>
        <w:tc>
          <w:tcPr>
            <w:tcW w:w="1110" w:type="dxa"/>
            <w:vMerge/>
          </w:tcPr>
          <w:p w:rsidR="00520E74" w:rsidRPr="00520E74" w:rsidRDefault="00520E74" w:rsidP="00520E74">
            <w:pPr>
              <w:keepNext/>
              <w:suppressAutoHyphens/>
              <w:spacing w:before="240" w:after="120" w:line="240" w:lineRule="auto"/>
              <w:jc w:val="right"/>
              <w:rPr>
                <w:rFonts w:ascii="Times New Roman" w:eastAsia="Microsoft YaHei" w:hAnsi="Times New Roman" w:cs="Times New Roman"/>
                <w:iCs/>
                <w:sz w:val="20"/>
                <w:szCs w:val="20"/>
                <w:lang w:eastAsia="ar-SA"/>
              </w:rPr>
            </w:pPr>
          </w:p>
        </w:tc>
        <w:tc>
          <w:tcPr>
            <w:tcW w:w="945" w:type="dxa"/>
            <w:vMerge/>
          </w:tcPr>
          <w:p w:rsidR="00520E74" w:rsidRPr="00520E74" w:rsidRDefault="00520E74" w:rsidP="00520E74">
            <w:pPr>
              <w:keepNext/>
              <w:suppressAutoHyphens/>
              <w:spacing w:before="240" w:after="120" w:line="240" w:lineRule="auto"/>
              <w:jc w:val="right"/>
              <w:rPr>
                <w:rFonts w:ascii="Times New Roman" w:eastAsia="Microsoft YaHei" w:hAnsi="Times New Roman" w:cs="Times New Roman"/>
                <w:iCs/>
                <w:sz w:val="20"/>
                <w:szCs w:val="20"/>
                <w:lang w:eastAsia="ar-SA"/>
              </w:rPr>
            </w:pPr>
          </w:p>
        </w:tc>
        <w:tc>
          <w:tcPr>
            <w:tcW w:w="1272" w:type="dxa"/>
            <w:gridSpan w:val="2"/>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Проект 2022 год, рубли</w:t>
            </w:r>
          </w:p>
        </w:tc>
        <w:tc>
          <w:tcPr>
            <w:tcW w:w="1464" w:type="dxa"/>
            <w:gridSpan w:val="2"/>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Удельный вес в общих расходах (без учета условно утвержденных расходов), %</w:t>
            </w:r>
          </w:p>
        </w:tc>
        <w:tc>
          <w:tcPr>
            <w:tcW w:w="1286" w:type="dxa"/>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Проект на 2023 год,  рубли</w:t>
            </w:r>
          </w:p>
        </w:tc>
        <w:tc>
          <w:tcPr>
            <w:tcW w:w="1464" w:type="dxa"/>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Удельный вес в общих расходах (без учета условно утвержденных расходов), %</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85"/>
          <w:jc w:val="center"/>
        </w:trPr>
        <w:tc>
          <w:tcPr>
            <w:tcW w:w="549" w:type="dxa"/>
            <w:tcBorders>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sz w:val="20"/>
                <w:szCs w:val="20"/>
                <w:lang w:eastAsia="ar-SA"/>
              </w:rPr>
              <w:t>1.</w:t>
            </w:r>
          </w:p>
        </w:tc>
        <w:tc>
          <w:tcPr>
            <w:tcW w:w="2357" w:type="dxa"/>
            <w:tcBorders>
              <w:left w:val="single" w:sz="4" w:space="0" w:color="000000"/>
              <w:bottom w:val="single" w:sz="4" w:space="0" w:color="000000"/>
            </w:tcBorders>
            <w:shd w:val="clear" w:color="auto" w:fill="auto"/>
            <w:vAlign w:val="bottom"/>
          </w:tcPr>
          <w:p w:rsidR="00520E74" w:rsidRPr="00520E74" w:rsidRDefault="00520E74" w:rsidP="00520E74">
            <w:pPr>
              <w:suppressAutoHyphens/>
              <w:spacing w:after="0" w:line="240" w:lineRule="auto"/>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0"/>
                <w:szCs w:val="20"/>
                <w:lang w:eastAsia="ar-SA"/>
              </w:rPr>
              <w:t xml:space="preserve">Муниципальная программа «Обеспечение эффективной деятельности органов местного самоуправления  </w:t>
            </w:r>
            <w:proofErr w:type="spellStart"/>
            <w:r w:rsidRPr="00520E74">
              <w:rPr>
                <w:rFonts w:ascii="Times New Roman" w:eastAsia="Times New Roman" w:hAnsi="Times New Roman" w:cs="Times New Roman"/>
                <w:b/>
                <w:bCs/>
                <w:sz w:val="20"/>
                <w:szCs w:val="20"/>
                <w:lang w:eastAsia="ar-SA"/>
              </w:rPr>
              <w:t>Ароматненского</w:t>
            </w:r>
            <w:proofErr w:type="spellEnd"/>
            <w:r w:rsidRPr="00520E74">
              <w:rPr>
                <w:rFonts w:ascii="Times New Roman" w:eastAsia="Times New Roman" w:hAnsi="Times New Roman" w:cs="Times New Roman"/>
                <w:b/>
                <w:bCs/>
                <w:sz w:val="20"/>
                <w:szCs w:val="20"/>
                <w:lang w:eastAsia="ar-SA"/>
              </w:rPr>
              <w:t xml:space="preserve"> сельского поселения»</w:t>
            </w:r>
          </w:p>
        </w:tc>
        <w:tc>
          <w:tcPr>
            <w:tcW w:w="1118" w:type="dxa"/>
            <w:gridSpan w:val="2"/>
            <w:tcBorders>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
                <w:bCs/>
                <w:sz w:val="20"/>
                <w:szCs w:val="20"/>
                <w:lang w:eastAsia="ar-SA"/>
              </w:rPr>
              <w:t>3 850 859</w:t>
            </w:r>
          </w:p>
        </w:tc>
        <w:tc>
          <w:tcPr>
            <w:tcW w:w="945" w:type="dxa"/>
            <w:tcBorders>
              <w:left w:val="single" w:sz="4" w:space="0" w:color="000000"/>
              <w:bottom w:val="single" w:sz="4" w:space="0" w:color="000000"/>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84,9</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3 799 067</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88,7</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3 507 195</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90,7</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3"/>
          <w:jc w:val="center"/>
        </w:trPr>
        <w:tc>
          <w:tcPr>
            <w:tcW w:w="2906" w:type="dxa"/>
            <w:gridSpan w:val="2"/>
            <w:tcBorders>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i/>
                <w:sz w:val="20"/>
                <w:szCs w:val="20"/>
                <w:lang w:eastAsia="ar-SA"/>
              </w:rPr>
            </w:pPr>
            <w:r w:rsidRPr="00520E74">
              <w:rPr>
                <w:rFonts w:ascii="Times New Roman" w:eastAsia="Times New Roman" w:hAnsi="Times New Roman" w:cs="Times New Roman"/>
                <w:bCs/>
                <w:i/>
                <w:sz w:val="20"/>
                <w:szCs w:val="20"/>
                <w:lang w:eastAsia="ar-SA"/>
              </w:rPr>
              <w:t>ПОДПРОГРАММЫ</w:t>
            </w:r>
          </w:p>
        </w:tc>
        <w:tc>
          <w:tcPr>
            <w:tcW w:w="1118" w:type="dxa"/>
            <w:gridSpan w:val="2"/>
            <w:tcBorders>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945" w:type="dxa"/>
            <w:tcBorders>
              <w:left w:val="single" w:sz="4" w:space="0" w:color="000000"/>
              <w:bottom w:val="single" w:sz="4" w:space="0" w:color="000000"/>
              <w:right w:val="single" w:sz="4" w:space="0" w:color="000000"/>
            </w:tcBorders>
            <w:vAlign w:val="center"/>
          </w:tcPr>
          <w:p w:rsidR="00520E74" w:rsidRPr="00520E74" w:rsidRDefault="00520E74" w:rsidP="00520E74">
            <w:p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65"/>
          <w:jc w:val="center"/>
        </w:trPr>
        <w:tc>
          <w:tcPr>
            <w:tcW w:w="549" w:type="dxa"/>
            <w:tcBorders>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sz w:val="20"/>
                <w:szCs w:val="20"/>
                <w:lang w:eastAsia="ar-SA"/>
              </w:rPr>
              <w:t>1.1.</w:t>
            </w:r>
          </w:p>
        </w:tc>
        <w:tc>
          <w:tcPr>
            <w:tcW w:w="2357" w:type="dxa"/>
            <w:tcBorders>
              <w:left w:val="single" w:sz="4" w:space="0" w:color="000000"/>
              <w:bottom w:val="single" w:sz="4" w:space="0" w:color="auto"/>
            </w:tcBorders>
            <w:shd w:val="clear" w:color="auto" w:fill="auto"/>
          </w:tcPr>
          <w:p w:rsidR="00520E74" w:rsidRPr="00520E74" w:rsidRDefault="00520E74" w:rsidP="00520E74">
            <w:pPr>
              <w:suppressAutoHyphens/>
              <w:spacing w:after="0" w:line="240" w:lineRule="auto"/>
              <w:rPr>
                <w:rFonts w:ascii="Times New Roman" w:eastAsia="Times New Roman" w:hAnsi="Times New Roman" w:cs="Times New Roman"/>
                <w:bCs/>
                <w:i/>
                <w:sz w:val="20"/>
                <w:szCs w:val="20"/>
                <w:lang w:eastAsia="ar-SA"/>
              </w:rPr>
            </w:pPr>
            <w:r w:rsidRPr="00520E74">
              <w:rPr>
                <w:rFonts w:ascii="Times New Roman" w:eastAsia="Times New Roman" w:hAnsi="Times New Roman" w:cs="Times New Roman"/>
                <w:bCs/>
                <w:i/>
                <w:sz w:val="20"/>
                <w:szCs w:val="20"/>
                <w:lang w:eastAsia="ar-SA"/>
              </w:rPr>
              <w:t xml:space="preserve">«Обеспечение эффективной деятельности администрации </w:t>
            </w:r>
            <w:proofErr w:type="spellStart"/>
            <w:r w:rsidRPr="00520E74">
              <w:rPr>
                <w:rFonts w:ascii="Times New Roman" w:eastAsia="Times New Roman" w:hAnsi="Times New Roman" w:cs="Times New Roman"/>
                <w:bCs/>
                <w:i/>
                <w:sz w:val="20"/>
                <w:szCs w:val="20"/>
                <w:lang w:eastAsia="ar-SA"/>
              </w:rPr>
              <w:t>Ароматненского</w:t>
            </w:r>
            <w:proofErr w:type="spellEnd"/>
            <w:r w:rsidRPr="00520E74">
              <w:rPr>
                <w:rFonts w:ascii="Times New Roman" w:eastAsia="Times New Roman" w:hAnsi="Times New Roman" w:cs="Times New Roman"/>
                <w:bCs/>
                <w:i/>
                <w:sz w:val="20"/>
                <w:szCs w:val="20"/>
                <w:lang w:eastAsia="ar-SA"/>
              </w:rPr>
              <w:t xml:space="preserve"> сельского поселения»</w:t>
            </w:r>
          </w:p>
        </w:tc>
        <w:tc>
          <w:tcPr>
            <w:tcW w:w="1118" w:type="dxa"/>
            <w:gridSpan w:val="2"/>
            <w:tcBorders>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2 980 880</w:t>
            </w:r>
          </w:p>
        </w:tc>
        <w:tc>
          <w:tcPr>
            <w:tcW w:w="945" w:type="dxa"/>
            <w:tcBorders>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2 959 088</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2 667 216</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65"/>
          <w:jc w:val="center"/>
        </w:trPr>
        <w:tc>
          <w:tcPr>
            <w:tcW w:w="549" w:type="dxa"/>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1.2.</w:t>
            </w:r>
          </w:p>
        </w:tc>
        <w:tc>
          <w:tcPr>
            <w:tcW w:w="2357" w:type="dxa"/>
            <w:tcBorders>
              <w:top w:val="single" w:sz="4" w:space="0" w:color="auto"/>
              <w:left w:val="single" w:sz="4" w:space="0" w:color="000000"/>
              <w:bottom w:val="single" w:sz="4" w:space="0" w:color="auto"/>
            </w:tcBorders>
            <w:shd w:val="clear" w:color="auto" w:fill="auto"/>
          </w:tcPr>
          <w:p w:rsidR="00520E74" w:rsidRPr="00520E74" w:rsidRDefault="00520E74" w:rsidP="00520E74">
            <w:pPr>
              <w:suppressAutoHyphens/>
              <w:spacing w:after="0" w:line="240" w:lineRule="auto"/>
              <w:rPr>
                <w:rFonts w:ascii="Times New Roman" w:eastAsia="Times New Roman" w:hAnsi="Times New Roman" w:cs="Times New Roman"/>
                <w:bCs/>
                <w:i/>
                <w:sz w:val="20"/>
                <w:szCs w:val="20"/>
                <w:lang w:eastAsia="ar-SA"/>
              </w:rPr>
            </w:pPr>
            <w:r w:rsidRPr="00520E74">
              <w:rPr>
                <w:rFonts w:ascii="Times New Roman" w:eastAsia="Times New Roman" w:hAnsi="Times New Roman" w:cs="Times New Roman"/>
                <w:i/>
                <w:sz w:val="20"/>
                <w:szCs w:val="20"/>
                <w:lang w:eastAsia="ar-SA"/>
              </w:rPr>
              <w:t xml:space="preserve">«Обеспечение эффективной деятельности председателя </w:t>
            </w:r>
            <w:proofErr w:type="spellStart"/>
            <w:r w:rsidRPr="00520E74">
              <w:rPr>
                <w:rFonts w:ascii="Times New Roman" w:eastAsia="Times New Roman" w:hAnsi="Times New Roman" w:cs="Times New Roman"/>
                <w:i/>
                <w:sz w:val="20"/>
                <w:szCs w:val="20"/>
                <w:lang w:eastAsia="ar-SA"/>
              </w:rPr>
              <w:t>Ароматненского</w:t>
            </w:r>
            <w:proofErr w:type="spellEnd"/>
            <w:r w:rsidRPr="00520E74">
              <w:rPr>
                <w:rFonts w:ascii="Times New Roman" w:eastAsia="Times New Roman" w:hAnsi="Times New Roman" w:cs="Times New Roman"/>
                <w:i/>
                <w:sz w:val="20"/>
                <w:szCs w:val="20"/>
                <w:lang w:eastAsia="ar-SA"/>
              </w:rPr>
              <w:t xml:space="preserve"> сельского совета-главы администрации </w:t>
            </w:r>
            <w:proofErr w:type="spellStart"/>
            <w:r w:rsidRPr="00520E74">
              <w:rPr>
                <w:rFonts w:ascii="Times New Roman" w:eastAsia="Times New Roman" w:hAnsi="Times New Roman" w:cs="Times New Roman"/>
                <w:i/>
                <w:sz w:val="20"/>
                <w:szCs w:val="20"/>
                <w:lang w:eastAsia="ar-SA"/>
              </w:rPr>
              <w:t>Ароматненского</w:t>
            </w:r>
            <w:proofErr w:type="spellEnd"/>
            <w:r w:rsidRPr="00520E74">
              <w:rPr>
                <w:rFonts w:ascii="Times New Roman" w:eastAsia="Times New Roman" w:hAnsi="Times New Roman" w:cs="Times New Roman"/>
                <w:i/>
                <w:sz w:val="20"/>
                <w:szCs w:val="20"/>
                <w:lang w:eastAsia="ar-SA"/>
              </w:rPr>
              <w:t xml:space="preserve"> сельского поселения»</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778 979</w:t>
            </w: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778 979</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778 979</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65"/>
          <w:jc w:val="center"/>
        </w:trPr>
        <w:tc>
          <w:tcPr>
            <w:tcW w:w="549" w:type="dxa"/>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1.3.</w:t>
            </w:r>
          </w:p>
        </w:tc>
        <w:tc>
          <w:tcPr>
            <w:tcW w:w="2357" w:type="dxa"/>
            <w:tcBorders>
              <w:top w:val="single" w:sz="4" w:space="0" w:color="auto"/>
              <w:left w:val="single" w:sz="4" w:space="0" w:color="000000"/>
              <w:bottom w:val="single" w:sz="4" w:space="0" w:color="auto"/>
            </w:tcBorders>
            <w:shd w:val="clear" w:color="auto" w:fill="auto"/>
          </w:tcPr>
          <w:p w:rsidR="00520E74" w:rsidRPr="00520E74" w:rsidRDefault="00520E74" w:rsidP="00520E74">
            <w:pPr>
              <w:suppressAutoHyphens/>
              <w:spacing w:after="0" w:line="240" w:lineRule="auto"/>
              <w:rPr>
                <w:rFonts w:ascii="Times New Roman" w:eastAsia="Times New Roman" w:hAnsi="Times New Roman" w:cs="Times New Roman"/>
                <w:i/>
                <w:sz w:val="20"/>
                <w:szCs w:val="20"/>
                <w:lang w:eastAsia="ar-SA"/>
              </w:rPr>
            </w:pPr>
            <w:r w:rsidRPr="00520E74">
              <w:rPr>
                <w:rFonts w:ascii="Times New Roman" w:eastAsia="Times New Roman" w:hAnsi="Times New Roman" w:cs="Times New Roman"/>
                <w:i/>
                <w:sz w:val="20"/>
                <w:szCs w:val="20"/>
                <w:lang w:eastAsia="ar-SA"/>
              </w:rPr>
              <w:t xml:space="preserve">«Обеспечение эффективного управления муниципальной собственностью </w:t>
            </w:r>
            <w:proofErr w:type="spellStart"/>
            <w:r w:rsidRPr="00520E74">
              <w:rPr>
                <w:rFonts w:ascii="Times New Roman" w:eastAsia="Times New Roman" w:hAnsi="Times New Roman" w:cs="Times New Roman"/>
                <w:i/>
                <w:sz w:val="20"/>
                <w:szCs w:val="20"/>
                <w:lang w:eastAsia="ar-SA"/>
              </w:rPr>
              <w:t>Ароматненского</w:t>
            </w:r>
            <w:proofErr w:type="spellEnd"/>
            <w:r w:rsidRPr="00520E74">
              <w:rPr>
                <w:rFonts w:ascii="Times New Roman" w:eastAsia="Times New Roman" w:hAnsi="Times New Roman" w:cs="Times New Roman"/>
                <w:i/>
                <w:sz w:val="20"/>
                <w:szCs w:val="20"/>
                <w:lang w:eastAsia="ar-SA"/>
              </w:rPr>
              <w:t xml:space="preserve"> сельского поселения»</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91 000</w:t>
            </w: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61 000</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61 000</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0"/>
          <w:jc w:val="center"/>
        </w:trPr>
        <w:tc>
          <w:tcPr>
            <w:tcW w:w="549" w:type="dxa"/>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
                <w:sz w:val="20"/>
                <w:szCs w:val="20"/>
                <w:lang w:eastAsia="ar-SA"/>
              </w:rPr>
              <w:t>2</w:t>
            </w:r>
            <w:r w:rsidRPr="00520E74">
              <w:rPr>
                <w:rFonts w:ascii="Times New Roman" w:eastAsia="Times New Roman" w:hAnsi="Times New Roman" w:cs="Times New Roman"/>
                <w:sz w:val="20"/>
                <w:szCs w:val="20"/>
                <w:lang w:eastAsia="ar-SA"/>
              </w:rPr>
              <w:t>.</w:t>
            </w:r>
          </w:p>
        </w:tc>
        <w:tc>
          <w:tcPr>
            <w:tcW w:w="2357" w:type="dxa"/>
            <w:tcBorders>
              <w:top w:val="single" w:sz="4" w:space="0" w:color="auto"/>
              <w:left w:val="single" w:sz="4" w:space="0" w:color="000000"/>
              <w:bottom w:val="single" w:sz="4" w:space="0" w:color="auto"/>
            </w:tcBorders>
            <w:shd w:val="clear" w:color="auto" w:fill="auto"/>
          </w:tcPr>
          <w:p w:rsidR="00520E74" w:rsidRPr="00520E74" w:rsidRDefault="00520E74" w:rsidP="00520E74">
            <w:pPr>
              <w:suppressAutoHyphens/>
              <w:spacing w:after="0" w:line="240" w:lineRule="auto"/>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iCs/>
                <w:sz w:val="20"/>
                <w:szCs w:val="20"/>
                <w:lang w:eastAsia="ar-SA"/>
              </w:rPr>
              <w:t xml:space="preserve">Муниципальная программа «Культура на территории </w:t>
            </w:r>
            <w:proofErr w:type="spellStart"/>
            <w:r w:rsidRPr="00520E74">
              <w:rPr>
                <w:rFonts w:ascii="Times New Roman" w:eastAsia="Times New Roman" w:hAnsi="Times New Roman" w:cs="Times New Roman"/>
                <w:b/>
                <w:iCs/>
                <w:sz w:val="20"/>
                <w:szCs w:val="20"/>
                <w:lang w:eastAsia="ar-SA"/>
              </w:rPr>
              <w:t>Ароматненского</w:t>
            </w:r>
            <w:proofErr w:type="spellEnd"/>
            <w:r w:rsidRPr="00520E74">
              <w:rPr>
                <w:rFonts w:ascii="Times New Roman" w:eastAsia="Times New Roman" w:hAnsi="Times New Roman" w:cs="Times New Roman"/>
                <w:b/>
                <w:iCs/>
                <w:sz w:val="20"/>
                <w:szCs w:val="20"/>
                <w:lang w:eastAsia="ar-SA"/>
              </w:rPr>
              <w:t xml:space="preserve"> сельского поселения Бахчисарайского района Республики Крым</w:t>
            </w:r>
            <w:r w:rsidRPr="00520E74">
              <w:rPr>
                <w:rFonts w:ascii="Times New Roman" w:eastAsia="Times New Roman" w:hAnsi="Times New Roman" w:cs="Times New Roman"/>
                <w:b/>
                <w:bCs/>
                <w:iCs/>
                <w:sz w:val="20"/>
                <w:szCs w:val="20"/>
                <w:lang w:eastAsia="ar-SA"/>
              </w:rPr>
              <w:t>»</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0"/>
                <w:szCs w:val="20"/>
                <w:lang w:eastAsia="ar-SA"/>
              </w:rPr>
              <w:t>17 000</w:t>
            </w: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0"/>
                <w:szCs w:val="20"/>
                <w:lang w:eastAsia="ar-SA"/>
              </w:rPr>
              <w:t>0,4</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17 000</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0,4</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17 000</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0,4</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0"/>
          <w:jc w:val="center"/>
        </w:trPr>
        <w:tc>
          <w:tcPr>
            <w:tcW w:w="2906" w:type="dxa"/>
            <w:gridSpan w:val="2"/>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i/>
                <w:iCs/>
                <w:sz w:val="20"/>
                <w:szCs w:val="20"/>
                <w:lang w:eastAsia="ar-SA"/>
              </w:rPr>
            </w:pPr>
            <w:r w:rsidRPr="00520E74">
              <w:rPr>
                <w:rFonts w:ascii="Times New Roman" w:eastAsia="Times New Roman" w:hAnsi="Times New Roman" w:cs="Times New Roman"/>
                <w:b/>
                <w:i/>
                <w:iCs/>
                <w:sz w:val="20"/>
                <w:szCs w:val="20"/>
                <w:lang w:eastAsia="ar-SA"/>
              </w:rPr>
              <w:t>ПОДПРОГРАММЫ</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bCs/>
                <w:sz w:val="20"/>
                <w:szCs w:val="20"/>
                <w:lang w:eastAsia="ar-SA"/>
              </w:rPr>
            </w:pP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24"/>
          <w:jc w:val="center"/>
        </w:trPr>
        <w:tc>
          <w:tcPr>
            <w:tcW w:w="549" w:type="dxa"/>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2.1.</w:t>
            </w:r>
          </w:p>
        </w:tc>
        <w:tc>
          <w:tcPr>
            <w:tcW w:w="2357" w:type="dxa"/>
            <w:tcBorders>
              <w:top w:val="single" w:sz="4" w:space="0" w:color="auto"/>
              <w:left w:val="single" w:sz="4" w:space="0" w:color="000000"/>
              <w:bottom w:val="single" w:sz="4" w:space="0" w:color="auto"/>
            </w:tcBorders>
            <w:shd w:val="clear" w:color="auto" w:fill="auto"/>
          </w:tcPr>
          <w:p w:rsidR="00520E74" w:rsidRPr="00520E74" w:rsidRDefault="00520E74" w:rsidP="00520E74">
            <w:pPr>
              <w:spacing w:before="100" w:beforeAutospacing="1" w:after="100" w:afterAutospacing="1" w:line="240" w:lineRule="auto"/>
              <w:rPr>
                <w:rFonts w:ascii="Times New Roman" w:eastAsia="Times New Roman" w:hAnsi="Times New Roman" w:cs="Times New Roman"/>
                <w:b/>
                <w:i/>
                <w:iCs/>
                <w:sz w:val="20"/>
                <w:szCs w:val="20"/>
                <w:lang w:eastAsia="ru-RU"/>
              </w:rPr>
            </w:pPr>
            <w:r w:rsidRPr="00520E74">
              <w:rPr>
                <w:rFonts w:ascii="Times New Roman" w:eastAsia="Times New Roman" w:hAnsi="Times New Roman" w:cs="Times New Roman"/>
                <w:i/>
                <w:iCs/>
                <w:sz w:val="20"/>
                <w:szCs w:val="20"/>
                <w:lang w:eastAsia="ar-SA"/>
              </w:rPr>
              <w:t xml:space="preserve">«Празднование Дня Победы в Великой Отечественной войне на территории </w:t>
            </w:r>
            <w:proofErr w:type="spellStart"/>
            <w:r w:rsidRPr="00520E74">
              <w:rPr>
                <w:rFonts w:ascii="Times New Roman" w:eastAsia="Times New Roman" w:hAnsi="Times New Roman" w:cs="Times New Roman"/>
                <w:i/>
                <w:iCs/>
                <w:sz w:val="20"/>
                <w:szCs w:val="20"/>
                <w:lang w:eastAsia="ar-SA"/>
              </w:rPr>
              <w:t>Ароматненского</w:t>
            </w:r>
            <w:proofErr w:type="spellEnd"/>
            <w:r w:rsidRPr="00520E74">
              <w:rPr>
                <w:rFonts w:ascii="Times New Roman" w:eastAsia="Times New Roman" w:hAnsi="Times New Roman" w:cs="Times New Roman"/>
                <w:i/>
                <w:iCs/>
                <w:sz w:val="20"/>
                <w:szCs w:val="20"/>
                <w:lang w:eastAsia="ar-SA"/>
              </w:rPr>
              <w:t xml:space="preserve"> сельского поселения»</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7 000</w:t>
            </w: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7 000</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7 000</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0"/>
          <w:jc w:val="center"/>
        </w:trPr>
        <w:tc>
          <w:tcPr>
            <w:tcW w:w="549" w:type="dxa"/>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2.2.</w:t>
            </w:r>
          </w:p>
        </w:tc>
        <w:tc>
          <w:tcPr>
            <w:tcW w:w="2357" w:type="dxa"/>
            <w:tcBorders>
              <w:top w:val="single" w:sz="4" w:space="0" w:color="auto"/>
              <w:left w:val="single" w:sz="4" w:space="0" w:color="000000"/>
              <w:bottom w:val="single" w:sz="4" w:space="0" w:color="auto"/>
            </w:tcBorders>
            <w:shd w:val="clear" w:color="auto" w:fill="auto"/>
          </w:tcPr>
          <w:p w:rsidR="00520E74" w:rsidRPr="00520E74" w:rsidRDefault="00520E74" w:rsidP="00520E74">
            <w:pPr>
              <w:spacing w:before="100" w:beforeAutospacing="1" w:after="100" w:afterAutospacing="1" w:line="240" w:lineRule="auto"/>
              <w:rPr>
                <w:rFonts w:ascii="Times New Roman" w:eastAsia="Times New Roman" w:hAnsi="Times New Roman" w:cs="Times New Roman"/>
                <w:i/>
                <w:sz w:val="20"/>
                <w:szCs w:val="20"/>
                <w:lang w:eastAsia="ru-RU"/>
              </w:rPr>
            </w:pPr>
            <w:r w:rsidRPr="00520E74">
              <w:rPr>
                <w:rFonts w:ascii="Times New Roman" w:eastAsia="Times New Roman" w:hAnsi="Times New Roman" w:cs="Times New Roman"/>
                <w:i/>
                <w:iCs/>
                <w:sz w:val="20"/>
                <w:szCs w:val="20"/>
                <w:lang w:eastAsia="ar-SA"/>
              </w:rPr>
              <w:t xml:space="preserve"> «Иные межбюджетные трансферты, </w:t>
            </w:r>
            <w:r w:rsidRPr="00520E74">
              <w:rPr>
                <w:rFonts w:ascii="Times New Roman" w:eastAsia="Times New Roman" w:hAnsi="Times New Roman" w:cs="Times New Roman"/>
                <w:i/>
                <w:iCs/>
                <w:sz w:val="20"/>
                <w:szCs w:val="20"/>
                <w:lang w:eastAsia="ar-SA"/>
              </w:rPr>
              <w:lastRenderedPageBreak/>
              <w:t>передаваемые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lastRenderedPageBreak/>
              <w:t>10 000</w:t>
            </w: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10 000</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10 000</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88"/>
          <w:jc w:val="center"/>
        </w:trPr>
        <w:tc>
          <w:tcPr>
            <w:tcW w:w="549" w:type="dxa"/>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lastRenderedPageBreak/>
              <w:t>3.</w:t>
            </w:r>
          </w:p>
        </w:tc>
        <w:tc>
          <w:tcPr>
            <w:tcW w:w="2357" w:type="dxa"/>
            <w:tcBorders>
              <w:top w:val="single" w:sz="4" w:space="0" w:color="auto"/>
              <w:left w:val="single" w:sz="4" w:space="0" w:color="000000"/>
              <w:bottom w:val="single" w:sz="4" w:space="0" w:color="auto"/>
            </w:tcBorders>
            <w:shd w:val="clear" w:color="auto" w:fill="auto"/>
          </w:tcPr>
          <w:p w:rsidR="00520E74" w:rsidRPr="00520E74" w:rsidRDefault="00520E74" w:rsidP="00520E74">
            <w:pPr>
              <w:spacing w:before="100" w:beforeAutospacing="1" w:after="100" w:afterAutospacing="1" w:line="240" w:lineRule="auto"/>
              <w:rPr>
                <w:rFonts w:ascii="Times New Roman" w:eastAsia="Times New Roman" w:hAnsi="Times New Roman" w:cs="Times New Roman"/>
                <w:i/>
                <w:iCs/>
                <w:sz w:val="20"/>
                <w:szCs w:val="20"/>
                <w:lang w:eastAsia="ar-SA"/>
              </w:rPr>
            </w:pPr>
            <w:r w:rsidRPr="00520E74">
              <w:rPr>
                <w:rFonts w:ascii="Times New Roman" w:eastAsia="Times New Roman" w:hAnsi="Times New Roman" w:cs="Times New Roman"/>
                <w:b/>
                <w:iCs/>
                <w:sz w:val="20"/>
                <w:szCs w:val="20"/>
                <w:lang w:eastAsia="ru-RU"/>
              </w:rPr>
              <w:t xml:space="preserve">Муниципальная программа «Благоустройство </w:t>
            </w:r>
            <w:proofErr w:type="spellStart"/>
            <w:r w:rsidRPr="00520E74">
              <w:rPr>
                <w:rFonts w:ascii="Times New Roman" w:eastAsia="Times New Roman" w:hAnsi="Times New Roman" w:cs="Times New Roman"/>
                <w:b/>
                <w:iCs/>
                <w:sz w:val="20"/>
                <w:szCs w:val="20"/>
                <w:lang w:eastAsia="ru-RU"/>
              </w:rPr>
              <w:t>Ароматненского</w:t>
            </w:r>
            <w:proofErr w:type="spellEnd"/>
            <w:r w:rsidRPr="00520E74">
              <w:rPr>
                <w:rFonts w:ascii="Times New Roman" w:eastAsia="Times New Roman" w:hAnsi="Times New Roman" w:cs="Times New Roman"/>
                <w:b/>
                <w:iCs/>
                <w:sz w:val="20"/>
                <w:szCs w:val="20"/>
                <w:lang w:eastAsia="ru-RU"/>
              </w:rPr>
              <w:t xml:space="preserve"> сельского поселения</w:t>
            </w:r>
            <w:r w:rsidRPr="00520E74">
              <w:rPr>
                <w:rFonts w:ascii="Times New Roman" w:eastAsia="Times New Roman" w:hAnsi="Times New Roman" w:cs="Times New Roman"/>
                <w:b/>
                <w:bCs/>
                <w:iCs/>
                <w:sz w:val="20"/>
                <w:szCs w:val="20"/>
                <w:lang w:eastAsia="ru-RU"/>
              </w:rPr>
              <w:t>»</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0"/>
                <w:szCs w:val="20"/>
                <w:lang w:eastAsia="ar-SA"/>
              </w:rPr>
              <w:t>415 000</w:t>
            </w: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0"/>
                <w:szCs w:val="20"/>
                <w:lang w:eastAsia="ar-SA"/>
              </w:rPr>
              <w:t>9,2</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215 433,85</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5,0</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80 960,75</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2,1</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88"/>
          <w:jc w:val="center"/>
        </w:trPr>
        <w:tc>
          <w:tcPr>
            <w:tcW w:w="549" w:type="dxa"/>
            <w:tcBorders>
              <w:top w:val="single" w:sz="4" w:space="0" w:color="auto"/>
              <w:left w:val="single" w:sz="4" w:space="0" w:color="000000"/>
              <w:bottom w:val="single" w:sz="4" w:space="0" w:color="auto"/>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3.1</w:t>
            </w:r>
          </w:p>
        </w:tc>
        <w:tc>
          <w:tcPr>
            <w:tcW w:w="2357" w:type="dxa"/>
            <w:tcBorders>
              <w:top w:val="single" w:sz="4" w:space="0" w:color="auto"/>
              <w:left w:val="single" w:sz="4" w:space="0" w:color="000000"/>
              <w:bottom w:val="single" w:sz="4" w:space="0" w:color="auto"/>
            </w:tcBorders>
            <w:shd w:val="clear" w:color="auto" w:fill="auto"/>
          </w:tcPr>
          <w:p w:rsidR="00520E74" w:rsidRPr="00520E74" w:rsidRDefault="00520E74" w:rsidP="00520E74">
            <w:pPr>
              <w:spacing w:before="100" w:beforeAutospacing="1" w:after="100" w:afterAutospacing="1" w:line="240" w:lineRule="auto"/>
              <w:rPr>
                <w:rFonts w:ascii="Times New Roman" w:eastAsia="Times New Roman" w:hAnsi="Times New Roman" w:cs="Times New Roman"/>
                <w:i/>
                <w:iCs/>
                <w:sz w:val="20"/>
                <w:szCs w:val="20"/>
                <w:lang w:eastAsia="ar-SA"/>
              </w:rPr>
            </w:pPr>
            <w:r w:rsidRPr="00520E74">
              <w:rPr>
                <w:rFonts w:ascii="Times New Roman" w:eastAsia="Times New Roman" w:hAnsi="Times New Roman" w:cs="Times New Roman"/>
                <w:b/>
                <w:i/>
                <w:iCs/>
                <w:sz w:val="20"/>
                <w:szCs w:val="20"/>
                <w:lang w:eastAsia="ar-SA"/>
              </w:rPr>
              <w:t xml:space="preserve">Подпрограмма </w:t>
            </w:r>
            <w:r w:rsidRPr="00520E74">
              <w:rPr>
                <w:rFonts w:ascii="Times New Roman" w:eastAsia="Times New Roman" w:hAnsi="Times New Roman" w:cs="Times New Roman"/>
                <w:i/>
                <w:iCs/>
                <w:sz w:val="20"/>
                <w:szCs w:val="20"/>
                <w:lang w:eastAsia="ar-SA"/>
              </w:rPr>
              <w:t xml:space="preserve">«Благоустройство на территории </w:t>
            </w:r>
            <w:proofErr w:type="spellStart"/>
            <w:r w:rsidRPr="00520E74">
              <w:rPr>
                <w:rFonts w:ascii="Times New Roman" w:eastAsia="Times New Roman" w:hAnsi="Times New Roman" w:cs="Times New Roman"/>
                <w:i/>
                <w:iCs/>
                <w:sz w:val="20"/>
                <w:szCs w:val="20"/>
                <w:lang w:eastAsia="ar-SA"/>
              </w:rPr>
              <w:t>Ароматненского</w:t>
            </w:r>
            <w:proofErr w:type="spellEnd"/>
            <w:r w:rsidRPr="00520E74">
              <w:rPr>
                <w:rFonts w:ascii="Times New Roman" w:eastAsia="Times New Roman" w:hAnsi="Times New Roman" w:cs="Times New Roman"/>
                <w:i/>
                <w:iCs/>
                <w:sz w:val="20"/>
                <w:szCs w:val="20"/>
                <w:lang w:eastAsia="ar-SA"/>
              </w:rPr>
              <w:t xml:space="preserve"> сельского поселения»</w:t>
            </w:r>
          </w:p>
        </w:tc>
        <w:tc>
          <w:tcPr>
            <w:tcW w:w="1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415 000</w:t>
            </w:r>
          </w:p>
        </w:tc>
        <w:tc>
          <w:tcPr>
            <w:tcW w:w="945" w:type="dxa"/>
            <w:tcBorders>
              <w:top w:val="single" w:sz="4" w:space="0" w:color="auto"/>
              <w:left w:val="single" w:sz="4" w:space="0" w:color="000000"/>
              <w:bottom w:val="single" w:sz="4" w:space="0" w:color="auto"/>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х</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215 433,85</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80 960,75</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х</w:t>
            </w:r>
          </w:p>
        </w:tc>
      </w:tr>
      <w:tr w:rsidR="00520E74" w:rsidRPr="00520E74" w:rsidTr="00F8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22"/>
          <w:jc w:val="center"/>
        </w:trPr>
        <w:tc>
          <w:tcPr>
            <w:tcW w:w="549" w:type="dxa"/>
            <w:tcBorders>
              <w:top w:val="single" w:sz="4" w:space="0" w:color="auto"/>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p>
        </w:tc>
        <w:tc>
          <w:tcPr>
            <w:tcW w:w="2357" w:type="dxa"/>
            <w:tcBorders>
              <w:top w:val="single" w:sz="4" w:space="0" w:color="auto"/>
              <w:left w:val="single" w:sz="4" w:space="0" w:color="000000"/>
              <w:bottom w:val="single" w:sz="4" w:space="0" w:color="000000"/>
            </w:tcBorders>
            <w:shd w:val="clear" w:color="auto" w:fill="auto"/>
          </w:tcPr>
          <w:p w:rsidR="00520E74" w:rsidRPr="00520E74" w:rsidRDefault="00520E74" w:rsidP="00520E74">
            <w:pPr>
              <w:suppressAutoHyphens/>
              <w:spacing w:after="0" w:line="240" w:lineRule="auto"/>
              <w:jc w:val="center"/>
              <w:rPr>
                <w:rFonts w:ascii="Times New Roman" w:eastAsia="Times New Roman" w:hAnsi="Times New Roman" w:cs="Times New Roman"/>
                <w:b/>
                <w:sz w:val="20"/>
                <w:szCs w:val="20"/>
                <w:lang w:eastAsia="ar-SA"/>
              </w:rPr>
            </w:pPr>
          </w:p>
          <w:p w:rsidR="00520E74" w:rsidRPr="00520E74" w:rsidRDefault="00520E74" w:rsidP="00520E74">
            <w:pPr>
              <w:suppressAutoHyphens/>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ВСЕГО ПРОГРАММЫ</w:t>
            </w:r>
          </w:p>
        </w:tc>
        <w:tc>
          <w:tcPr>
            <w:tcW w:w="111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spacing w:after="0" w:line="240" w:lineRule="auto"/>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0"/>
                <w:szCs w:val="20"/>
                <w:lang w:eastAsia="ar-SA"/>
              </w:rPr>
              <w:t>4 282 859</w:t>
            </w:r>
          </w:p>
        </w:tc>
        <w:tc>
          <w:tcPr>
            <w:tcW w:w="945" w:type="dxa"/>
            <w:tcBorders>
              <w:top w:val="single" w:sz="4" w:space="0" w:color="auto"/>
              <w:left w:val="single" w:sz="4" w:space="0" w:color="000000"/>
              <w:bottom w:val="single" w:sz="4" w:space="0" w:color="000000"/>
              <w:right w:val="single" w:sz="4" w:space="0" w:color="000000"/>
            </w:tcBorders>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bCs/>
                <w:sz w:val="20"/>
                <w:szCs w:val="20"/>
                <w:lang w:eastAsia="ar-SA"/>
              </w:rPr>
            </w:pPr>
            <w:r w:rsidRPr="00520E74">
              <w:rPr>
                <w:rFonts w:ascii="Times New Roman" w:eastAsia="Times New Roman" w:hAnsi="Times New Roman" w:cs="Times New Roman"/>
                <w:b/>
                <w:bCs/>
                <w:sz w:val="20"/>
                <w:szCs w:val="20"/>
                <w:lang w:eastAsia="ar-SA"/>
              </w:rPr>
              <w:t>94,5</w:t>
            </w:r>
          </w:p>
        </w:tc>
        <w:tc>
          <w:tcPr>
            <w:tcW w:w="1266"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4 031 500,85</w:t>
            </w:r>
          </w:p>
        </w:tc>
        <w:tc>
          <w:tcPr>
            <w:tcW w:w="1457"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94,1</w:t>
            </w:r>
          </w:p>
        </w:tc>
        <w:tc>
          <w:tcPr>
            <w:tcW w:w="1299" w:type="dxa"/>
            <w:gridSpan w:val="2"/>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 xml:space="preserve">3 605 155,75 </w:t>
            </w:r>
          </w:p>
        </w:tc>
        <w:tc>
          <w:tcPr>
            <w:tcW w:w="146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93,2</w:t>
            </w:r>
          </w:p>
        </w:tc>
      </w:tr>
    </w:tbl>
    <w:p w:rsidR="00520E74" w:rsidRPr="00520E74" w:rsidRDefault="00520E74" w:rsidP="00520E74">
      <w:pPr>
        <w:suppressAutoHyphens/>
        <w:spacing w:after="0" w:line="240" w:lineRule="auto"/>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Удельный вес программных расходов в общих расходах бюджета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(без учета условно утвержденных расходов) составит в 2021 году – 94,5% или 4 282 859 руб., в плановом периоде 2022 года – 94,1%  или 4 031 500,85 руб. и в 2023 –93,2% или 3 605 155,75 руб.</w:t>
      </w:r>
    </w:p>
    <w:p w:rsidR="00520E74" w:rsidRPr="00520E74" w:rsidRDefault="00520E74" w:rsidP="00520E74">
      <w:pPr>
        <w:suppressAutoHyphens/>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Arial"/>
          <w:bCs/>
          <w:sz w:val="26"/>
          <w:szCs w:val="26"/>
          <w:lang w:eastAsia="ar-SA"/>
        </w:rPr>
        <w:t xml:space="preserve">Не программные расходы </w:t>
      </w:r>
      <w:proofErr w:type="spellStart"/>
      <w:r w:rsidRPr="00520E74">
        <w:rPr>
          <w:rFonts w:ascii="Times New Roman" w:eastAsia="Times New Roman" w:hAnsi="Times New Roman" w:cs="Times New Roman"/>
          <w:bCs/>
          <w:sz w:val="26"/>
          <w:szCs w:val="26"/>
          <w:lang w:eastAsia="ar-SA"/>
        </w:rPr>
        <w:t>Ароматненского</w:t>
      </w:r>
      <w:proofErr w:type="spellEnd"/>
      <w:r w:rsidRPr="00520E74">
        <w:rPr>
          <w:rFonts w:ascii="Times New Roman" w:eastAsia="Times New Roman" w:hAnsi="Times New Roman" w:cs="Times New Roman"/>
          <w:bCs/>
          <w:sz w:val="26"/>
          <w:szCs w:val="26"/>
          <w:lang w:eastAsia="ar-SA"/>
        </w:rPr>
        <w:t xml:space="preserve"> сельского поселения</w:t>
      </w:r>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Arial"/>
          <w:bCs/>
          <w:sz w:val="26"/>
          <w:szCs w:val="26"/>
          <w:lang w:eastAsia="ar-SA"/>
        </w:rPr>
        <w:t xml:space="preserve">составят </w:t>
      </w:r>
      <w:r w:rsidRPr="00520E74">
        <w:rPr>
          <w:rFonts w:ascii="Times New Roman" w:eastAsia="Times New Roman" w:hAnsi="Times New Roman" w:cs="Times New Roman"/>
          <w:sz w:val="26"/>
          <w:szCs w:val="26"/>
          <w:lang w:eastAsia="ar-SA"/>
        </w:rPr>
        <w:t>в 2021 году – 250 156</w:t>
      </w:r>
      <w:r w:rsidRPr="00520E74">
        <w:rPr>
          <w:rFonts w:ascii="Times New Roman" w:eastAsia="Times New Roman" w:hAnsi="Times New Roman" w:cs="Arial"/>
          <w:bCs/>
          <w:sz w:val="26"/>
          <w:szCs w:val="26"/>
          <w:lang w:eastAsia="ar-SA"/>
        </w:rPr>
        <w:t xml:space="preserve"> руб.</w:t>
      </w:r>
      <w:r w:rsidRPr="00520E74">
        <w:rPr>
          <w:rFonts w:ascii="Times New Roman" w:eastAsia="Times New Roman" w:hAnsi="Times New Roman" w:cs="Times New Roman"/>
          <w:sz w:val="26"/>
          <w:szCs w:val="26"/>
          <w:lang w:eastAsia="ar-SA"/>
        </w:rPr>
        <w:t>, их удельный вес – 5,5%, в плановом периоде 2022 года –252 461  руб., их удельный вес – 5,9%  и в 2023 году – 261 355 руб., их удельный вес – 6,8%.</w:t>
      </w:r>
    </w:p>
    <w:tbl>
      <w:tblPr>
        <w:tblW w:w="10760" w:type="dxa"/>
        <w:tblInd w:w="118" w:type="dxa"/>
        <w:tblLook w:val="04A0" w:firstRow="1" w:lastRow="0" w:firstColumn="1" w:lastColumn="0" w:noHBand="0" w:noVBand="1"/>
      </w:tblPr>
      <w:tblGrid>
        <w:gridCol w:w="10760"/>
      </w:tblGrid>
      <w:tr w:rsidR="00520E74" w:rsidRPr="00520E74" w:rsidTr="00F86AC2">
        <w:trPr>
          <w:trHeight w:val="282"/>
        </w:trPr>
        <w:tc>
          <w:tcPr>
            <w:tcW w:w="10760" w:type="dxa"/>
            <w:tcBorders>
              <w:top w:val="nil"/>
              <w:left w:val="nil"/>
              <w:bottom w:val="nil"/>
              <w:right w:val="nil"/>
            </w:tcBorders>
            <w:vAlign w:val="center"/>
          </w:tcPr>
          <w:p w:rsidR="00520E74" w:rsidRPr="00520E74" w:rsidRDefault="00520E74" w:rsidP="00520E74">
            <w:pPr>
              <w:spacing w:after="0" w:line="240" w:lineRule="auto"/>
              <w:rPr>
                <w:rFonts w:ascii="Tahoma" w:eastAsia="Times New Roman" w:hAnsi="Tahoma" w:cs="Tahoma"/>
                <w:b/>
                <w:bCs/>
                <w:color w:val="000000"/>
                <w:sz w:val="26"/>
                <w:szCs w:val="26"/>
                <w:lang w:eastAsia="ru-RU"/>
              </w:rPr>
            </w:pPr>
          </w:p>
        </w:tc>
      </w:tr>
    </w:tbl>
    <w:p w:rsidR="00520E74" w:rsidRPr="00520E74" w:rsidRDefault="00520E74" w:rsidP="00520E74">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Структура расходов бюджета поселения в разрезе разделов классификации расходов бюджетов характеризуется следующими данными:</w:t>
      </w:r>
    </w:p>
    <w:p w:rsidR="00520E74" w:rsidRPr="00520E74" w:rsidRDefault="00520E74" w:rsidP="00520E74">
      <w:pPr>
        <w:suppressAutoHyphens/>
        <w:autoSpaceDE w:val="0"/>
        <w:spacing w:after="0" w:line="240" w:lineRule="auto"/>
        <w:jc w:val="right"/>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Таблица №3 </w:t>
      </w:r>
    </w:p>
    <w:p w:rsidR="00520E74" w:rsidRPr="00520E74" w:rsidRDefault="00520E74" w:rsidP="00520E74">
      <w:pPr>
        <w:suppressAutoHyphens/>
        <w:autoSpaceDE w:val="0"/>
        <w:spacing w:after="0" w:line="240" w:lineRule="auto"/>
        <w:ind w:firstLine="709"/>
        <w:jc w:val="right"/>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jc w:val="center"/>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color w:val="000000"/>
          <w:sz w:val="26"/>
          <w:szCs w:val="26"/>
          <w:lang w:eastAsia="ar-SA"/>
        </w:rPr>
        <w:t>Структура расходов бюджета поселения в разрезе</w:t>
      </w:r>
    </w:p>
    <w:p w:rsidR="00520E74" w:rsidRPr="00520E74" w:rsidRDefault="00520E74" w:rsidP="00520E74">
      <w:pPr>
        <w:suppressAutoHyphens/>
        <w:spacing w:after="0" w:line="240" w:lineRule="auto"/>
        <w:jc w:val="center"/>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color w:val="000000"/>
          <w:sz w:val="26"/>
          <w:szCs w:val="26"/>
          <w:lang w:eastAsia="ar-SA"/>
        </w:rPr>
        <w:t>разделов классификации расходов бюджетов на 2021 год и на плановый период 2022 и 2023  годов</w:t>
      </w:r>
    </w:p>
    <w:p w:rsidR="00520E74" w:rsidRPr="00520E74" w:rsidRDefault="00520E74" w:rsidP="00520E74">
      <w:pPr>
        <w:tabs>
          <w:tab w:val="left" w:pos="3015"/>
        </w:tabs>
        <w:suppressAutoHyphens/>
        <w:spacing w:after="0" w:line="240" w:lineRule="auto"/>
        <w:rPr>
          <w:rFonts w:ascii="Times New Roman" w:eastAsia="Times New Roman" w:hAnsi="Times New Roman" w:cs="Times New Roman"/>
          <w:sz w:val="20"/>
          <w:szCs w:val="20"/>
          <w:lang w:eastAsia="ar-SA"/>
        </w:rPr>
      </w:pPr>
    </w:p>
    <w:tbl>
      <w:tblPr>
        <w:tblpPr w:leftFromText="180" w:rightFromText="180" w:vertAnchor="text" w:horzAnchor="margin" w:tblpX="-605" w:tblpY="139"/>
        <w:tblW w:w="10173" w:type="dxa"/>
        <w:tblLayout w:type="fixed"/>
        <w:tblLook w:val="0000" w:firstRow="0" w:lastRow="0" w:firstColumn="0" w:lastColumn="0" w:noHBand="0" w:noVBand="0"/>
      </w:tblPr>
      <w:tblGrid>
        <w:gridCol w:w="2660"/>
        <w:gridCol w:w="1559"/>
        <w:gridCol w:w="1418"/>
        <w:gridCol w:w="1134"/>
        <w:gridCol w:w="1275"/>
        <w:gridCol w:w="1134"/>
        <w:gridCol w:w="993"/>
      </w:tblGrid>
      <w:tr w:rsidR="00520E74" w:rsidRPr="00520E74" w:rsidTr="00520E74">
        <w:trPr>
          <w:trHeight w:val="195"/>
        </w:trPr>
        <w:tc>
          <w:tcPr>
            <w:tcW w:w="2660" w:type="dxa"/>
            <w:vMerge w:val="restart"/>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ind w:left="-1276"/>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 xml:space="preserve">                    Наименование</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показателя</w:t>
            </w:r>
          </w:p>
        </w:tc>
        <w:tc>
          <w:tcPr>
            <w:tcW w:w="2977" w:type="dxa"/>
            <w:gridSpan w:val="2"/>
            <w:vMerge w:val="restart"/>
            <w:tcBorders>
              <w:top w:val="single" w:sz="4" w:space="0" w:color="000000"/>
              <w:left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2021 год</w:t>
            </w:r>
          </w:p>
        </w:tc>
        <w:tc>
          <w:tcPr>
            <w:tcW w:w="4536" w:type="dxa"/>
            <w:gridSpan w:val="4"/>
            <w:tcBorders>
              <w:top w:val="single" w:sz="4" w:space="0" w:color="auto"/>
              <w:bottom w:val="single" w:sz="4" w:space="0" w:color="auto"/>
              <w:right w:val="single" w:sz="4" w:space="0" w:color="auto"/>
            </w:tcBorders>
            <w:shd w:val="clear" w:color="auto" w:fill="auto"/>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Плановый период</w:t>
            </w:r>
          </w:p>
        </w:tc>
      </w:tr>
      <w:tr w:rsidR="00520E74" w:rsidRPr="00520E74" w:rsidTr="00520E74">
        <w:trPr>
          <w:trHeight w:val="166"/>
        </w:trPr>
        <w:tc>
          <w:tcPr>
            <w:tcW w:w="2660" w:type="dxa"/>
            <w:vMerge/>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ind w:left="-1276"/>
              <w:jc w:val="center"/>
              <w:rPr>
                <w:rFonts w:ascii="Times New Roman" w:eastAsia="Times New Roman" w:hAnsi="Times New Roman" w:cs="Times New Roman"/>
                <w:sz w:val="20"/>
                <w:szCs w:val="20"/>
                <w:lang w:eastAsia="ar-SA"/>
              </w:rPr>
            </w:pPr>
          </w:p>
        </w:tc>
        <w:tc>
          <w:tcPr>
            <w:tcW w:w="2977" w:type="dxa"/>
            <w:gridSpan w:val="2"/>
            <w:vMerge/>
            <w:tcBorders>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p>
        </w:tc>
        <w:tc>
          <w:tcPr>
            <w:tcW w:w="2409" w:type="dxa"/>
            <w:gridSpan w:val="2"/>
            <w:tcBorders>
              <w:top w:val="single" w:sz="4" w:space="0" w:color="auto"/>
              <w:bottom w:val="single" w:sz="4" w:space="0" w:color="auto"/>
              <w:right w:val="single" w:sz="4" w:space="0" w:color="auto"/>
            </w:tcBorders>
            <w:shd w:val="clear" w:color="auto" w:fill="auto"/>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2022 год</w:t>
            </w:r>
          </w:p>
        </w:tc>
        <w:tc>
          <w:tcPr>
            <w:tcW w:w="2127" w:type="dxa"/>
            <w:gridSpan w:val="2"/>
            <w:tcBorders>
              <w:top w:val="single" w:sz="4" w:space="0" w:color="auto"/>
              <w:bottom w:val="single" w:sz="4" w:space="0" w:color="auto"/>
              <w:right w:val="single" w:sz="4" w:space="0" w:color="auto"/>
            </w:tcBorders>
            <w:shd w:val="clear" w:color="auto" w:fill="auto"/>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2023 год</w:t>
            </w:r>
          </w:p>
        </w:tc>
      </w:tr>
      <w:tr w:rsidR="00520E74" w:rsidRPr="00520E74" w:rsidTr="00520E74">
        <w:trPr>
          <w:trHeight w:val="736"/>
        </w:trPr>
        <w:tc>
          <w:tcPr>
            <w:tcW w:w="2660" w:type="dxa"/>
            <w:vMerge/>
            <w:tcBorders>
              <w:top w:val="single" w:sz="4" w:space="0" w:color="000000"/>
              <w:left w:val="single" w:sz="4" w:space="0" w:color="000000"/>
              <w:bottom w:val="single" w:sz="4" w:space="0" w:color="000000"/>
            </w:tcBorders>
            <w:shd w:val="clear" w:color="auto" w:fill="auto"/>
          </w:tcPr>
          <w:p w:rsidR="00520E74" w:rsidRPr="00520E74" w:rsidRDefault="00520E74" w:rsidP="00520E74">
            <w:pPr>
              <w:suppressAutoHyphens/>
              <w:snapToGrid w:val="0"/>
              <w:spacing w:after="0" w:line="240" w:lineRule="auto"/>
              <w:ind w:firstLine="567"/>
              <w:jc w:val="center"/>
              <w:rPr>
                <w:rFonts w:ascii="Times New Roman" w:eastAsia="Times New Roman" w:hAnsi="Times New Roman" w:cs="Times New Roman"/>
                <w:color w:val="000000"/>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Объем расходов,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 xml:space="preserve">Доля в общем объеме расходов, </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Объем расходов, рублей</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 xml:space="preserve">Доля в общем объеме расходов, </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Объем расходов, рублей</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 xml:space="preserve">Доля в общем объеме расходов, </w:t>
            </w:r>
          </w:p>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w:t>
            </w:r>
          </w:p>
        </w:tc>
      </w:tr>
      <w:tr w:rsidR="00520E74" w:rsidRPr="00520E74" w:rsidTr="00520E74">
        <w:trPr>
          <w:trHeight w:val="505"/>
        </w:trPr>
        <w:tc>
          <w:tcPr>
            <w:tcW w:w="2660"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Расходы, всего</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4 533 015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100</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4 387 667</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100</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4 056 940</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b/>
                <w:sz w:val="20"/>
                <w:szCs w:val="20"/>
                <w:lang w:eastAsia="ar-SA"/>
              </w:rPr>
            </w:pPr>
            <w:r w:rsidRPr="00520E74">
              <w:rPr>
                <w:rFonts w:ascii="Times New Roman" w:eastAsia="Times New Roman" w:hAnsi="Times New Roman" w:cs="Times New Roman"/>
                <w:b/>
                <w:sz w:val="20"/>
                <w:szCs w:val="20"/>
                <w:lang w:eastAsia="ar-SA"/>
              </w:rPr>
              <w:t>100</w:t>
            </w:r>
          </w:p>
        </w:tc>
      </w:tr>
      <w:tr w:rsidR="00520E74" w:rsidRPr="00520E74" w:rsidTr="00520E74">
        <w:trPr>
          <w:trHeight w:val="505"/>
        </w:trPr>
        <w:tc>
          <w:tcPr>
            <w:tcW w:w="2660"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Общегосударственные вопросы</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highlight w:val="yellow"/>
                <w:lang w:eastAsia="ar-SA"/>
              </w:rPr>
            </w:pPr>
            <w:r w:rsidRPr="00520E74">
              <w:rPr>
                <w:rFonts w:ascii="Times New Roman" w:eastAsia="Times New Roman" w:hAnsi="Times New Roman" w:cs="Times New Roman"/>
                <w:color w:val="000000"/>
                <w:sz w:val="20"/>
                <w:szCs w:val="20"/>
                <w:lang w:eastAsia="ar-SA"/>
              </w:rPr>
              <w:t>3 736 888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82,3</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3 716 677</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84,8</w:t>
            </w:r>
          </w:p>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3 423 819</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84,5</w:t>
            </w:r>
          </w:p>
        </w:tc>
      </w:tr>
      <w:tr w:rsidR="00520E74" w:rsidRPr="00520E74" w:rsidTr="00520E74">
        <w:trPr>
          <w:trHeight w:val="373"/>
        </w:trPr>
        <w:tc>
          <w:tcPr>
            <w:tcW w:w="2660"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Национальная оборона</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highlight w:val="yellow"/>
                <w:lang w:eastAsia="ar-SA"/>
              </w:rPr>
            </w:pPr>
            <w:r w:rsidRPr="00520E74">
              <w:rPr>
                <w:rFonts w:ascii="Times New Roman" w:eastAsia="Times New Roman" w:hAnsi="Times New Roman" w:cs="Times New Roman"/>
                <w:sz w:val="20"/>
                <w:szCs w:val="20"/>
                <w:lang w:eastAsia="ar-SA"/>
              </w:rPr>
              <w:t>235 834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5,2</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238 139</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5,4</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247 033</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6,1</w:t>
            </w:r>
          </w:p>
        </w:tc>
      </w:tr>
      <w:tr w:rsidR="00520E74" w:rsidRPr="00520E74" w:rsidTr="00520E74">
        <w:trPr>
          <w:trHeight w:val="499"/>
        </w:trPr>
        <w:tc>
          <w:tcPr>
            <w:tcW w:w="2660"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Национальная экономика</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80 000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1,8</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50 000</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1,1</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50 000</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1,2</w:t>
            </w:r>
          </w:p>
        </w:tc>
      </w:tr>
      <w:tr w:rsidR="00520E74" w:rsidRPr="00520E74" w:rsidTr="00520E74">
        <w:trPr>
          <w:trHeight w:val="505"/>
        </w:trPr>
        <w:tc>
          <w:tcPr>
            <w:tcW w:w="2660" w:type="dxa"/>
            <w:tcBorders>
              <w:top w:val="single" w:sz="4" w:space="0" w:color="000000"/>
              <w:left w:val="single" w:sz="4" w:space="0" w:color="000000"/>
              <w:bottom w:val="single" w:sz="4" w:space="0" w:color="000000"/>
            </w:tcBorders>
            <w:shd w:val="clear" w:color="auto" w:fill="auto"/>
          </w:tcPr>
          <w:p w:rsidR="00520E74" w:rsidRPr="00520E74" w:rsidRDefault="00520E74" w:rsidP="00520E74">
            <w:pPr>
              <w:suppressAutoHyphens/>
              <w:spacing w:after="0" w:line="240" w:lineRule="auto"/>
              <w:ind w:firstLine="34"/>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color w:val="000000"/>
                <w:sz w:val="20"/>
                <w:szCs w:val="20"/>
                <w:lang w:eastAsia="ar-SA"/>
              </w:rPr>
              <w:lastRenderedPageBreak/>
              <w:t>Жилищно-коммунальное хозяйство</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415 000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9,2</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215 433,85</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4,9</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80 960,75</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2,0</w:t>
            </w:r>
          </w:p>
        </w:tc>
      </w:tr>
      <w:tr w:rsidR="00520E74" w:rsidRPr="00520E74" w:rsidTr="00520E74">
        <w:trPr>
          <w:trHeight w:val="505"/>
        </w:trPr>
        <w:tc>
          <w:tcPr>
            <w:tcW w:w="2660" w:type="dxa"/>
            <w:tcBorders>
              <w:top w:val="single" w:sz="4" w:space="0" w:color="000000"/>
              <w:left w:val="single" w:sz="4" w:space="0" w:color="000000"/>
              <w:bottom w:val="single" w:sz="4" w:space="0" w:color="000000"/>
            </w:tcBorders>
            <w:shd w:val="clear" w:color="auto" w:fill="auto"/>
          </w:tcPr>
          <w:p w:rsidR="00520E74" w:rsidRPr="00520E74" w:rsidRDefault="00520E74" w:rsidP="00520E74">
            <w:pPr>
              <w:suppressAutoHyphens/>
              <w:spacing w:after="0" w:line="240" w:lineRule="auto"/>
              <w:ind w:firstLine="34"/>
              <w:rPr>
                <w:rFonts w:ascii="Times New Roman" w:eastAsia="Times New Roman" w:hAnsi="Times New Roman" w:cs="Times New Roman"/>
                <w:color w:val="000000"/>
                <w:sz w:val="20"/>
                <w:szCs w:val="20"/>
                <w:lang w:eastAsia="ar-SA"/>
              </w:rPr>
            </w:pPr>
            <w:r w:rsidRPr="00520E74">
              <w:rPr>
                <w:rFonts w:ascii="Times New Roman" w:eastAsia="Times New Roman" w:hAnsi="Times New Roman" w:cs="Times New Roman"/>
                <w:color w:val="000000"/>
                <w:sz w:val="20"/>
                <w:szCs w:val="20"/>
                <w:lang w:eastAsia="ar-SA"/>
              </w:rPr>
              <w:t>Образование</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4 000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0,1</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0,00</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0,00</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w:t>
            </w:r>
          </w:p>
        </w:tc>
      </w:tr>
      <w:tr w:rsidR="00520E74" w:rsidRPr="00520E74" w:rsidTr="00520E74">
        <w:trPr>
          <w:trHeight w:val="283"/>
        </w:trPr>
        <w:tc>
          <w:tcPr>
            <w:tcW w:w="2660" w:type="dxa"/>
            <w:tcBorders>
              <w:top w:val="single" w:sz="4" w:space="0" w:color="000000"/>
              <w:left w:val="single" w:sz="4" w:space="0" w:color="000000"/>
              <w:bottom w:val="single" w:sz="4" w:space="0" w:color="000000"/>
            </w:tcBorders>
            <w:shd w:val="clear" w:color="auto" w:fill="auto"/>
          </w:tcPr>
          <w:p w:rsidR="00520E74" w:rsidRPr="00520E74" w:rsidRDefault="00520E74" w:rsidP="00520E74">
            <w:pPr>
              <w:suppressAutoHyphens/>
              <w:spacing w:after="0" w:line="240" w:lineRule="auto"/>
              <w:ind w:firstLine="34"/>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color w:val="000000"/>
                <w:sz w:val="20"/>
                <w:szCs w:val="20"/>
                <w:lang w:eastAsia="ar-SA"/>
              </w:rPr>
              <w:t>Культура, кинематография</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17 000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0,4</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17 000</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0,4</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17 000</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0,4</w:t>
            </w:r>
          </w:p>
        </w:tc>
      </w:tr>
      <w:tr w:rsidR="00520E74" w:rsidRPr="00520E74" w:rsidTr="00520E74">
        <w:trPr>
          <w:trHeight w:val="283"/>
        </w:trPr>
        <w:tc>
          <w:tcPr>
            <w:tcW w:w="2660" w:type="dxa"/>
            <w:tcBorders>
              <w:top w:val="single" w:sz="4" w:space="0" w:color="000000"/>
              <w:left w:val="single" w:sz="4" w:space="0" w:color="000000"/>
              <w:bottom w:val="single" w:sz="4" w:space="0" w:color="000000"/>
            </w:tcBorders>
            <w:shd w:val="clear" w:color="auto" w:fill="auto"/>
          </w:tcPr>
          <w:p w:rsidR="00520E74" w:rsidRPr="00520E74" w:rsidRDefault="00520E74" w:rsidP="00520E74">
            <w:pPr>
              <w:suppressAutoHyphens/>
              <w:spacing w:after="0" w:line="240" w:lineRule="auto"/>
              <w:ind w:firstLine="34"/>
              <w:rPr>
                <w:rFonts w:ascii="Times New Roman" w:eastAsia="Times New Roman" w:hAnsi="Times New Roman" w:cs="Times New Roman"/>
                <w:color w:val="000000"/>
                <w:sz w:val="20"/>
                <w:szCs w:val="20"/>
                <w:lang w:eastAsia="ar-SA"/>
              </w:rPr>
            </w:pPr>
            <w:r w:rsidRPr="00520E74">
              <w:rPr>
                <w:rFonts w:ascii="Times New Roman" w:eastAsia="Times New Roman" w:hAnsi="Times New Roman" w:cs="Times New Roman"/>
                <w:color w:val="000000"/>
                <w:sz w:val="20"/>
                <w:szCs w:val="20"/>
                <w:lang w:eastAsia="ar-SA"/>
              </w:rPr>
              <w:t>Социальная политика</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34 293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0,8</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36 712</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0,8</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37 698</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0,9</w:t>
            </w:r>
          </w:p>
        </w:tc>
      </w:tr>
      <w:tr w:rsidR="00520E74" w:rsidRPr="00520E74" w:rsidTr="00520E74">
        <w:trPr>
          <w:trHeight w:val="347"/>
        </w:trPr>
        <w:tc>
          <w:tcPr>
            <w:tcW w:w="2660" w:type="dxa"/>
            <w:tcBorders>
              <w:top w:val="single" w:sz="4" w:space="0" w:color="000000"/>
              <w:left w:val="single" w:sz="4" w:space="0" w:color="000000"/>
              <w:bottom w:val="single" w:sz="4" w:space="0" w:color="000000"/>
            </w:tcBorders>
            <w:shd w:val="clear" w:color="auto" w:fill="auto"/>
          </w:tcPr>
          <w:p w:rsidR="00520E74" w:rsidRPr="00520E74" w:rsidRDefault="00520E74" w:rsidP="00520E74">
            <w:pPr>
              <w:suppressAutoHyphens/>
              <w:spacing w:after="0" w:line="240" w:lineRule="auto"/>
              <w:ind w:firstLine="34"/>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color w:val="000000"/>
                <w:sz w:val="20"/>
                <w:szCs w:val="20"/>
                <w:lang w:eastAsia="ar-SA"/>
              </w:rPr>
              <w:t>Физическая культура и спорт</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bCs/>
                <w:sz w:val="20"/>
                <w:szCs w:val="20"/>
                <w:lang w:eastAsia="ar-SA"/>
              </w:rPr>
              <w:t>10 000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0,2</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10 000</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0,2</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10 000</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0,2</w:t>
            </w:r>
          </w:p>
        </w:tc>
      </w:tr>
      <w:tr w:rsidR="00520E74" w:rsidRPr="00520E74" w:rsidTr="00520E74">
        <w:trPr>
          <w:trHeight w:val="347"/>
        </w:trPr>
        <w:tc>
          <w:tcPr>
            <w:tcW w:w="2660" w:type="dxa"/>
            <w:tcBorders>
              <w:top w:val="single" w:sz="4" w:space="0" w:color="000000"/>
              <w:left w:val="single" w:sz="4" w:space="0" w:color="000000"/>
              <w:bottom w:val="single" w:sz="4" w:space="0" w:color="000000"/>
            </w:tcBorders>
            <w:shd w:val="clear" w:color="auto" w:fill="auto"/>
          </w:tcPr>
          <w:p w:rsidR="00520E74" w:rsidRPr="00520E74" w:rsidRDefault="00520E74" w:rsidP="00520E74">
            <w:pPr>
              <w:suppressAutoHyphens/>
              <w:spacing w:after="0" w:line="240" w:lineRule="auto"/>
              <w:ind w:firstLine="34"/>
              <w:rPr>
                <w:rFonts w:ascii="Times New Roman" w:eastAsia="Times New Roman" w:hAnsi="Times New Roman" w:cs="Times New Roman"/>
                <w:color w:val="000000"/>
                <w:sz w:val="20"/>
                <w:szCs w:val="20"/>
                <w:lang w:eastAsia="ar-SA"/>
              </w:rPr>
            </w:pPr>
            <w:r w:rsidRPr="00520E74">
              <w:rPr>
                <w:rFonts w:ascii="Times New Roman" w:eastAsia="Times New Roman" w:hAnsi="Times New Roman" w:cs="Times New Roman"/>
                <w:color w:val="000000"/>
                <w:sz w:val="20"/>
                <w:szCs w:val="20"/>
                <w:lang w:eastAsia="ar-SA"/>
              </w:rPr>
              <w:t>Условно утверждаемые расходы (от общего объема расходов)</w:t>
            </w:r>
          </w:p>
        </w:tc>
        <w:tc>
          <w:tcPr>
            <w:tcW w:w="1559" w:type="dxa"/>
            <w:tcBorders>
              <w:top w:val="single" w:sz="4" w:space="0" w:color="000000"/>
              <w:left w:val="single" w:sz="4" w:space="0" w:color="000000"/>
              <w:bottom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bCs/>
                <w:sz w:val="20"/>
                <w:szCs w:val="20"/>
                <w:lang w:eastAsia="ar-SA"/>
              </w:rPr>
            </w:pPr>
            <w:r w:rsidRPr="00520E74">
              <w:rPr>
                <w:rFonts w:ascii="Times New Roman" w:eastAsia="Times New Roman" w:hAnsi="Times New Roman" w:cs="Times New Roman"/>
                <w:bCs/>
                <w:sz w:val="20"/>
                <w:szCs w:val="20"/>
                <w:lang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E74" w:rsidRPr="00520E74" w:rsidRDefault="00520E74" w:rsidP="00520E74">
            <w:pPr>
              <w:suppressAutoHyphens/>
              <w:autoSpaceDE w:val="0"/>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103 705,15</w:t>
            </w:r>
          </w:p>
        </w:tc>
        <w:tc>
          <w:tcPr>
            <w:tcW w:w="1275"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2,4</w:t>
            </w:r>
          </w:p>
        </w:tc>
        <w:tc>
          <w:tcPr>
            <w:tcW w:w="1134"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190 429,25</w:t>
            </w:r>
          </w:p>
        </w:tc>
        <w:tc>
          <w:tcPr>
            <w:tcW w:w="993" w:type="dxa"/>
            <w:tcBorders>
              <w:top w:val="single" w:sz="4" w:space="0" w:color="auto"/>
              <w:bottom w:val="single" w:sz="4" w:space="0" w:color="auto"/>
              <w:right w:val="single" w:sz="4" w:space="0" w:color="auto"/>
            </w:tcBorders>
            <w:shd w:val="clear" w:color="auto" w:fill="auto"/>
            <w:vAlign w:val="center"/>
          </w:tcPr>
          <w:p w:rsidR="00520E74" w:rsidRPr="00520E74" w:rsidRDefault="00520E74" w:rsidP="00520E74">
            <w:pPr>
              <w:spacing w:after="0" w:line="240" w:lineRule="auto"/>
              <w:jc w:val="center"/>
              <w:rPr>
                <w:rFonts w:ascii="Times New Roman" w:eastAsia="Times New Roman" w:hAnsi="Times New Roman" w:cs="Times New Roman"/>
                <w:sz w:val="20"/>
                <w:szCs w:val="20"/>
                <w:lang w:eastAsia="ar-SA"/>
              </w:rPr>
            </w:pPr>
            <w:r w:rsidRPr="00520E74">
              <w:rPr>
                <w:rFonts w:ascii="Times New Roman" w:eastAsia="Times New Roman" w:hAnsi="Times New Roman" w:cs="Times New Roman"/>
                <w:sz w:val="20"/>
                <w:szCs w:val="20"/>
                <w:lang w:eastAsia="ar-SA"/>
              </w:rPr>
              <w:t>4,7</w:t>
            </w:r>
          </w:p>
        </w:tc>
      </w:tr>
    </w:tbl>
    <w:p w:rsidR="00520E74" w:rsidRPr="00520E74" w:rsidRDefault="00520E74" w:rsidP="00520E74">
      <w:pPr>
        <w:suppressAutoHyphens/>
        <w:spacing w:after="0" w:line="240" w:lineRule="auto"/>
        <w:ind w:firstLine="567"/>
        <w:jc w:val="center"/>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ind w:firstLine="567"/>
        <w:jc w:val="center"/>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Раздел 0100 «Общегосударственные вопросы»</w:t>
      </w:r>
    </w:p>
    <w:p w:rsidR="00520E74" w:rsidRPr="00520E74" w:rsidRDefault="00520E74" w:rsidP="00520E74">
      <w:pPr>
        <w:suppressAutoHyphens/>
        <w:spacing w:after="0" w:line="240" w:lineRule="auto"/>
        <w:jc w:val="center"/>
        <w:rPr>
          <w:rFonts w:ascii="Times New Roman" w:eastAsia="Times New Roman" w:hAnsi="Times New Roman" w:cs="Times New Roman"/>
          <w:color w:val="0000FF"/>
          <w:sz w:val="26"/>
          <w:szCs w:val="26"/>
          <w:lang w:eastAsia="ar-SA"/>
        </w:rPr>
      </w:pPr>
    </w:p>
    <w:p w:rsidR="00520E74" w:rsidRPr="00520E74" w:rsidRDefault="00520E74" w:rsidP="00520E74">
      <w:pPr>
        <w:suppressAutoHyphens/>
        <w:spacing w:after="0" w:line="240" w:lineRule="auto"/>
        <w:ind w:firstLine="708"/>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Общий объем бюджетных ассигнований по разделу «Общегосударственные вопросы» на 2021 год запланирован в сумме </w:t>
      </w:r>
      <w:r w:rsidRPr="00520E74">
        <w:rPr>
          <w:rFonts w:ascii="Times New Roman" w:eastAsia="Times New Roman" w:hAnsi="Times New Roman" w:cs="Times New Roman"/>
          <w:color w:val="000000"/>
          <w:sz w:val="26"/>
          <w:szCs w:val="26"/>
          <w:lang w:eastAsia="ar-SA"/>
        </w:rPr>
        <w:t xml:space="preserve">3 736 888 </w:t>
      </w:r>
      <w:r w:rsidRPr="00520E74">
        <w:rPr>
          <w:rFonts w:ascii="Times New Roman" w:eastAsia="Times New Roman" w:hAnsi="Times New Roman" w:cs="Times New Roman"/>
          <w:sz w:val="26"/>
          <w:szCs w:val="26"/>
          <w:lang w:eastAsia="ar-SA"/>
        </w:rPr>
        <w:t>руб., на плановый период 2022 года – 3 716 677 руб. и 2023 года – 3 423 819 руб.</w:t>
      </w:r>
    </w:p>
    <w:p w:rsidR="00520E74" w:rsidRPr="00520E74" w:rsidRDefault="00520E74" w:rsidP="00520E74">
      <w:pPr>
        <w:suppressAutoHyphens/>
        <w:spacing w:after="0" w:line="240" w:lineRule="auto"/>
        <w:ind w:firstLine="708"/>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Расходы на содержание органов местного самоуправления сформированы в пределах норматива, утвержденного Постановлением Совета Министров от 05 марта № 86 «Об утверждении нормативов формирования расходов на содержание органов местного самоуправления в Республике Крым»  (с изменениями).</w:t>
      </w:r>
    </w:p>
    <w:p w:rsidR="00520E74" w:rsidRPr="00520E74" w:rsidRDefault="00520E74" w:rsidP="00520E74">
      <w:pPr>
        <w:suppressAutoHyphens/>
        <w:autoSpaceDE w:val="0"/>
        <w:autoSpaceDN w:val="0"/>
        <w:adjustRightInd w:val="0"/>
        <w:spacing w:after="0" w:line="240" w:lineRule="auto"/>
        <w:outlineLvl w:val="0"/>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w:t>
      </w:r>
    </w:p>
    <w:p w:rsidR="00520E74" w:rsidRPr="00520E74" w:rsidRDefault="00520E74" w:rsidP="00520E74">
      <w:pPr>
        <w:suppressAutoHyphens/>
        <w:autoSpaceDE w:val="0"/>
        <w:autoSpaceDN w:val="0"/>
        <w:adjustRightInd w:val="0"/>
        <w:spacing w:after="0" w:line="240" w:lineRule="auto"/>
        <w:jc w:val="both"/>
        <w:outlineLvl w:val="0"/>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w:t>
      </w:r>
      <w:proofErr w:type="gramStart"/>
      <w:r w:rsidRPr="00520E74">
        <w:rPr>
          <w:rFonts w:ascii="Times New Roman" w:eastAsia="Times New Roman" w:hAnsi="Times New Roman" w:cs="Times New Roman"/>
          <w:sz w:val="26"/>
          <w:szCs w:val="26"/>
          <w:lang w:eastAsia="ar-SA"/>
        </w:rPr>
        <w:t xml:space="preserve">Фонд оплаты труда работников органов местного самоуправления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запланирован на основании «Положения об оплате труда лиц, замещающих муниципальные должности в муниципальном образовании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Бахчисарайского района Республики Крым»,  утвержденного решением 24 сессии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совета от 05.02.2016  № 188 (с изменениями) и  «Положения об оплате труда муниципальных служащих муниципального образования </w:t>
      </w:r>
      <w:proofErr w:type="spellStart"/>
      <w:r w:rsidRPr="00520E74">
        <w:rPr>
          <w:rFonts w:ascii="Times New Roman" w:eastAsia="Times New Roman" w:hAnsi="Times New Roman" w:cs="Times New Roman"/>
          <w:sz w:val="26"/>
          <w:szCs w:val="26"/>
          <w:lang w:eastAsia="ar-SA"/>
        </w:rPr>
        <w:t>Ароматненское</w:t>
      </w:r>
      <w:proofErr w:type="spellEnd"/>
      <w:r w:rsidRPr="00520E74">
        <w:rPr>
          <w:rFonts w:ascii="Times New Roman" w:eastAsia="Times New Roman" w:hAnsi="Times New Roman" w:cs="Times New Roman"/>
          <w:sz w:val="26"/>
          <w:szCs w:val="26"/>
          <w:lang w:eastAsia="ar-SA"/>
        </w:rPr>
        <w:t xml:space="preserve"> сельское поселение Бахчисарайского района Республики Крым »,  утвержденного</w:t>
      </w:r>
      <w:proofErr w:type="gramEnd"/>
      <w:r w:rsidRPr="00520E74">
        <w:rPr>
          <w:rFonts w:ascii="Times New Roman" w:eastAsia="Times New Roman" w:hAnsi="Times New Roman" w:cs="Times New Roman"/>
          <w:sz w:val="26"/>
          <w:szCs w:val="26"/>
          <w:lang w:eastAsia="ar-SA"/>
        </w:rPr>
        <w:t xml:space="preserve"> </w:t>
      </w:r>
      <w:proofErr w:type="gramStart"/>
      <w:r w:rsidRPr="00520E74">
        <w:rPr>
          <w:rFonts w:ascii="Times New Roman" w:eastAsia="Times New Roman" w:hAnsi="Times New Roman" w:cs="Times New Roman"/>
          <w:sz w:val="26"/>
          <w:szCs w:val="26"/>
          <w:lang w:eastAsia="ar-SA"/>
        </w:rPr>
        <w:t xml:space="preserve">решением 32 сессии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совета от 27.02.2017  № 282 (с изменениями) и в соответствии с предельными нормативами формирования расходов по оплате труда, установленными Постановлением Совета Министров Республики Крым  от 26 сентября 2014 года  №362  «О предельных нормативах формирования расходов на оплату труда депутатов, выборных должностей лиц местного самоуправления, муниципальных служащих в Республике Крым» (с изменениями).</w:t>
      </w:r>
      <w:proofErr w:type="gramEnd"/>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Times New Roman"/>
          <w:color w:val="FF0000"/>
          <w:sz w:val="26"/>
          <w:szCs w:val="26"/>
          <w:lang w:eastAsia="ar-SA"/>
        </w:rPr>
        <w:t xml:space="preserve"> </w:t>
      </w:r>
      <w:r w:rsidRPr="00520E74">
        <w:rPr>
          <w:rFonts w:ascii="Times New Roman" w:eastAsia="Times New Roman" w:hAnsi="Times New Roman" w:cs="Times New Roman"/>
          <w:sz w:val="26"/>
          <w:szCs w:val="26"/>
          <w:lang w:eastAsia="ar-SA"/>
        </w:rPr>
        <w:t xml:space="preserve">В бюджете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Бахчисарайского района Республики Крым </w:t>
      </w:r>
      <w:r w:rsidRPr="00520E74">
        <w:rPr>
          <w:rFonts w:ascii="Times New Roman" w:eastAsia="Times New Roman" w:hAnsi="Times New Roman" w:cs="Times New Roman"/>
          <w:b/>
          <w:sz w:val="26"/>
          <w:szCs w:val="26"/>
          <w:lang w:eastAsia="ar-SA"/>
        </w:rPr>
        <w:t>на</w:t>
      </w:r>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Times New Roman"/>
          <w:b/>
          <w:sz w:val="26"/>
          <w:szCs w:val="26"/>
          <w:lang w:eastAsia="ar-SA"/>
        </w:rPr>
        <w:t>2021 год</w:t>
      </w:r>
      <w:r w:rsidRPr="00520E74">
        <w:rPr>
          <w:rFonts w:ascii="Times New Roman" w:eastAsia="Times New Roman" w:hAnsi="Times New Roman" w:cs="Times New Roman"/>
          <w:sz w:val="26"/>
          <w:szCs w:val="26"/>
          <w:lang w:eastAsia="ar-SA"/>
        </w:rPr>
        <w:t xml:space="preserve"> на содержание органов местного самоуправления планируется предусмотреть 3 625 322 рубля, в том числе на заработную плату с начислениями – </w:t>
      </w: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2 908 089 рублей (в том числе 121 ВР- 2 233 555 рублей; 129 ВР- 674 534 рубля), на текущее содержание – 717 233 рубля (в том числе командировочные расходы – 0,0 рублей, налог на имущество и транспортный налог в сумме 888 рублей, иные закупки товаров, работ и услуг для обеспечения муниципальных нужд в общей сумме 716 345 рублей, в том числе: </w:t>
      </w:r>
      <w:proofErr w:type="gramStart"/>
      <w:r w:rsidRPr="00520E74">
        <w:rPr>
          <w:rFonts w:ascii="Times New Roman" w:eastAsia="Times New Roman" w:hAnsi="Times New Roman" w:cs="Times New Roman"/>
          <w:sz w:val="26"/>
          <w:szCs w:val="26"/>
          <w:lang w:eastAsia="ar-SA"/>
        </w:rPr>
        <w:t xml:space="preserve">ГСМ для заправки служебного автомобиля, ремонт, техобслуживание и страхование служебного автомобиля, коммунальные услуги, консалтинговые услуги, обслуживание сайта, лицензия СЭД Диалог, </w:t>
      </w:r>
      <w:r w:rsidRPr="00520E74">
        <w:rPr>
          <w:rFonts w:ascii="Times New Roman" w:eastAsia="Times New Roman" w:hAnsi="Times New Roman" w:cs="Times New Roman"/>
          <w:sz w:val="26"/>
          <w:szCs w:val="26"/>
          <w:lang w:eastAsia="ar-SA"/>
        </w:rPr>
        <w:lastRenderedPageBreak/>
        <w:t>уборка служебных помещений, канцтовары и обслуживание оргтехники, услуги связи, лицензия на программу сдачи налоговой и статистической отчетности, текущий ремонт административного здания, прочие текущие расходы).</w:t>
      </w:r>
      <w:proofErr w:type="gramEnd"/>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b/>
          <w:sz w:val="26"/>
          <w:szCs w:val="26"/>
          <w:lang w:eastAsia="ar-SA"/>
        </w:rPr>
        <w:t>На 2022 год</w:t>
      </w:r>
      <w:r w:rsidRPr="00520E74">
        <w:rPr>
          <w:rFonts w:ascii="Times New Roman" w:eastAsia="Times New Roman" w:hAnsi="Times New Roman" w:cs="Times New Roman"/>
          <w:sz w:val="26"/>
          <w:szCs w:val="26"/>
          <w:lang w:eastAsia="ar-SA"/>
        </w:rPr>
        <w:t xml:space="preserve"> на содержание органов местного самоуправления планируется предусмотреть 3 604 682 рубля, в том числе на заработную плату с начислениями – 2 908 089 рублей (в том числе 121 ВР- 2 233 555 рублей; 129 ВР- 674 534 рубля), на текущее содержание – 696 593 рубля (в том числе командировочные расходы – 0,0 рублей, налог на имущество и транспортный налог в сумме 888 рублей, иные закупки товаров, работ и услуг для обеспечения муниципальных нужд в общей сумме 695 705 рублей, в том числе: </w:t>
      </w:r>
      <w:proofErr w:type="gramStart"/>
      <w:r w:rsidRPr="00520E74">
        <w:rPr>
          <w:rFonts w:ascii="Times New Roman" w:eastAsia="Times New Roman" w:hAnsi="Times New Roman" w:cs="Times New Roman"/>
          <w:sz w:val="26"/>
          <w:szCs w:val="26"/>
          <w:lang w:eastAsia="ar-SA"/>
        </w:rPr>
        <w:t>ГСМ для заправки служебного автомобиля, ремонт, техобслуживание и страхование служебного автомобиля, коммунальные услуги, консалтинговые услуги, обслуживание сайта, лицензия СЭД Диалог, уборка служебных помещений, канцтовары и обслуживание оргтехники, услуги связи, лицензия на программу сдачи налоговой и статистической отчетности, текущий ремонт административного здания, обслуживание отопительной аппаратуры, техобслуживание компьютеров, прочие текущие расходы).</w:t>
      </w:r>
      <w:proofErr w:type="gramEnd"/>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b/>
          <w:sz w:val="26"/>
          <w:szCs w:val="26"/>
          <w:lang w:eastAsia="ar-SA"/>
        </w:rPr>
        <w:t>На 2023 год</w:t>
      </w:r>
      <w:r w:rsidRPr="00520E74">
        <w:rPr>
          <w:rFonts w:ascii="Times New Roman" w:eastAsia="Times New Roman" w:hAnsi="Times New Roman" w:cs="Times New Roman"/>
          <w:sz w:val="26"/>
          <w:szCs w:val="26"/>
          <w:lang w:eastAsia="ar-SA"/>
        </w:rPr>
        <w:t xml:space="preserve"> на содержание органов местного самоуправления планируется предусмотреть 3 311 353 рубля, в том числе на заработную плату с начислениями – 2 908 089 рублей (в том числе 121 ВР- 2 233 555 рублей; 129 ВР- 674 534 рубля),  на текущее содержание – 404 504 рубля (в том числе командировочные расходы – 0,0 рублей, налог на имущество и транспортный налог в сумме 888 рублей, иные закупки товаров, работ и услуг для обеспечения муниципальных нужд в общей сумме 403 264 рубля, в том числе: </w:t>
      </w:r>
      <w:proofErr w:type="gramStart"/>
      <w:r w:rsidRPr="00520E74">
        <w:rPr>
          <w:rFonts w:ascii="Times New Roman" w:eastAsia="Times New Roman" w:hAnsi="Times New Roman" w:cs="Times New Roman"/>
          <w:sz w:val="26"/>
          <w:szCs w:val="26"/>
          <w:lang w:eastAsia="ar-SA"/>
        </w:rPr>
        <w:t>ГСМ для заправки служебного автомобиля, ремонт, техобслуживание и страхование служебного автомобиля, коммунальные услуги, консалтинговые услуги, обслуживание сайта, лицензия СЭД Диалог, уборка служебных помещений, канцтовары и обслуживание оргтехники, услуги связи, лицензия на программу сдачи налоговой и статистической отчетности, текущий ремонт административного здания, обслуживание отопительной аппаратуры, техобслуживание компьютеров, прочие текущие расходы).</w:t>
      </w:r>
      <w:proofErr w:type="gramEnd"/>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Штатная численность </w:t>
      </w:r>
      <w:proofErr w:type="gramStart"/>
      <w:r w:rsidRPr="00520E74">
        <w:rPr>
          <w:rFonts w:ascii="Times New Roman" w:eastAsia="Times New Roman" w:hAnsi="Times New Roman" w:cs="Times New Roman"/>
          <w:sz w:val="26"/>
          <w:szCs w:val="26"/>
          <w:lang w:eastAsia="ar-SA"/>
        </w:rPr>
        <w:t xml:space="preserve">лиц, замещающих муниципальные должности и должности муниципальной службы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составляет</w:t>
      </w:r>
      <w:proofErr w:type="gramEnd"/>
      <w:r w:rsidRPr="00520E74">
        <w:rPr>
          <w:rFonts w:ascii="Times New Roman" w:eastAsia="Times New Roman" w:hAnsi="Times New Roman" w:cs="Times New Roman"/>
          <w:sz w:val="26"/>
          <w:szCs w:val="26"/>
          <w:lang w:eastAsia="ar-SA"/>
        </w:rPr>
        <w:t xml:space="preserve"> 6 </w:t>
      </w:r>
      <w:proofErr w:type="spellStart"/>
      <w:r w:rsidRPr="00520E74">
        <w:rPr>
          <w:rFonts w:ascii="Times New Roman" w:eastAsia="Times New Roman" w:hAnsi="Times New Roman" w:cs="Times New Roman"/>
          <w:sz w:val="26"/>
          <w:szCs w:val="26"/>
          <w:lang w:eastAsia="ar-SA"/>
        </w:rPr>
        <w:t>шт.ед</w:t>
      </w:r>
      <w:proofErr w:type="spellEnd"/>
      <w:r w:rsidRPr="00520E74">
        <w:rPr>
          <w:rFonts w:ascii="Times New Roman" w:eastAsia="Times New Roman" w:hAnsi="Times New Roman" w:cs="Times New Roman"/>
          <w:sz w:val="26"/>
          <w:szCs w:val="26"/>
          <w:lang w:eastAsia="ar-SA"/>
        </w:rPr>
        <w:t>., что соответствует нормативной численности.</w:t>
      </w: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520E74" w:rsidRPr="00520E74" w:rsidRDefault="00520E74" w:rsidP="00520E74">
      <w:pPr>
        <w:shd w:val="clear" w:color="auto" w:fill="FFFFFF"/>
        <w:suppressAutoHyphens/>
        <w:spacing w:after="0" w:line="240" w:lineRule="auto"/>
        <w:ind w:firstLine="567"/>
        <w:jc w:val="both"/>
        <w:rPr>
          <w:rFonts w:ascii="Times New Roman" w:eastAsia="Times New Roman" w:hAnsi="Times New Roman" w:cs="Times New Roman"/>
          <w:sz w:val="26"/>
          <w:szCs w:val="26"/>
          <w:shd w:val="clear" w:color="auto" w:fill="FFFFFF"/>
          <w:lang w:eastAsia="ar-SA"/>
        </w:rPr>
      </w:pPr>
      <w:proofErr w:type="gramStart"/>
      <w:r w:rsidRPr="00520E74">
        <w:rPr>
          <w:rFonts w:ascii="Times New Roman" w:eastAsia="Times New Roman" w:hAnsi="Times New Roman" w:cs="Times New Roman"/>
          <w:b/>
          <w:color w:val="000000"/>
          <w:sz w:val="26"/>
          <w:szCs w:val="26"/>
          <w:lang w:eastAsia="ar-SA"/>
        </w:rPr>
        <w:t>По подразделу 0106:</w:t>
      </w:r>
      <w:r w:rsidRPr="00520E74">
        <w:rPr>
          <w:rFonts w:ascii="Times New Roman" w:eastAsia="Times New Roman" w:hAnsi="Times New Roman" w:cs="Times New Roman"/>
          <w:color w:val="000000"/>
          <w:sz w:val="26"/>
          <w:szCs w:val="26"/>
          <w:lang w:eastAsia="ar-SA"/>
        </w:rPr>
        <w:t xml:space="preserve"> в соответствии с решением 6-ой сессии 1-го созыва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совета «</w:t>
      </w:r>
      <w:r w:rsidRPr="00520E74">
        <w:rPr>
          <w:rFonts w:ascii="Times New Roman" w:eastAsia="Times New Roman" w:hAnsi="Times New Roman" w:cs="Times New Roman"/>
          <w:sz w:val="26"/>
          <w:szCs w:val="26"/>
          <w:lang w:eastAsia="ar-SA"/>
        </w:rPr>
        <w:t xml:space="preserve">О передаче Контрольно-счетной палате Бахчисарайского района полномочий контрольно-счетного органа </w:t>
      </w:r>
      <w:r w:rsidRPr="00520E74">
        <w:rPr>
          <w:rFonts w:ascii="Times New Roman" w:eastAsia="Times New Roman" w:hAnsi="Times New Roman" w:cs="Times New Roman"/>
          <w:color w:val="000000"/>
          <w:sz w:val="26"/>
          <w:szCs w:val="26"/>
          <w:lang w:eastAsia="ar-SA"/>
        </w:rPr>
        <w:t xml:space="preserve">муниципального образования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Бахчисарайского района Республики Крым» №52 от 16.12.2014 года (с изменениями), на основании </w:t>
      </w:r>
      <w:r w:rsidRPr="00520E74">
        <w:rPr>
          <w:rFonts w:ascii="Times New Roman" w:eastAsia="Times New Roman" w:hAnsi="Times New Roman" w:cs="Times New Roman"/>
          <w:sz w:val="26"/>
          <w:szCs w:val="26"/>
          <w:shd w:val="clear" w:color="auto" w:fill="FFFFFF"/>
          <w:lang w:eastAsia="ar-SA"/>
        </w:rPr>
        <w:t>соглашения «О передаче контрольно-счетной палате Бахчисарайского района полномочий по осуществлению внешнего муниципального финансового контроля» от 16.12.2014 №б/н (с изменениями</w:t>
      </w:r>
      <w:proofErr w:type="gramEnd"/>
      <w:r w:rsidRPr="00520E74">
        <w:rPr>
          <w:rFonts w:ascii="Times New Roman" w:eastAsia="Times New Roman" w:hAnsi="Times New Roman" w:cs="Times New Roman"/>
          <w:sz w:val="26"/>
          <w:szCs w:val="26"/>
          <w:shd w:val="clear" w:color="auto" w:fill="FFFFFF"/>
          <w:lang w:eastAsia="ar-SA"/>
        </w:rPr>
        <w:t>)</w:t>
      </w:r>
      <w:r w:rsidRPr="00520E74">
        <w:rPr>
          <w:rFonts w:ascii="Times New Roman" w:eastAsia="Times New Roman" w:hAnsi="Times New Roman" w:cs="Times New Roman"/>
          <w:color w:val="000000"/>
          <w:sz w:val="26"/>
          <w:szCs w:val="26"/>
          <w:lang w:eastAsia="ar-SA"/>
        </w:rPr>
        <w:t>, запланированы расходы на и</w:t>
      </w:r>
      <w:r w:rsidRPr="00520E74">
        <w:rPr>
          <w:rFonts w:ascii="Times New Roman" w:eastAsia="Times New Roman" w:hAnsi="Times New Roman" w:cs="Times New Roman"/>
          <w:sz w:val="26"/>
          <w:szCs w:val="26"/>
          <w:shd w:val="clear" w:color="auto" w:fill="FFFFFF"/>
          <w:lang w:eastAsia="ar-SA"/>
        </w:rPr>
        <w:t>ные межбюджетные трансферты, передаваемые из бюджета поселения в бюджет Бахчисарайского района на осуществление части полномочий по решению вопросов местного значения.</w:t>
      </w:r>
    </w:p>
    <w:p w:rsidR="00520E74" w:rsidRPr="00520E74" w:rsidRDefault="00520E74" w:rsidP="00520E74">
      <w:pPr>
        <w:shd w:val="clear" w:color="auto" w:fill="FFFFFF"/>
        <w:suppressAutoHyphens/>
        <w:spacing w:after="0" w:line="240" w:lineRule="auto"/>
        <w:ind w:firstLine="567"/>
        <w:jc w:val="both"/>
        <w:rPr>
          <w:rFonts w:ascii="Times New Roman" w:eastAsia="Times New Roman" w:hAnsi="Times New Roman" w:cs="Times New Roman"/>
          <w:b/>
          <w:sz w:val="26"/>
          <w:szCs w:val="26"/>
          <w:lang w:eastAsia="ar-SA"/>
        </w:rPr>
      </w:pPr>
      <w:proofErr w:type="gramStart"/>
      <w:r w:rsidRPr="00520E74">
        <w:rPr>
          <w:rFonts w:ascii="Times New Roman" w:eastAsia="Times New Roman" w:hAnsi="Times New Roman" w:cs="Times New Roman"/>
          <w:color w:val="000000"/>
          <w:sz w:val="26"/>
          <w:szCs w:val="26"/>
          <w:lang w:eastAsia="ar-SA"/>
        </w:rPr>
        <w:t xml:space="preserve">Порядок расчета объемов межбюджетных трансфертов, передаваемых в 2021 году и на плановый период 2022 и 2023 годов из бюджета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в бюджет Бахчисарайского района на исполнение полномочий </w:t>
      </w:r>
      <w:r w:rsidRPr="00520E74">
        <w:rPr>
          <w:rFonts w:ascii="Times New Roman" w:eastAsia="Times New Roman" w:hAnsi="Times New Roman" w:cs="Times New Roman"/>
          <w:color w:val="000000"/>
          <w:sz w:val="26"/>
          <w:szCs w:val="26"/>
          <w:lang w:eastAsia="ar-SA"/>
        </w:rPr>
        <w:lastRenderedPageBreak/>
        <w:t xml:space="preserve">контрольно-счетного органа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по осуществлению внешнего муниципального финансового контроля производился в соответствии с методикой, утвержденной постановлением администрации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от 11.10.2018 №219.</w:t>
      </w:r>
      <w:proofErr w:type="gramEnd"/>
      <w:r w:rsidRPr="00520E74">
        <w:rPr>
          <w:rFonts w:ascii="Times New Roman" w:eastAsia="Times New Roman" w:hAnsi="Times New Roman" w:cs="Times New Roman"/>
          <w:color w:val="000000"/>
          <w:sz w:val="26"/>
          <w:szCs w:val="26"/>
          <w:lang w:eastAsia="ar-SA"/>
        </w:rPr>
        <w:t xml:space="preserve"> Вышеуказанная методика и расчет в соответствии с ней прилагаются в составе документов к проекту бюджета.</w:t>
      </w:r>
    </w:p>
    <w:p w:rsidR="00520E74" w:rsidRPr="00520E74" w:rsidRDefault="00520E74" w:rsidP="00520E74">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b/>
          <w:sz w:val="26"/>
          <w:szCs w:val="26"/>
          <w:lang w:eastAsia="ar-SA"/>
        </w:rPr>
        <w:t>На 2021 год и</w:t>
      </w:r>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Times New Roman"/>
          <w:b/>
          <w:sz w:val="26"/>
          <w:szCs w:val="26"/>
          <w:lang w:eastAsia="ar-SA"/>
        </w:rPr>
        <w:t>плановый период 2022 и 2023 годы</w:t>
      </w:r>
      <w:r w:rsidRPr="00520E74">
        <w:rPr>
          <w:rFonts w:ascii="Times New Roman" w:eastAsia="Times New Roman" w:hAnsi="Times New Roman" w:cs="Times New Roman"/>
          <w:sz w:val="26"/>
          <w:szCs w:val="26"/>
          <w:lang w:eastAsia="ar-SA"/>
        </w:rPr>
        <w:t xml:space="preserve"> запланирована сумма иного межбюджетного трансферта в размере  91 954 руб. ежегодно.</w:t>
      </w:r>
    </w:p>
    <w:p w:rsidR="00520E74" w:rsidRPr="00520E74" w:rsidRDefault="00520E74" w:rsidP="00520E74">
      <w:pPr>
        <w:widowControl w:val="0"/>
        <w:autoSpaceDE w:val="0"/>
        <w:autoSpaceDN w:val="0"/>
        <w:adjustRightInd w:val="0"/>
        <w:spacing w:after="0" w:line="280" w:lineRule="auto"/>
        <w:ind w:left="720"/>
        <w:jc w:val="both"/>
        <w:rPr>
          <w:rFonts w:ascii="Arial" w:eastAsia="Times New Roman" w:hAnsi="Arial" w:cs="Arial"/>
          <w:bCs/>
          <w:sz w:val="20"/>
          <w:szCs w:val="28"/>
          <w:lang w:eastAsia="ru-RU"/>
        </w:rPr>
      </w:pPr>
    </w:p>
    <w:p w:rsidR="00520E74" w:rsidRPr="00520E74" w:rsidRDefault="00520E74" w:rsidP="00520E74">
      <w:pPr>
        <w:shd w:val="clear" w:color="auto" w:fill="FFFFFF"/>
        <w:suppressAutoHyphens/>
        <w:spacing w:after="0" w:line="240" w:lineRule="auto"/>
        <w:ind w:firstLine="567"/>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b/>
          <w:color w:val="000000"/>
          <w:sz w:val="26"/>
          <w:szCs w:val="26"/>
          <w:lang w:eastAsia="ar-SA"/>
        </w:rPr>
        <w:t>По подразделу 0111</w:t>
      </w:r>
      <w:r w:rsidRPr="00520E74">
        <w:rPr>
          <w:rFonts w:ascii="Times New Roman" w:eastAsia="Times New Roman" w:hAnsi="Times New Roman" w:cs="Times New Roman"/>
          <w:color w:val="000000"/>
          <w:sz w:val="26"/>
          <w:szCs w:val="26"/>
          <w:lang w:eastAsia="ar-SA"/>
        </w:rPr>
        <w:t xml:space="preserve"> запланирован резервный фонд на 2021 год и на плановый период 2022 и 2023 годов в сумме 3 000 руб. ежегодно, сумма не превышает 3% от общей суммы бюджета.</w:t>
      </w:r>
    </w:p>
    <w:p w:rsidR="00520E74" w:rsidRPr="00520E74" w:rsidRDefault="00520E74" w:rsidP="00520E74">
      <w:pPr>
        <w:spacing w:after="0" w:line="240" w:lineRule="auto"/>
        <w:jc w:val="both"/>
        <w:rPr>
          <w:rFonts w:ascii="Times New Roman" w:eastAsia="Times New Roman" w:hAnsi="Times New Roman" w:cs="Times New Roman"/>
          <w:sz w:val="26"/>
          <w:szCs w:val="26"/>
          <w:lang w:eastAsia="ru-RU"/>
        </w:rPr>
      </w:pPr>
      <w:r w:rsidRPr="00520E74">
        <w:rPr>
          <w:rFonts w:ascii="Times New Roman" w:eastAsia="Times New Roman" w:hAnsi="Times New Roman" w:cs="Times New Roman"/>
          <w:sz w:val="26"/>
          <w:szCs w:val="26"/>
          <w:lang w:eastAsia="ru-RU"/>
        </w:rPr>
        <w:t xml:space="preserve">          На другие общегосударственные вопросы </w:t>
      </w:r>
      <w:r w:rsidRPr="00520E74">
        <w:rPr>
          <w:rFonts w:ascii="Times New Roman" w:eastAsia="Times New Roman" w:hAnsi="Times New Roman" w:cs="Times New Roman"/>
          <w:b/>
          <w:sz w:val="26"/>
          <w:szCs w:val="26"/>
          <w:lang w:eastAsia="ru-RU"/>
        </w:rPr>
        <w:t>по подразделу 0113</w:t>
      </w:r>
      <w:r w:rsidRPr="00520E74">
        <w:rPr>
          <w:rFonts w:ascii="Times New Roman" w:eastAsia="Times New Roman" w:hAnsi="Times New Roman" w:cs="Times New Roman"/>
          <w:sz w:val="26"/>
          <w:szCs w:val="26"/>
          <w:lang w:eastAsia="ru-RU"/>
        </w:rPr>
        <w:t xml:space="preserve"> </w:t>
      </w:r>
      <w:r w:rsidRPr="00520E74">
        <w:rPr>
          <w:rFonts w:ascii="Times New Roman" w:eastAsia="Times New Roman" w:hAnsi="Times New Roman" w:cs="Times New Roman"/>
          <w:color w:val="000000"/>
          <w:sz w:val="26"/>
          <w:szCs w:val="26"/>
          <w:lang w:eastAsia="ar-SA"/>
        </w:rPr>
        <w:t xml:space="preserve">на 2021 год </w:t>
      </w:r>
      <w:r w:rsidRPr="00520E74">
        <w:rPr>
          <w:rFonts w:ascii="Times New Roman" w:eastAsia="Times New Roman" w:hAnsi="Times New Roman" w:cs="Times New Roman"/>
          <w:sz w:val="26"/>
          <w:szCs w:val="26"/>
          <w:lang w:eastAsia="ru-RU"/>
        </w:rPr>
        <w:t>запланирована сумма 16 612 руб., в том числе:</w:t>
      </w:r>
    </w:p>
    <w:p w:rsidR="00520E74" w:rsidRPr="00520E74" w:rsidRDefault="00520E74" w:rsidP="00520E74">
      <w:pPr>
        <w:spacing w:after="0" w:line="240" w:lineRule="auto"/>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sz w:val="26"/>
          <w:szCs w:val="26"/>
          <w:lang w:eastAsia="ru-RU"/>
        </w:rPr>
        <w:t xml:space="preserve">- за счет средств местного бюджета - </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ru-RU"/>
        </w:rPr>
        <w:t>4 290 руб. на уплату ежегодного членского взноса в Ассоциацию «Совет муниципальных образований Республики Крым»,</w:t>
      </w:r>
      <w:r w:rsidRPr="00520E74">
        <w:rPr>
          <w:rFonts w:ascii="Times New Roman" w:eastAsia="Times New Roman" w:hAnsi="Times New Roman" w:cs="Times New Roman"/>
          <w:color w:val="000000"/>
          <w:sz w:val="26"/>
          <w:szCs w:val="26"/>
          <w:lang w:eastAsia="ar-SA"/>
        </w:rPr>
        <w:t xml:space="preserve"> 11 000 руб. – расходы на оценку муниципального имущества, числящегося в составе имущества казны и планируемого к сдаче в аренду; </w:t>
      </w: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ar-SA"/>
        </w:rPr>
      </w:pPr>
      <w:r w:rsidRPr="00520E74">
        <w:rPr>
          <w:rFonts w:ascii="Times New Roman" w:eastAsia="Calibri" w:hAnsi="Times New Roman" w:cs="Times New Roman"/>
          <w:sz w:val="26"/>
          <w:szCs w:val="26"/>
          <w:lang w:eastAsia="ar-SA"/>
        </w:rPr>
        <w:t>-</w:t>
      </w:r>
      <w:proofErr w:type="gramStart"/>
      <w:r w:rsidRPr="00520E74">
        <w:rPr>
          <w:rFonts w:ascii="Times New Roman" w:eastAsia="Calibri" w:hAnsi="Times New Roman" w:cs="Times New Roman"/>
          <w:sz w:val="26"/>
          <w:szCs w:val="26"/>
          <w:lang w:eastAsia="ar-SA"/>
        </w:rPr>
        <w:t>за счет средств субвенций из Республики Крым на осуществление переданных органам местного самоуправления отдельных полномочий Республики Крым в сфере административной ответственности  предусмотрены расходы в сумме</w:t>
      </w:r>
      <w:proofErr w:type="gramEnd"/>
      <w:r w:rsidRPr="00520E74">
        <w:rPr>
          <w:rFonts w:ascii="Times New Roman" w:eastAsia="Calibri" w:hAnsi="Times New Roman" w:cs="Times New Roman"/>
          <w:sz w:val="26"/>
          <w:szCs w:val="26"/>
          <w:lang w:eastAsia="ar-SA"/>
        </w:rPr>
        <w:t xml:space="preserve"> 1 322 руб.</w:t>
      </w:r>
    </w:p>
    <w:p w:rsidR="00520E74" w:rsidRPr="00520E74" w:rsidRDefault="00520E74" w:rsidP="00520E74">
      <w:pPr>
        <w:spacing w:after="0" w:line="240" w:lineRule="auto"/>
        <w:jc w:val="both"/>
        <w:rPr>
          <w:rFonts w:ascii="Times New Roman" w:eastAsia="Times New Roman" w:hAnsi="Times New Roman" w:cs="Times New Roman"/>
          <w:sz w:val="26"/>
          <w:szCs w:val="26"/>
          <w:lang w:eastAsia="ru-RU"/>
        </w:rPr>
      </w:pPr>
      <w:r w:rsidRPr="00520E74">
        <w:rPr>
          <w:rFonts w:ascii="Times New Roman" w:eastAsia="Times New Roman" w:hAnsi="Times New Roman" w:cs="Times New Roman"/>
          <w:color w:val="000000"/>
          <w:sz w:val="26"/>
          <w:szCs w:val="26"/>
          <w:lang w:eastAsia="ar-SA"/>
        </w:rPr>
        <w:t xml:space="preserve">       На 2022 год </w:t>
      </w:r>
      <w:r w:rsidRPr="00520E74">
        <w:rPr>
          <w:rFonts w:ascii="Times New Roman" w:eastAsia="Times New Roman" w:hAnsi="Times New Roman" w:cs="Times New Roman"/>
          <w:sz w:val="26"/>
          <w:szCs w:val="26"/>
          <w:lang w:eastAsia="ru-RU"/>
        </w:rPr>
        <w:t>запланирована сумма 17 041 руб., в том числе:</w:t>
      </w:r>
    </w:p>
    <w:p w:rsidR="00520E74" w:rsidRPr="00520E74" w:rsidRDefault="00520E74" w:rsidP="00520E74">
      <w:pPr>
        <w:spacing w:after="0" w:line="240" w:lineRule="auto"/>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sz w:val="26"/>
          <w:szCs w:val="26"/>
          <w:lang w:eastAsia="ru-RU"/>
        </w:rPr>
        <w:t xml:space="preserve">- за счет средств местного бюджета - </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ru-RU"/>
        </w:rPr>
        <w:t xml:space="preserve">4 719 руб. на уплату ежегодного членского взноса в Ассоциацию «Совет муниципальных образований Республики Крым, </w:t>
      </w:r>
      <w:r w:rsidRPr="00520E74">
        <w:rPr>
          <w:rFonts w:ascii="Times New Roman" w:eastAsia="Times New Roman" w:hAnsi="Times New Roman" w:cs="Times New Roman"/>
          <w:color w:val="000000"/>
          <w:sz w:val="26"/>
          <w:szCs w:val="26"/>
          <w:lang w:eastAsia="ar-SA"/>
        </w:rPr>
        <w:t>11 000 руб. – расходы на оценку муниципального имущества, числящегося в составе имущества казны и планируемого к сдаче в аренду</w:t>
      </w:r>
      <w:r w:rsidRPr="00520E74">
        <w:rPr>
          <w:rFonts w:ascii="Times New Roman" w:eastAsia="Times New Roman" w:hAnsi="Times New Roman" w:cs="Times New Roman"/>
          <w:sz w:val="26"/>
          <w:szCs w:val="26"/>
          <w:lang w:eastAsia="ru-RU"/>
        </w:rPr>
        <w:t>»</w:t>
      </w:r>
      <w:r w:rsidRPr="00520E74">
        <w:rPr>
          <w:rFonts w:ascii="Times New Roman" w:eastAsia="Times New Roman" w:hAnsi="Times New Roman" w:cs="Times New Roman"/>
          <w:color w:val="000000"/>
          <w:sz w:val="26"/>
          <w:szCs w:val="26"/>
          <w:lang w:eastAsia="ar-SA"/>
        </w:rPr>
        <w:t xml:space="preserve">; </w:t>
      </w: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ar-SA"/>
        </w:rPr>
      </w:pPr>
      <w:r w:rsidRPr="00520E74">
        <w:rPr>
          <w:rFonts w:ascii="Times New Roman" w:eastAsia="Calibri" w:hAnsi="Times New Roman" w:cs="Times New Roman"/>
          <w:sz w:val="26"/>
          <w:szCs w:val="26"/>
          <w:lang w:eastAsia="ar-SA"/>
        </w:rPr>
        <w:t>-</w:t>
      </w:r>
      <w:proofErr w:type="gramStart"/>
      <w:r w:rsidRPr="00520E74">
        <w:rPr>
          <w:rFonts w:ascii="Times New Roman" w:eastAsia="Calibri" w:hAnsi="Times New Roman" w:cs="Times New Roman"/>
          <w:sz w:val="26"/>
          <w:szCs w:val="26"/>
          <w:lang w:eastAsia="ar-SA"/>
        </w:rPr>
        <w:t>за счет средств субвенций из Республики Крым на осуществление переданных органам местного самоуправления отдельных полномочий Республики Крым в сфере административной ответственности  предусмотрены расходы в сумме</w:t>
      </w:r>
      <w:proofErr w:type="gramEnd"/>
      <w:r w:rsidRPr="00520E74">
        <w:rPr>
          <w:rFonts w:ascii="Times New Roman" w:eastAsia="Calibri" w:hAnsi="Times New Roman" w:cs="Times New Roman"/>
          <w:sz w:val="26"/>
          <w:szCs w:val="26"/>
          <w:lang w:eastAsia="ar-SA"/>
        </w:rPr>
        <w:t xml:space="preserve"> 1 322 руб.</w:t>
      </w:r>
    </w:p>
    <w:p w:rsidR="00520E74" w:rsidRPr="00520E74" w:rsidRDefault="00520E74" w:rsidP="00520E74">
      <w:pPr>
        <w:spacing w:after="0" w:line="240" w:lineRule="auto"/>
        <w:jc w:val="both"/>
        <w:rPr>
          <w:rFonts w:ascii="Times New Roman" w:eastAsia="Times New Roman" w:hAnsi="Times New Roman" w:cs="Times New Roman"/>
          <w:sz w:val="26"/>
          <w:szCs w:val="26"/>
          <w:lang w:eastAsia="ru-RU"/>
        </w:rPr>
      </w:pPr>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Times New Roman"/>
          <w:color w:val="000000"/>
          <w:sz w:val="26"/>
          <w:szCs w:val="26"/>
          <w:lang w:eastAsia="ar-SA"/>
        </w:rPr>
        <w:t xml:space="preserve"> На 2023 год </w:t>
      </w:r>
      <w:r w:rsidRPr="00520E74">
        <w:rPr>
          <w:rFonts w:ascii="Times New Roman" w:eastAsia="Times New Roman" w:hAnsi="Times New Roman" w:cs="Times New Roman"/>
          <w:sz w:val="26"/>
          <w:szCs w:val="26"/>
          <w:lang w:eastAsia="ru-RU"/>
        </w:rPr>
        <w:t>запланирована сумма 17 512 руб., в том числе:</w:t>
      </w:r>
    </w:p>
    <w:p w:rsidR="00520E74" w:rsidRPr="00520E74" w:rsidRDefault="00520E74" w:rsidP="00520E74">
      <w:pPr>
        <w:spacing w:after="0" w:line="240" w:lineRule="auto"/>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sz w:val="26"/>
          <w:szCs w:val="26"/>
          <w:lang w:eastAsia="ru-RU"/>
        </w:rPr>
        <w:t xml:space="preserve">- за счет средств местного бюджета - </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ru-RU"/>
        </w:rPr>
        <w:t>5 190 руб. на уплату ежегодного членского взноса в Ассоциацию «Совет муниципальных образований Республики Крым»,</w:t>
      </w:r>
      <w:r w:rsidRPr="00520E74">
        <w:rPr>
          <w:rFonts w:ascii="Times New Roman" w:eastAsia="Times New Roman" w:hAnsi="Times New Roman" w:cs="Times New Roman"/>
          <w:color w:val="000000"/>
          <w:sz w:val="26"/>
          <w:szCs w:val="26"/>
          <w:lang w:eastAsia="ar-SA"/>
        </w:rPr>
        <w:t xml:space="preserve"> 11 000 руб. – расходы на оценку муниципального имущества, числящегося в составе имущества казны и планируемого к сдаче в аренду; </w:t>
      </w: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ar-SA"/>
        </w:rPr>
      </w:pPr>
      <w:r w:rsidRPr="00520E74">
        <w:rPr>
          <w:rFonts w:ascii="Times New Roman" w:eastAsia="Calibri" w:hAnsi="Times New Roman" w:cs="Times New Roman"/>
          <w:sz w:val="26"/>
          <w:szCs w:val="26"/>
          <w:lang w:eastAsia="ar-SA"/>
        </w:rPr>
        <w:t>-</w:t>
      </w:r>
      <w:proofErr w:type="gramStart"/>
      <w:r w:rsidRPr="00520E74">
        <w:rPr>
          <w:rFonts w:ascii="Times New Roman" w:eastAsia="Calibri" w:hAnsi="Times New Roman" w:cs="Times New Roman"/>
          <w:sz w:val="26"/>
          <w:szCs w:val="26"/>
          <w:lang w:eastAsia="ar-SA"/>
        </w:rPr>
        <w:t>за счет средств субвенций из Республики Крым на осуществление переданных органам местного самоуправления отдельных полномочий Республики Крым в сфере административной ответственности  предусмотрены расходы в сумме</w:t>
      </w:r>
      <w:proofErr w:type="gramEnd"/>
      <w:r w:rsidRPr="00520E74">
        <w:rPr>
          <w:rFonts w:ascii="Times New Roman" w:eastAsia="Calibri" w:hAnsi="Times New Roman" w:cs="Times New Roman"/>
          <w:sz w:val="26"/>
          <w:szCs w:val="26"/>
          <w:lang w:eastAsia="ar-SA"/>
        </w:rPr>
        <w:t xml:space="preserve"> 1 322 руб.</w:t>
      </w:r>
    </w:p>
    <w:p w:rsidR="00520E74" w:rsidRPr="00520E74" w:rsidRDefault="00520E74" w:rsidP="00520E74">
      <w:pPr>
        <w:suppressAutoHyphens/>
        <w:spacing w:after="0" w:line="240" w:lineRule="auto"/>
        <w:jc w:val="center"/>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Раздел 0200 «Национальная оборона»</w:t>
      </w:r>
    </w:p>
    <w:p w:rsidR="00520E74" w:rsidRPr="00520E74" w:rsidRDefault="00520E74" w:rsidP="00520E74">
      <w:pPr>
        <w:suppressAutoHyphens/>
        <w:spacing w:after="0" w:line="240" w:lineRule="auto"/>
        <w:ind w:firstLine="567"/>
        <w:jc w:val="center"/>
        <w:rPr>
          <w:rFonts w:ascii="Times New Roman" w:eastAsia="Times New Roman" w:hAnsi="Times New Roman" w:cs="Times New Roman"/>
          <w:sz w:val="26"/>
          <w:szCs w:val="26"/>
          <w:lang w:eastAsia="ar-SA"/>
        </w:rPr>
      </w:pPr>
    </w:p>
    <w:p w:rsidR="00520E74" w:rsidRPr="00520E74" w:rsidRDefault="00520E74" w:rsidP="00520E74">
      <w:pPr>
        <w:shd w:val="clear" w:color="auto" w:fill="FFFFFF"/>
        <w:suppressAutoHyphens/>
        <w:spacing w:after="0" w:line="240" w:lineRule="auto"/>
        <w:ind w:firstLine="567"/>
        <w:jc w:val="both"/>
        <w:rPr>
          <w:rFonts w:ascii="Times New Roman" w:eastAsia="Times New Roman" w:hAnsi="Times New Roman" w:cs="Times New Roman"/>
          <w:sz w:val="26"/>
          <w:szCs w:val="26"/>
          <w:lang w:eastAsia="ar-SA"/>
        </w:rPr>
      </w:pPr>
      <w:proofErr w:type="gramStart"/>
      <w:r w:rsidRPr="00520E74">
        <w:rPr>
          <w:rFonts w:ascii="Times New Roman" w:eastAsia="Times New Roman" w:hAnsi="Times New Roman" w:cs="Times New Roman"/>
          <w:sz w:val="26"/>
          <w:szCs w:val="26"/>
          <w:lang w:eastAsia="ar-SA"/>
        </w:rPr>
        <w:t>Расходы бюджета поселения по подразделу 0203, планируются</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ar-SA"/>
        </w:rPr>
        <w:t>в 2021 году</w:t>
      </w:r>
      <w:r w:rsidRPr="00520E74">
        <w:rPr>
          <w:rFonts w:ascii="Times New Roman" w:eastAsia="Times New Roman" w:hAnsi="Times New Roman" w:cs="Times New Roman"/>
          <w:color w:val="000000"/>
          <w:sz w:val="26"/>
          <w:szCs w:val="26"/>
          <w:lang w:eastAsia="ar-SA"/>
        </w:rPr>
        <w:t xml:space="preserve"> в сумме 235 834 руб., </w:t>
      </w:r>
      <w:r w:rsidRPr="00520E74">
        <w:rPr>
          <w:rFonts w:ascii="Times New Roman" w:eastAsia="Times New Roman" w:hAnsi="Times New Roman" w:cs="Times New Roman"/>
          <w:sz w:val="26"/>
          <w:szCs w:val="26"/>
          <w:lang w:eastAsia="ar-SA"/>
        </w:rPr>
        <w:t xml:space="preserve">на плановый период 2022 года – </w:t>
      </w:r>
      <w:r w:rsidRPr="00520E74">
        <w:rPr>
          <w:rFonts w:ascii="Times New Roman" w:eastAsia="Times New Roman" w:hAnsi="Times New Roman" w:cs="Times New Roman"/>
          <w:color w:val="000000"/>
          <w:sz w:val="26"/>
          <w:szCs w:val="26"/>
          <w:lang w:eastAsia="ar-SA"/>
        </w:rPr>
        <w:t xml:space="preserve">238 139 </w:t>
      </w:r>
      <w:r w:rsidRPr="00520E74">
        <w:rPr>
          <w:rFonts w:ascii="Times New Roman" w:eastAsia="Times New Roman" w:hAnsi="Times New Roman" w:cs="Times New Roman"/>
          <w:sz w:val="26"/>
          <w:szCs w:val="26"/>
          <w:lang w:eastAsia="ar-SA"/>
        </w:rPr>
        <w:t>руб.,</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ar-SA"/>
        </w:rPr>
        <w:t xml:space="preserve">на плановый период 2023 года – </w:t>
      </w:r>
      <w:r w:rsidRPr="00520E74">
        <w:rPr>
          <w:rFonts w:ascii="Times New Roman" w:eastAsia="Times New Roman" w:hAnsi="Times New Roman" w:cs="Times New Roman"/>
          <w:color w:val="000000"/>
          <w:sz w:val="26"/>
          <w:szCs w:val="26"/>
          <w:lang w:eastAsia="ar-SA"/>
        </w:rPr>
        <w:t xml:space="preserve">247 033 </w:t>
      </w:r>
      <w:r w:rsidRPr="00520E74">
        <w:rPr>
          <w:rFonts w:ascii="Times New Roman" w:eastAsia="Times New Roman" w:hAnsi="Times New Roman" w:cs="Times New Roman"/>
          <w:sz w:val="26"/>
          <w:szCs w:val="26"/>
          <w:lang w:eastAsia="ar-SA"/>
        </w:rPr>
        <w:t>руб.</w:t>
      </w:r>
      <w:r w:rsidRPr="00520E74">
        <w:rPr>
          <w:rFonts w:ascii="Times New Roman" w:eastAsia="Times New Roman" w:hAnsi="Times New Roman" w:cs="Times New Roman"/>
          <w:color w:val="000000"/>
          <w:sz w:val="26"/>
          <w:szCs w:val="26"/>
          <w:lang w:eastAsia="ar-SA"/>
        </w:rPr>
        <w:t xml:space="preserve"> Расходы предусмотрены на заработную плату и оплату страховых взносов на оплату труда специалиста военно-учетного стола и на </w:t>
      </w:r>
      <w:r w:rsidRPr="00520E74">
        <w:rPr>
          <w:rFonts w:ascii="Times New Roman" w:eastAsia="Times New Roman" w:hAnsi="Times New Roman" w:cs="Times New Roman"/>
          <w:color w:val="000000"/>
          <w:sz w:val="26"/>
          <w:szCs w:val="26"/>
          <w:lang w:eastAsia="ar-SA"/>
        </w:rPr>
        <w:lastRenderedPageBreak/>
        <w:t>приобретение расходных материалов.</w:t>
      </w:r>
      <w:proofErr w:type="gramEnd"/>
      <w:r w:rsidRPr="00520E74">
        <w:rPr>
          <w:rFonts w:ascii="Times New Roman" w:eastAsia="Times New Roman" w:hAnsi="Times New Roman" w:cs="Times New Roman"/>
          <w:color w:val="000000"/>
          <w:sz w:val="26"/>
          <w:szCs w:val="26"/>
          <w:lang w:eastAsia="ar-SA"/>
        </w:rPr>
        <w:t xml:space="preserve"> Данные расходные обязательства финансируются за счет субвенции из федерального бюджета. </w:t>
      </w:r>
    </w:p>
    <w:p w:rsidR="00520E74" w:rsidRPr="00520E74" w:rsidRDefault="00520E74" w:rsidP="00520E74">
      <w:pPr>
        <w:suppressAutoHyphens/>
        <w:spacing w:after="0" w:line="240" w:lineRule="auto"/>
        <w:ind w:right="-283"/>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Раздел 0400 «Национальная экономика»</w:t>
      </w:r>
    </w:p>
    <w:p w:rsidR="00520E74" w:rsidRPr="00520E74" w:rsidRDefault="00520E74" w:rsidP="00520E74">
      <w:pPr>
        <w:suppressAutoHyphens/>
        <w:spacing w:after="0" w:line="240" w:lineRule="auto"/>
        <w:ind w:left="-284" w:right="-283"/>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w:t>
      </w:r>
    </w:p>
    <w:p w:rsidR="00520E74" w:rsidRPr="00520E74" w:rsidRDefault="00520E74" w:rsidP="00520E74">
      <w:pPr>
        <w:suppressAutoHyphens/>
        <w:spacing w:after="0" w:line="240" w:lineRule="auto"/>
        <w:ind w:right="-283" w:firstLine="709"/>
        <w:jc w:val="both"/>
        <w:rPr>
          <w:rFonts w:ascii="Times New Roman" w:eastAsia="Times New Roman" w:hAnsi="Times New Roman" w:cs="Times New Roman"/>
          <w:color w:val="000000"/>
          <w:sz w:val="26"/>
          <w:szCs w:val="26"/>
          <w:lang w:eastAsia="ar-SA"/>
        </w:rPr>
      </w:pPr>
      <w:proofErr w:type="gramStart"/>
      <w:r w:rsidRPr="00520E74">
        <w:rPr>
          <w:rFonts w:ascii="Times New Roman" w:eastAsia="Times New Roman" w:hAnsi="Times New Roman" w:cs="Times New Roman"/>
          <w:sz w:val="26"/>
          <w:szCs w:val="26"/>
          <w:lang w:eastAsia="ar-SA"/>
        </w:rPr>
        <w:t xml:space="preserve">В бюджете поселения на 2021 год расходы по подразделу 0412 запланированы </w:t>
      </w:r>
      <w:r w:rsidRPr="00520E74">
        <w:rPr>
          <w:rFonts w:ascii="Times New Roman" w:eastAsia="Times New Roman" w:hAnsi="Times New Roman" w:cs="Times New Roman"/>
          <w:color w:val="000000"/>
          <w:sz w:val="26"/>
          <w:szCs w:val="26"/>
          <w:lang w:eastAsia="ar-SA"/>
        </w:rPr>
        <w:t>в сумме 80 000 руб.,</w:t>
      </w:r>
      <w:r w:rsidRPr="00520E74">
        <w:rPr>
          <w:rFonts w:ascii="Times New Roman" w:eastAsia="Times New Roman" w:hAnsi="Times New Roman" w:cs="Times New Roman"/>
          <w:sz w:val="26"/>
          <w:szCs w:val="26"/>
          <w:lang w:eastAsia="ar-SA"/>
        </w:rPr>
        <w:t xml:space="preserve"> на плановый период 2022 года – 5</w:t>
      </w:r>
      <w:r w:rsidRPr="00520E74">
        <w:rPr>
          <w:rFonts w:ascii="Times New Roman" w:eastAsia="Times New Roman" w:hAnsi="Times New Roman" w:cs="Times New Roman"/>
          <w:color w:val="000000"/>
          <w:sz w:val="26"/>
          <w:szCs w:val="26"/>
          <w:lang w:eastAsia="ar-SA"/>
        </w:rPr>
        <w:t xml:space="preserve">0 000 </w:t>
      </w:r>
      <w:r w:rsidRPr="00520E74">
        <w:rPr>
          <w:rFonts w:ascii="Times New Roman" w:eastAsia="Times New Roman" w:hAnsi="Times New Roman" w:cs="Times New Roman"/>
          <w:sz w:val="26"/>
          <w:szCs w:val="26"/>
          <w:lang w:eastAsia="ar-SA"/>
        </w:rPr>
        <w:t>руб.,</w:t>
      </w:r>
      <w:r w:rsidRPr="00520E74">
        <w:rPr>
          <w:rFonts w:ascii="Times New Roman" w:eastAsia="Times New Roman" w:hAnsi="Times New Roman" w:cs="Times New Roman"/>
          <w:color w:val="000000"/>
          <w:sz w:val="26"/>
          <w:szCs w:val="26"/>
          <w:lang w:eastAsia="ar-SA"/>
        </w:rPr>
        <w:t xml:space="preserve"> </w:t>
      </w:r>
      <w:r w:rsidRPr="00520E74">
        <w:rPr>
          <w:rFonts w:ascii="Times New Roman" w:eastAsia="Times New Roman" w:hAnsi="Times New Roman" w:cs="Times New Roman"/>
          <w:sz w:val="26"/>
          <w:szCs w:val="26"/>
          <w:lang w:eastAsia="ar-SA"/>
        </w:rPr>
        <w:t xml:space="preserve">на плановый период  2023 года – </w:t>
      </w:r>
      <w:r w:rsidRPr="00520E74">
        <w:rPr>
          <w:rFonts w:ascii="Times New Roman" w:eastAsia="Times New Roman" w:hAnsi="Times New Roman" w:cs="Times New Roman"/>
          <w:color w:val="000000"/>
          <w:sz w:val="26"/>
          <w:szCs w:val="26"/>
          <w:lang w:eastAsia="ar-SA"/>
        </w:rPr>
        <w:t xml:space="preserve">50 000  </w:t>
      </w:r>
      <w:r w:rsidRPr="00520E74">
        <w:rPr>
          <w:rFonts w:ascii="Times New Roman" w:eastAsia="Times New Roman" w:hAnsi="Times New Roman" w:cs="Times New Roman"/>
          <w:sz w:val="26"/>
          <w:szCs w:val="26"/>
          <w:lang w:eastAsia="ar-SA"/>
        </w:rPr>
        <w:t>руб.</w:t>
      </w:r>
      <w:r w:rsidRPr="00520E74">
        <w:rPr>
          <w:rFonts w:ascii="Times New Roman" w:eastAsia="Times New Roman" w:hAnsi="Times New Roman" w:cs="Times New Roman"/>
          <w:color w:val="000000"/>
          <w:sz w:val="26"/>
          <w:szCs w:val="26"/>
          <w:lang w:eastAsia="ar-SA"/>
        </w:rPr>
        <w:t xml:space="preserve"> Расходы на кадастровые работы по оформлению муниципального имущества, земельных участков, невостребованных земельных паев, в том числе для выдачи льготной категории граждан, для разработки схем газоснабжения и водоснабжения.</w:t>
      </w:r>
      <w:proofErr w:type="gramEnd"/>
    </w:p>
    <w:p w:rsidR="00520E74" w:rsidRPr="00520E74" w:rsidRDefault="00520E74" w:rsidP="00520E74">
      <w:pPr>
        <w:suppressAutoHyphens/>
        <w:spacing w:after="0" w:line="240" w:lineRule="auto"/>
        <w:ind w:right="-283" w:firstLine="709"/>
        <w:jc w:val="both"/>
        <w:rPr>
          <w:rFonts w:ascii="Times New Roman" w:eastAsia="Times New Roman" w:hAnsi="Times New Roman" w:cs="Times New Roman"/>
          <w:sz w:val="26"/>
          <w:szCs w:val="26"/>
          <w:lang w:eastAsia="ar-SA"/>
        </w:rPr>
      </w:pPr>
    </w:p>
    <w:p w:rsidR="00520E74" w:rsidRPr="00520E74" w:rsidRDefault="00520E74" w:rsidP="00520E74">
      <w:pPr>
        <w:suppressAutoHyphens/>
        <w:spacing w:after="0" w:line="240" w:lineRule="auto"/>
        <w:ind w:right="-283"/>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Раздел 0500 «Жилищно-коммунальное хозяйство»</w:t>
      </w: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В бюджете поселения на 2021 год расходы по разделу «Жилищно-коммунальное хозяйство» запланированы </w:t>
      </w:r>
      <w:r w:rsidRPr="00520E74">
        <w:rPr>
          <w:rFonts w:ascii="Times New Roman" w:eastAsia="Times New Roman" w:hAnsi="Times New Roman" w:cs="Times New Roman"/>
          <w:color w:val="000000"/>
          <w:sz w:val="26"/>
          <w:szCs w:val="26"/>
          <w:lang w:eastAsia="ar-SA"/>
        </w:rPr>
        <w:t>в сумме 415 000 руб.,</w:t>
      </w:r>
      <w:r w:rsidRPr="00520E74">
        <w:rPr>
          <w:rFonts w:ascii="Times New Roman" w:eastAsia="Times New Roman" w:hAnsi="Times New Roman" w:cs="Times New Roman"/>
          <w:sz w:val="26"/>
          <w:szCs w:val="26"/>
          <w:lang w:eastAsia="ar-SA"/>
        </w:rPr>
        <w:t xml:space="preserve"> на плановый период 2022 год – 215 433,85 руб. и на 2023 год – 80 960,75 руб. </w:t>
      </w: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Средства бюджета поселения по подразделу 0503 «Благоустройство» предусмотрены </w:t>
      </w:r>
      <w:proofErr w:type="gramStart"/>
      <w:r w:rsidRPr="00520E74">
        <w:rPr>
          <w:rFonts w:ascii="Times New Roman" w:eastAsia="Times New Roman" w:hAnsi="Times New Roman" w:cs="Times New Roman"/>
          <w:sz w:val="26"/>
          <w:szCs w:val="26"/>
          <w:lang w:eastAsia="ar-SA"/>
        </w:rPr>
        <w:t>на</w:t>
      </w:r>
      <w:proofErr w:type="gramEnd"/>
      <w:r w:rsidRPr="00520E74">
        <w:rPr>
          <w:rFonts w:ascii="Times New Roman" w:eastAsia="Times New Roman" w:hAnsi="Times New Roman" w:cs="Times New Roman"/>
          <w:sz w:val="26"/>
          <w:szCs w:val="26"/>
          <w:lang w:eastAsia="ar-SA"/>
        </w:rPr>
        <w:t>:</w:t>
      </w:r>
    </w:p>
    <w:p w:rsidR="00520E74" w:rsidRPr="00520E74" w:rsidRDefault="00520E74" w:rsidP="00520E74">
      <w:pPr>
        <w:tabs>
          <w:tab w:val="left" w:pos="0"/>
          <w:tab w:val="left" w:pos="180"/>
        </w:tabs>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Times New Roman"/>
          <w:color w:val="000000"/>
          <w:sz w:val="26"/>
          <w:szCs w:val="26"/>
          <w:lang w:eastAsia="ar-SA"/>
        </w:rPr>
        <w:t>прочие мероприятия по благоустройству территории поселения на 2021 год в сумме 100 000 руб., на плановый период 2022 года – 150 433,85 руб., 2023 год – 45 960,75 руб.   Расходы запланированы на</w:t>
      </w:r>
      <w:r w:rsidRPr="00520E74">
        <w:rPr>
          <w:rFonts w:ascii="Times New Roman" w:eastAsia="Times New Roman" w:hAnsi="Times New Roman" w:cs="Times New Roman"/>
          <w:bCs/>
          <w:sz w:val="26"/>
          <w:szCs w:val="26"/>
          <w:lang w:eastAsia="ar-SA"/>
        </w:rPr>
        <w:t xml:space="preserve"> уборку территории поселения от листвы, мусора, обрезку аварийных деревьев, обустройство и содержание детских площадок и спортивных площадок на территории общего пользования, другие расходы на благоустройство территории поселения</w:t>
      </w:r>
      <w:r w:rsidRPr="00520E74">
        <w:rPr>
          <w:rFonts w:ascii="Times New Roman" w:eastAsia="Times New Roman" w:hAnsi="Times New Roman" w:cs="Times New Roman"/>
          <w:color w:val="000000"/>
          <w:sz w:val="26"/>
          <w:szCs w:val="26"/>
          <w:lang w:eastAsia="ar-SA"/>
        </w:rPr>
        <w:t>;</w:t>
      </w:r>
      <w:proofErr w:type="gramEnd"/>
    </w:p>
    <w:p w:rsidR="00520E74" w:rsidRPr="00520E74" w:rsidRDefault="00520E74" w:rsidP="00520E74">
      <w:pPr>
        <w:suppressAutoHyphens/>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 ремонт памятного знака и братской могилы воинов: в 2021 году на сумму 35 000 руб., в плановом периоде 2022 год –        35 000 руб. и на 2023 год – 35 000 руб.;</w:t>
      </w:r>
    </w:p>
    <w:p w:rsidR="00520E74" w:rsidRPr="00520E74" w:rsidRDefault="00520E74" w:rsidP="00520E74">
      <w:pPr>
        <w:suppressAutoHyphens/>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 благоустройство кладбищ  в 2021 году на сумму 30 000 руб., в плановом периоде 2022 год –        30 000 руб. и на 2023 год –0, 00 руб.;</w:t>
      </w:r>
    </w:p>
    <w:p w:rsidR="00520E74" w:rsidRPr="00520E74" w:rsidRDefault="00520E74" w:rsidP="00520E74">
      <w:pPr>
        <w:suppressAutoHyphens/>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w:t>
      </w:r>
      <w:proofErr w:type="gramStart"/>
      <w:r w:rsidRPr="00520E74">
        <w:rPr>
          <w:rFonts w:ascii="Times New Roman" w:eastAsia="Times New Roman" w:hAnsi="Times New Roman" w:cs="Times New Roman"/>
          <w:sz w:val="26"/>
          <w:szCs w:val="26"/>
          <w:lang w:eastAsia="ar-SA"/>
        </w:rPr>
        <w:t>- разработка ПСД на благоустройство сквера в с. Ароматное в 2021 году запланировано 250 000 руб.</w:t>
      </w:r>
      <w:proofErr w:type="gramEnd"/>
    </w:p>
    <w:p w:rsidR="00520E74" w:rsidRPr="00520E74" w:rsidRDefault="00520E74" w:rsidP="00520E74">
      <w:pPr>
        <w:suppressAutoHyphens/>
        <w:spacing w:after="0" w:line="240" w:lineRule="auto"/>
        <w:ind w:right="-283"/>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Раздел 0700 «Образование»</w:t>
      </w:r>
    </w:p>
    <w:p w:rsidR="00520E74" w:rsidRPr="00520E74" w:rsidRDefault="00520E74" w:rsidP="00520E74">
      <w:pPr>
        <w:suppressAutoHyphens/>
        <w:spacing w:after="0" w:line="240" w:lineRule="auto"/>
        <w:ind w:left="-284" w:right="-283"/>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w:t>
      </w:r>
    </w:p>
    <w:p w:rsidR="00520E74" w:rsidRPr="00520E74" w:rsidRDefault="00520E74" w:rsidP="00520E7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Times New Roman"/>
          <w:color w:val="FF0000"/>
          <w:sz w:val="26"/>
          <w:szCs w:val="26"/>
          <w:lang w:eastAsia="ar-SA"/>
        </w:rPr>
        <w:t xml:space="preserve"> </w:t>
      </w:r>
      <w:r w:rsidRPr="00520E74">
        <w:rPr>
          <w:rFonts w:ascii="Times New Roman" w:eastAsia="Times New Roman" w:hAnsi="Times New Roman" w:cs="Times New Roman"/>
          <w:sz w:val="26"/>
          <w:szCs w:val="26"/>
          <w:lang w:eastAsia="ar-SA"/>
        </w:rPr>
        <w:t xml:space="preserve">В бюджете </w:t>
      </w:r>
      <w:proofErr w:type="spellStart"/>
      <w:r w:rsidRPr="00520E74">
        <w:rPr>
          <w:rFonts w:ascii="Times New Roman" w:eastAsia="Times New Roman" w:hAnsi="Times New Roman" w:cs="Times New Roman"/>
          <w:sz w:val="26"/>
          <w:szCs w:val="26"/>
          <w:lang w:eastAsia="ar-SA"/>
        </w:rPr>
        <w:t>Ароматненского</w:t>
      </w:r>
      <w:proofErr w:type="spellEnd"/>
      <w:r w:rsidRPr="00520E74">
        <w:rPr>
          <w:rFonts w:ascii="Times New Roman" w:eastAsia="Times New Roman" w:hAnsi="Times New Roman" w:cs="Times New Roman"/>
          <w:sz w:val="26"/>
          <w:szCs w:val="26"/>
          <w:lang w:eastAsia="ar-SA"/>
        </w:rPr>
        <w:t xml:space="preserve"> сельского поселения Бахчисарайского района Республики Крым </w:t>
      </w:r>
      <w:r w:rsidRPr="00520E74">
        <w:rPr>
          <w:rFonts w:ascii="Times New Roman" w:eastAsia="Times New Roman" w:hAnsi="Times New Roman" w:cs="Times New Roman"/>
          <w:b/>
          <w:sz w:val="26"/>
          <w:szCs w:val="26"/>
          <w:lang w:eastAsia="ar-SA"/>
        </w:rPr>
        <w:t>на</w:t>
      </w:r>
      <w:r w:rsidRPr="00520E74">
        <w:rPr>
          <w:rFonts w:ascii="Times New Roman" w:eastAsia="Times New Roman" w:hAnsi="Times New Roman" w:cs="Times New Roman"/>
          <w:sz w:val="26"/>
          <w:szCs w:val="26"/>
          <w:lang w:eastAsia="ar-SA"/>
        </w:rPr>
        <w:t xml:space="preserve"> </w:t>
      </w:r>
      <w:r w:rsidRPr="00520E74">
        <w:rPr>
          <w:rFonts w:ascii="Times New Roman" w:eastAsia="Times New Roman" w:hAnsi="Times New Roman" w:cs="Times New Roman"/>
          <w:b/>
          <w:sz w:val="26"/>
          <w:szCs w:val="26"/>
          <w:lang w:eastAsia="ar-SA"/>
        </w:rPr>
        <w:t>2021 год</w:t>
      </w:r>
      <w:r w:rsidRPr="00520E74">
        <w:rPr>
          <w:rFonts w:ascii="Times New Roman" w:eastAsia="Times New Roman" w:hAnsi="Times New Roman" w:cs="Times New Roman"/>
          <w:sz w:val="26"/>
          <w:szCs w:val="26"/>
          <w:lang w:eastAsia="ar-SA"/>
        </w:rPr>
        <w:t xml:space="preserve"> по подразделу 0705 на содержание органов местного самоуправления планируется предусмотреть 4 000 рублей, в том числе на </w:t>
      </w:r>
      <w:proofErr w:type="gramStart"/>
      <w:r w:rsidRPr="00520E74">
        <w:rPr>
          <w:rFonts w:ascii="Times New Roman" w:eastAsia="Times New Roman" w:hAnsi="Times New Roman" w:cs="Times New Roman"/>
          <w:sz w:val="26"/>
          <w:szCs w:val="26"/>
          <w:lang w:eastAsia="ar-SA"/>
        </w:rPr>
        <w:t>профессиональная</w:t>
      </w:r>
      <w:proofErr w:type="gramEnd"/>
      <w:r w:rsidRPr="00520E74">
        <w:rPr>
          <w:rFonts w:ascii="Times New Roman" w:eastAsia="Times New Roman" w:hAnsi="Times New Roman" w:cs="Times New Roman"/>
          <w:sz w:val="26"/>
          <w:szCs w:val="26"/>
          <w:lang w:eastAsia="ar-SA"/>
        </w:rPr>
        <w:t xml:space="preserve"> переподготовку  – 4 000 рублей.</w:t>
      </w:r>
    </w:p>
    <w:p w:rsidR="00520E74" w:rsidRPr="00520E74" w:rsidRDefault="00520E74" w:rsidP="00520E74">
      <w:pPr>
        <w:suppressAutoHyphens/>
        <w:spacing w:after="0" w:line="240" w:lineRule="auto"/>
        <w:ind w:firstLine="567"/>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Раздел 0800 «Культура, кинематография»</w:t>
      </w:r>
    </w:p>
    <w:p w:rsidR="00520E74" w:rsidRPr="00520E74" w:rsidRDefault="00520E74" w:rsidP="00520E74">
      <w:pPr>
        <w:suppressAutoHyphens/>
        <w:spacing w:after="0" w:line="240" w:lineRule="auto"/>
        <w:ind w:firstLine="567"/>
        <w:jc w:val="center"/>
        <w:rPr>
          <w:rFonts w:ascii="Times New Roman" w:eastAsia="Times New Roman" w:hAnsi="Times New Roman" w:cs="Times New Roman"/>
          <w:b/>
          <w:sz w:val="26"/>
          <w:szCs w:val="26"/>
          <w:lang w:eastAsia="ar-SA"/>
        </w:rPr>
      </w:pP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Расходы бюджета поселения по подразделу 0804 запланированы на 2021 год</w:t>
      </w:r>
      <w:r w:rsidRPr="00520E74">
        <w:rPr>
          <w:rFonts w:ascii="Times New Roman" w:eastAsia="Times New Roman" w:hAnsi="Times New Roman" w:cs="Times New Roman"/>
          <w:color w:val="000000"/>
          <w:sz w:val="26"/>
          <w:szCs w:val="26"/>
          <w:lang w:eastAsia="ar-SA"/>
        </w:rPr>
        <w:t xml:space="preserve"> в сумме 17 000 руб., </w:t>
      </w:r>
      <w:r w:rsidRPr="00520E74">
        <w:rPr>
          <w:rFonts w:ascii="Times New Roman" w:eastAsia="Times New Roman" w:hAnsi="Times New Roman" w:cs="Times New Roman"/>
          <w:sz w:val="26"/>
          <w:szCs w:val="26"/>
          <w:lang w:eastAsia="ar-SA"/>
        </w:rPr>
        <w:t>на плановый период 2022 года – 17 000 руб., в 2023 году – 17 000 руб.</w:t>
      </w: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Бюджетные ассигнования бюджета поселения по данному разделу предусмотрены </w:t>
      </w:r>
      <w:proofErr w:type="gramStart"/>
      <w:r w:rsidRPr="00520E74">
        <w:rPr>
          <w:rFonts w:ascii="Times New Roman" w:eastAsia="Times New Roman" w:hAnsi="Times New Roman" w:cs="Times New Roman"/>
          <w:sz w:val="26"/>
          <w:szCs w:val="26"/>
          <w:lang w:eastAsia="ar-SA"/>
        </w:rPr>
        <w:t>на</w:t>
      </w:r>
      <w:proofErr w:type="gramEnd"/>
      <w:r w:rsidRPr="00520E74">
        <w:rPr>
          <w:rFonts w:ascii="Times New Roman" w:eastAsia="Times New Roman" w:hAnsi="Times New Roman" w:cs="Times New Roman"/>
          <w:sz w:val="26"/>
          <w:szCs w:val="26"/>
          <w:lang w:eastAsia="ar-SA"/>
        </w:rPr>
        <w:t>:</w:t>
      </w:r>
    </w:p>
    <w:p w:rsidR="00520E74" w:rsidRPr="00520E74" w:rsidRDefault="00520E74" w:rsidP="00520E74">
      <w:pPr>
        <w:numPr>
          <w:ilvl w:val="0"/>
          <w:numId w:val="11"/>
        </w:numPr>
        <w:suppressAutoHyphens/>
        <w:spacing w:after="0" w:line="240" w:lineRule="auto"/>
        <w:ind w:left="0" w:firstLine="927"/>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организацию празднования Дня Победы: в 2021 году в сумме 7 000 руб., и плановом периоде 2022 и 2023 годов – по 7 000 руб. ежегодно, планируются расходы на закупку товаров  для проведения данного мероприятия (праздничная атрибутика, венки для возложения к памятникам);</w:t>
      </w:r>
    </w:p>
    <w:p w:rsidR="00520E74" w:rsidRPr="00520E74" w:rsidRDefault="00520E74" w:rsidP="00520E74">
      <w:pPr>
        <w:numPr>
          <w:ilvl w:val="0"/>
          <w:numId w:val="11"/>
        </w:numPr>
        <w:shd w:val="clear" w:color="auto" w:fill="FFFFFF"/>
        <w:suppressAutoHyphens/>
        <w:spacing w:after="0" w:line="240" w:lineRule="auto"/>
        <w:ind w:left="0" w:firstLine="709"/>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sz w:val="26"/>
          <w:szCs w:val="26"/>
          <w:lang w:eastAsia="ar-SA"/>
        </w:rPr>
        <w:t xml:space="preserve"> </w:t>
      </w:r>
      <w:proofErr w:type="gramStart"/>
      <w:r w:rsidRPr="00520E74">
        <w:rPr>
          <w:rFonts w:ascii="Times New Roman" w:eastAsia="Times New Roman" w:hAnsi="Times New Roman" w:cs="Times New Roman"/>
          <w:sz w:val="26"/>
          <w:szCs w:val="26"/>
          <w:lang w:eastAsia="ar-SA"/>
        </w:rPr>
        <w:t xml:space="preserve">межбюджетные трансферты бюджету Бахчисарайского района на осуществление части полномочий по решению вопросов местного значения по </w:t>
      </w:r>
      <w:r w:rsidRPr="00520E74">
        <w:rPr>
          <w:rFonts w:ascii="Times New Roman" w:eastAsia="Times New Roman" w:hAnsi="Times New Roman" w:cs="Times New Roman"/>
          <w:sz w:val="26"/>
          <w:szCs w:val="26"/>
          <w:lang w:eastAsia="ar-SA"/>
        </w:rPr>
        <w:lastRenderedPageBreak/>
        <w:t>созданию условий для организации досуга и обеспечения жителей поселения услугами организаций культуры в 2021 году в сумме 10 000 руб., и плановом периоде 2022 и 2023 годов – по 10 000 руб. ежегодно, в</w:t>
      </w:r>
      <w:r w:rsidRPr="00520E74">
        <w:rPr>
          <w:rFonts w:ascii="Times New Roman" w:eastAsia="Times New Roman" w:hAnsi="Times New Roman" w:cs="Times New Roman"/>
          <w:color w:val="000000"/>
          <w:sz w:val="26"/>
          <w:szCs w:val="26"/>
          <w:lang w:eastAsia="ar-SA"/>
        </w:rPr>
        <w:t xml:space="preserve"> соответствии с решением 40-ой сессии 1-го созыва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совета от 18</w:t>
      </w:r>
      <w:proofErr w:type="gramEnd"/>
      <w:r w:rsidRPr="00520E74">
        <w:rPr>
          <w:rFonts w:ascii="Times New Roman" w:eastAsia="Times New Roman" w:hAnsi="Times New Roman" w:cs="Times New Roman"/>
          <w:color w:val="000000"/>
          <w:sz w:val="26"/>
          <w:szCs w:val="26"/>
          <w:lang w:eastAsia="ar-SA"/>
        </w:rPr>
        <w:t xml:space="preserve"> декабря 2017 года №328 (с изменениями) и Соглашением от 11.04.2018 №14СП/2018 (с изменениями).</w:t>
      </w:r>
    </w:p>
    <w:p w:rsidR="00520E74" w:rsidRPr="00520E74" w:rsidRDefault="00520E74" w:rsidP="00520E74">
      <w:pPr>
        <w:shd w:val="clear" w:color="auto" w:fill="FFFFFF"/>
        <w:suppressAutoHyphens/>
        <w:spacing w:after="0" w:line="240" w:lineRule="auto"/>
        <w:ind w:firstLine="709"/>
        <w:jc w:val="both"/>
        <w:rPr>
          <w:rFonts w:ascii="Times New Roman" w:eastAsia="Times New Roman" w:hAnsi="Times New Roman" w:cs="Times New Roman"/>
          <w:color w:val="000000"/>
          <w:sz w:val="26"/>
          <w:szCs w:val="26"/>
          <w:highlight w:val="yellow"/>
          <w:lang w:eastAsia="ar-SA"/>
        </w:rPr>
      </w:pPr>
    </w:p>
    <w:p w:rsidR="00520E74" w:rsidRPr="00520E74" w:rsidRDefault="00520E74" w:rsidP="00520E74">
      <w:pPr>
        <w:shd w:val="clear" w:color="auto" w:fill="FFFFFF"/>
        <w:suppressAutoHyphens/>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520E74">
        <w:rPr>
          <w:rFonts w:ascii="Times New Roman" w:eastAsia="Times New Roman" w:hAnsi="Times New Roman" w:cs="Times New Roman"/>
          <w:color w:val="000000"/>
          <w:sz w:val="26"/>
          <w:szCs w:val="26"/>
          <w:lang w:eastAsia="ar-SA"/>
        </w:rPr>
        <w:t xml:space="preserve">Расчет объемов межбюджетных трансфертов, передаваемых в 2021 году и в плановом периоде 2022 и 2023 годах из бюджета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в бюджет Бахчисарайского района на исполнение части полномочий по решению вопросов местного значения по обеспечению жителей поселения услугами организаций культуры производился в соответствии с методикой, утвержденной постановлением администрации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от 28.12.2017 №226.</w:t>
      </w:r>
      <w:proofErr w:type="gramEnd"/>
      <w:r w:rsidRPr="00520E74">
        <w:rPr>
          <w:rFonts w:ascii="Times New Roman" w:eastAsia="Times New Roman" w:hAnsi="Times New Roman" w:cs="Times New Roman"/>
          <w:color w:val="000000"/>
          <w:sz w:val="26"/>
          <w:szCs w:val="26"/>
          <w:lang w:eastAsia="ar-SA"/>
        </w:rPr>
        <w:t xml:space="preserve"> Вышеуказанная методика и расчет в соответствии с ней прилагаются в составе документов к проекту бюджета.</w:t>
      </w:r>
    </w:p>
    <w:p w:rsidR="00520E74" w:rsidRPr="00520E74" w:rsidRDefault="00520E74" w:rsidP="00520E74">
      <w:pPr>
        <w:suppressAutoHyphens/>
        <w:spacing w:after="0" w:line="270" w:lineRule="atLeast"/>
        <w:rPr>
          <w:rFonts w:ascii="Times New Roman" w:eastAsia="Calibri" w:hAnsi="Times New Roman" w:cs="Times New Roman"/>
          <w:color w:val="000000"/>
          <w:kern w:val="1"/>
          <w:sz w:val="26"/>
          <w:szCs w:val="26"/>
          <w:lang w:eastAsia="ar-SA"/>
        </w:rPr>
      </w:pPr>
      <w:r w:rsidRPr="00520E74">
        <w:rPr>
          <w:rFonts w:ascii="Times New Roman" w:eastAsia="Calibri" w:hAnsi="Times New Roman" w:cs="Times New Roman"/>
          <w:color w:val="000000"/>
          <w:kern w:val="1"/>
          <w:sz w:val="26"/>
          <w:szCs w:val="26"/>
          <w:lang w:eastAsia="ar-SA"/>
        </w:rPr>
        <w:t xml:space="preserve">  </w:t>
      </w:r>
    </w:p>
    <w:p w:rsidR="00520E74" w:rsidRPr="00520E74" w:rsidRDefault="00520E74" w:rsidP="00520E74">
      <w:pPr>
        <w:suppressAutoHyphens/>
        <w:spacing w:after="0" w:line="270" w:lineRule="atLeast"/>
        <w:rPr>
          <w:rFonts w:ascii="Times New Roman" w:eastAsia="Calibri" w:hAnsi="Times New Roman" w:cs="Times New Roman"/>
          <w:color w:val="000000"/>
          <w:kern w:val="1"/>
          <w:sz w:val="26"/>
          <w:szCs w:val="26"/>
          <w:lang w:eastAsia="ar-SA"/>
        </w:rPr>
      </w:pPr>
      <w:r w:rsidRPr="00520E74">
        <w:rPr>
          <w:rFonts w:ascii="Times New Roman" w:eastAsia="Calibri" w:hAnsi="Times New Roman" w:cs="Times New Roman"/>
          <w:color w:val="000000"/>
          <w:kern w:val="1"/>
          <w:sz w:val="26"/>
          <w:szCs w:val="26"/>
          <w:lang w:eastAsia="ar-SA"/>
        </w:rPr>
        <w:t xml:space="preserve">                                                 Раздел 1000 «Социальная политика»</w:t>
      </w:r>
    </w:p>
    <w:p w:rsidR="00520E74" w:rsidRPr="00520E74" w:rsidRDefault="00520E74" w:rsidP="00520E74">
      <w:pPr>
        <w:suppressAutoHyphens/>
        <w:spacing w:after="0" w:line="270" w:lineRule="atLeast"/>
        <w:rPr>
          <w:rFonts w:ascii="Times New Roman" w:eastAsia="Calibri" w:hAnsi="Times New Roman" w:cs="Times New Roman"/>
          <w:color w:val="000000"/>
          <w:kern w:val="1"/>
          <w:sz w:val="26"/>
          <w:szCs w:val="26"/>
          <w:lang w:eastAsia="ar-SA"/>
        </w:rPr>
      </w:pPr>
    </w:p>
    <w:p w:rsidR="00520E74" w:rsidRPr="00520E74" w:rsidRDefault="00520E74" w:rsidP="00520E74">
      <w:pPr>
        <w:suppressAutoHyphens/>
        <w:spacing w:after="0" w:line="270" w:lineRule="atLeast"/>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sz w:val="26"/>
          <w:szCs w:val="26"/>
          <w:lang w:eastAsia="ar-SA"/>
        </w:rPr>
        <w:t xml:space="preserve">       Расходы  бюджета поселения  по подразделу 1001 запланированы на 2021 год</w:t>
      </w:r>
      <w:r w:rsidRPr="00520E74">
        <w:rPr>
          <w:rFonts w:ascii="Times New Roman" w:eastAsia="Times New Roman" w:hAnsi="Times New Roman" w:cs="Times New Roman"/>
          <w:color w:val="000000"/>
          <w:sz w:val="26"/>
          <w:szCs w:val="26"/>
          <w:lang w:eastAsia="ar-SA"/>
        </w:rPr>
        <w:t xml:space="preserve"> в сумме 34 293 руб., </w:t>
      </w:r>
      <w:r w:rsidRPr="00520E74">
        <w:rPr>
          <w:rFonts w:ascii="Times New Roman" w:eastAsia="Times New Roman" w:hAnsi="Times New Roman" w:cs="Times New Roman"/>
          <w:sz w:val="26"/>
          <w:szCs w:val="26"/>
          <w:lang w:eastAsia="ar-SA"/>
        </w:rPr>
        <w:t xml:space="preserve">и на плановый период 2022 года  - </w:t>
      </w:r>
      <w:r w:rsidRPr="00520E74">
        <w:rPr>
          <w:rFonts w:ascii="Times New Roman" w:eastAsia="Times New Roman" w:hAnsi="Times New Roman" w:cs="Times New Roman"/>
          <w:color w:val="000000"/>
          <w:sz w:val="26"/>
          <w:szCs w:val="26"/>
          <w:lang w:eastAsia="ar-SA"/>
        </w:rPr>
        <w:t xml:space="preserve">36 712 </w:t>
      </w:r>
      <w:r w:rsidRPr="00520E74">
        <w:rPr>
          <w:rFonts w:ascii="Times New Roman" w:eastAsia="Times New Roman" w:hAnsi="Times New Roman" w:cs="Times New Roman"/>
          <w:sz w:val="26"/>
          <w:szCs w:val="26"/>
          <w:lang w:eastAsia="ar-SA"/>
        </w:rPr>
        <w:t xml:space="preserve">руб.,  на  2023 год – </w:t>
      </w:r>
      <w:r w:rsidRPr="00520E74">
        <w:rPr>
          <w:rFonts w:ascii="Times New Roman" w:eastAsia="Times New Roman" w:hAnsi="Times New Roman" w:cs="Times New Roman"/>
          <w:color w:val="000000"/>
          <w:sz w:val="26"/>
          <w:szCs w:val="26"/>
          <w:lang w:eastAsia="ar-SA"/>
        </w:rPr>
        <w:t xml:space="preserve">37 698 </w:t>
      </w:r>
      <w:r w:rsidRPr="00520E74">
        <w:rPr>
          <w:rFonts w:ascii="Times New Roman" w:eastAsia="Times New Roman" w:hAnsi="Times New Roman" w:cs="Times New Roman"/>
          <w:sz w:val="26"/>
          <w:szCs w:val="26"/>
          <w:lang w:eastAsia="ar-SA"/>
        </w:rPr>
        <w:t>руб.  Бюджетные ассигнования бюджета поселения по данному разделу предусмотрены на выплату пенсии за выслугу лет муниципальному служащему, в связи с увольнением.</w:t>
      </w:r>
      <w:r w:rsidRPr="00520E74">
        <w:rPr>
          <w:rFonts w:ascii="Times New Roman" w:eastAsia="Times New Roman" w:hAnsi="Times New Roman" w:cs="Times New Roman"/>
          <w:color w:val="000000"/>
          <w:sz w:val="26"/>
          <w:szCs w:val="26"/>
          <w:lang w:eastAsia="ar-SA"/>
        </w:rPr>
        <w:t xml:space="preserve"> </w:t>
      </w:r>
    </w:p>
    <w:p w:rsidR="00520E74" w:rsidRPr="00520E74" w:rsidRDefault="00520E74" w:rsidP="00520E74">
      <w:pPr>
        <w:suppressAutoHyphens/>
        <w:spacing w:after="0" w:line="270" w:lineRule="atLeast"/>
        <w:jc w:val="both"/>
        <w:rPr>
          <w:rFonts w:ascii="Times New Roman" w:eastAsia="Times New Roman" w:hAnsi="Times New Roman" w:cs="Times New Roman"/>
          <w:color w:val="000000"/>
          <w:sz w:val="26"/>
          <w:szCs w:val="26"/>
          <w:lang w:eastAsia="ar-SA"/>
        </w:rPr>
      </w:pPr>
      <w:r w:rsidRPr="00520E74">
        <w:rPr>
          <w:rFonts w:ascii="Times New Roman" w:eastAsia="Times New Roman" w:hAnsi="Times New Roman" w:cs="Times New Roman"/>
          <w:color w:val="000000"/>
          <w:sz w:val="26"/>
          <w:szCs w:val="26"/>
          <w:lang w:eastAsia="ar-SA"/>
        </w:rPr>
        <w:t xml:space="preserve">      </w:t>
      </w:r>
      <w:proofErr w:type="gramStart"/>
      <w:r w:rsidRPr="00520E74">
        <w:rPr>
          <w:rFonts w:ascii="Times New Roman" w:eastAsia="Times New Roman" w:hAnsi="Times New Roman" w:cs="Times New Roman"/>
          <w:color w:val="000000"/>
          <w:sz w:val="26"/>
          <w:szCs w:val="26"/>
          <w:lang w:eastAsia="ar-SA"/>
        </w:rPr>
        <w:t xml:space="preserve">Расчет объемов ежемесячной пенсионной выплаты за выслугу лет, планируемых к выплате в 2021 году и в плановом периоде 2022 и 2023 годах из бюджета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r w:rsidRPr="00520E74">
        <w:rPr>
          <w:rFonts w:ascii="Times New Roman" w:eastAsia="Times New Roman" w:hAnsi="Times New Roman" w:cs="Times New Roman"/>
          <w:color w:val="000000"/>
          <w:sz w:val="26"/>
          <w:szCs w:val="26"/>
          <w:lang w:eastAsia="ar-SA"/>
        </w:rPr>
        <w:t xml:space="preserve"> сельского поселения произведен в соответствии с Порядком </w:t>
      </w:r>
      <w:r w:rsidRPr="00520E74">
        <w:rPr>
          <w:rFonts w:ascii="Times New Roman" w:eastAsia="Times New Roman" w:hAnsi="Times New Roman" w:cs="Times New Roman"/>
          <w:color w:val="000000"/>
          <w:spacing w:val="1"/>
          <w:sz w:val="26"/>
          <w:szCs w:val="26"/>
          <w:lang w:eastAsia="ar-SA"/>
        </w:rPr>
        <w:t>н</w:t>
      </w:r>
      <w:r w:rsidRPr="00520E74">
        <w:rPr>
          <w:rFonts w:ascii="Times New Roman" w:eastAsia="Times New Roman" w:hAnsi="Times New Roman" w:cs="Times New Roman"/>
          <w:color w:val="000000"/>
          <w:sz w:val="26"/>
          <w:szCs w:val="26"/>
          <w:lang w:eastAsia="ar-SA"/>
        </w:rPr>
        <w:t>а</w:t>
      </w:r>
      <w:r w:rsidRPr="00520E74">
        <w:rPr>
          <w:rFonts w:ascii="Times New Roman" w:eastAsia="Times New Roman" w:hAnsi="Times New Roman" w:cs="Times New Roman"/>
          <w:color w:val="000000"/>
          <w:spacing w:val="-1"/>
          <w:sz w:val="26"/>
          <w:szCs w:val="26"/>
          <w:lang w:eastAsia="ar-SA"/>
        </w:rPr>
        <w:t>з</w:t>
      </w:r>
      <w:r w:rsidRPr="00520E74">
        <w:rPr>
          <w:rFonts w:ascii="Times New Roman" w:eastAsia="Times New Roman" w:hAnsi="Times New Roman" w:cs="Times New Roman"/>
          <w:color w:val="000000"/>
          <w:sz w:val="26"/>
          <w:szCs w:val="26"/>
          <w:lang w:eastAsia="ar-SA"/>
        </w:rPr>
        <w:t>на</w:t>
      </w:r>
      <w:r w:rsidRPr="00520E74">
        <w:rPr>
          <w:rFonts w:ascii="Times New Roman" w:eastAsia="Times New Roman" w:hAnsi="Times New Roman" w:cs="Times New Roman"/>
          <w:color w:val="000000"/>
          <w:spacing w:val="-1"/>
          <w:sz w:val="26"/>
          <w:szCs w:val="26"/>
          <w:lang w:eastAsia="ar-SA"/>
        </w:rPr>
        <w:t>че</w:t>
      </w:r>
      <w:r w:rsidRPr="00520E74">
        <w:rPr>
          <w:rFonts w:ascii="Times New Roman" w:eastAsia="Times New Roman" w:hAnsi="Times New Roman" w:cs="Times New Roman"/>
          <w:color w:val="000000"/>
          <w:sz w:val="26"/>
          <w:szCs w:val="26"/>
          <w:lang w:eastAsia="ar-SA"/>
        </w:rPr>
        <w:t>н</w:t>
      </w:r>
      <w:r w:rsidRPr="00520E74">
        <w:rPr>
          <w:rFonts w:ascii="Times New Roman" w:eastAsia="Times New Roman" w:hAnsi="Times New Roman" w:cs="Times New Roman"/>
          <w:color w:val="000000"/>
          <w:spacing w:val="1"/>
          <w:sz w:val="26"/>
          <w:szCs w:val="26"/>
          <w:lang w:eastAsia="ar-SA"/>
        </w:rPr>
        <w:t>и</w:t>
      </w:r>
      <w:r w:rsidRPr="00520E74">
        <w:rPr>
          <w:rFonts w:ascii="Times New Roman" w:eastAsia="Times New Roman" w:hAnsi="Times New Roman" w:cs="Times New Roman"/>
          <w:color w:val="000000"/>
          <w:sz w:val="26"/>
          <w:szCs w:val="26"/>
          <w:lang w:eastAsia="ar-SA"/>
        </w:rPr>
        <w:t>я,</w:t>
      </w:r>
      <w:r w:rsidRPr="00520E74">
        <w:rPr>
          <w:rFonts w:ascii="Times New Roman" w:eastAsia="Times New Roman" w:hAnsi="Times New Roman" w:cs="Times New Roman"/>
          <w:color w:val="000000"/>
          <w:spacing w:val="9"/>
          <w:sz w:val="26"/>
          <w:szCs w:val="26"/>
          <w:lang w:eastAsia="ar-SA"/>
        </w:rPr>
        <w:t xml:space="preserve"> </w:t>
      </w:r>
      <w:r w:rsidRPr="00520E74">
        <w:rPr>
          <w:rFonts w:ascii="Times New Roman" w:eastAsia="Times New Roman" w:hAnsi="Times New Roman" w:cs="Times New Roman"/>
          <w:color w:val="000000"/>
          <w:sz w:val="26"/>
          <w:szCs w:val="26"/>
          <w:lang w:eastAsia="ar-SA"/>
        </w:rPr>
        <w:t>выплаты</w:t>
      </w:r>
      <w:r w:rsidRPr="00520E74">
        <w:rPr>
          <w:rFonts w:ascii="Times New Roman" w:eastAsia="Times New Roman" w:hAnsi="Times New Roman" w:cs="Times New Roman"/>
          <w:color w:val="000000"/>
          <w:spacing w:val="9"/>
          <w:sz w:val="26"/>
          <w:szCs w:val="26"/>
          <w:lang w:eastAsia="ar-SA"/>
        </w:rPr>
        <w:t xml:space="preserve"> </w:t>
      </w:r>
      <w:r w:rsidRPr="00520E74">
        <w:rPr>
          <w:rFonts w:ascii="Times New Roman" w:eastAsia="Times New Roman" w:hAnsi="Times New Roman" w:cs="Times New Roman"/>
          <w:color w:val="000000"/>
          <w:spacing w:val="1"/>
          <w:sz w:val="26"/>
          <w:szCs w:val="26"/>
          <w:lang w:eastAsia="ar-SA"/>
        </w:rPr>
        <w:t>п</w:t>
      </w:r>
      <w:r w:rsidRPr="00520E74">
        <w:rPr>
          <w:rFonts w:ascii="Times New Roman" w:eastAsia="Times New Roman" w:hAnsi="Times New Roman" w:cs="Times New Roman"/>
          <w:color w:val="000000"/>
          <w:sz w:val="26"/>
          <w:szCs w:val="26"/>
          <w:lang w:eastAsia="ar-SA"/>
        </w:rPr>
        <w:t>ен</w:t>
      </w:r>
      <w:r w:rsidRPr="00520E74">
        <w:rPr>
          <w:rFonts w:ascii="Times New Roman" w:eastAsia="Times New Roman" w:hAnsi="Times New Roman" w:cs="Times New Roman"/>
          <w:color w:val="000000"/>
          <w:spacing w:val="-2"/>
          <w:sz w:val="26"/>
          <w:szCs w:val="26"/>
          <w:lang w:eastAsia="ar-SA"/>
        </w:rPr>
        <w:t>с</w:t>
      </w:r>
      <w:r w:rsidRPr="00520E74">
        <w:rPr>
          <w:rFonts w:ascii="Times New Roman" w:eastAsia="Times New Roman" w:hAnsi="Times New Roman" w:cs="Times New Roman"/>
          <w:color w:val="000000"/>
          <w:sz w:val="26"/>
          <w:szCs w:val="26"/>
          <w:lang w:eastAsia="ar-SA"/>
        </w:rPr>
        <w:t>ии</w:t>
      </w:r>
      <w:r w:rsidRPr="00520E74">
        <w:rPr>
          <w:rFonts w:ascii="Times New Roman" w:eastAsia="Times New Roman" w:hAnsi="Times New Roman" w:cs="Times New Roman"/>
          <w:color w:val="000000"/>
          <w:spacing w:val="8"/>
          <w:sz w:val="26"/>
          <w:szCs w:val="26"/>
          <w:lang w:eastAsia="ar-SA"/>
        </w:rPr>
        <w:t xml:space="preserve"> </w:t>
      </w:r>
      <w:r w:rsidRPr="00520E74">
        <w:rPr>
          <w:rFonts w:ascii="Times New Roman" w:eastAsia="Times New Roman" w:hAnsi="Times New Roman" w:cs="Times New Roman"/>
          <w:color w:val="000000"/>
          <w:sz w:val="26"/>
          <w:szCs w:val="26"/>
          <w:lang w:eastAsia="ar-SA"/>
        </w:rPr>
        <w:t>за</w:t>
      </w:r>
      <w:r w:rsidRPr="00520E74">
        <w:rPr>
          <w:rFonts w:ascii="Times New Roman" w:eastAsia="Times New Roman" w:hAnsi="Times New Roman" w:cs="Times New Roman"/>
          <w:color w:val="000000"/>
          <w:spacing w:val="9"/>
          <w:sz w:val="26"/>
          <w:szCs w:val="26"/>
          <w:lang w:eastAsia="ar-SA"/>
        </w:rPr>
        <w:t xml:space="preserve"> </w:t>
      </w:r>
      <w:r w:rsidRPr="00520E74">
        <w:rPr>
          <w:rFonts w:ascii="Times New Roman" w:eastAsia="Times New Roman" w:hAnsi="Times New Roman" w:cs="Times New Roman"/>
          <w:color w:val="000000"/>
          <w:sz w:val="26"/>
          <w:szCs w:val="26"/>
          <w:lang w:eastAsia="ar-SA"/>
        </w:rPr>
        <w:t>вы</w:t>
      </w:r>
      <w:r w:rsidRPr="00520E74">
        <w:rPr>
          <w:rFonts w:ascii="Times New Roman" w:eastAsia="Times New Roman" w:hAnsi="Times New Roman" w:cs="Times New Roman"/>
          <w:color w:val="000000"/>
          <w:spacing w:val="-1"/>
          <w:sz w:val="26"/>
          <w:szCs w:val="26"/>
          <w:lang w:eastAsia="ar-SA"/>
        </w:rPr>
        <w:t>с</w:t>
      </w:r>
      <w:r w:rsidRPr="00520E74">
        <w:rPr>
          <w:rFonts w:ascii="Times New Roman" w:eastAsia="Times New Roman" w:hAnsi="Times New Roman" w:cs="Times New Roman"/>
          <w:color w:val="000000"/>
          <w:spacing w:val="1"/>
          <w:sz w:val="26"/>
          <w:szCs w:val="26"/>
          <w:lang w:eastAsia="ar-SA"/>
        </w:rPr>
        <w:t>л</w:t>
      </w:r>
      <w:r w:rsidRPr="00520E74">
        <w:rPr>
          <w:rFonts w:ascii="Times New Roman" w:eastAsia="Times New Roman" w:hAnsi="Times New Roman" w:cs="Times New Roman"/>
          <w:color w:val="000000"/>
          <w:spacing w:val="-3"/>
          <w:sz w:val="26"/>
          <w:szCs w:val="26"/>
          <w:lang w:eastAsia="ar-SA"/>
        </w:rPr>
        <w:t>у</w:t>
      </w:r>
      <w:r w:rsidRPr="00520E74">
        <w:rPr>
          <w:rFonts w:ascii="Times New Roman" w:eastAsia="Times New Roman" w:hAnsi="Times New Roman" w:cs="Times New Roman"/>
          <w:color w:val="000000"/>
          <w:spacing w:val="3"/>
          <w:sz w:val="26"/>
          <w:szCs w:val="26"/>
          <w:lang w:eastAsia="ar-SA"/>
        </w:rPr>
        <w:t>г</w:t>
      </w:r>
      <w:r w:rsidRPr="00520E74">
        <w:rPr>
          <w:rFonts w:ascii="Times New Roman" w:eastAsia="Times New Roman" w:hAnsi="Times New Roman" w:cs="Times New Roman"/>
          <w:color w:val="000000"/>
          <w:sz w:val="26"/>
          <w:szCs w:val="26"/>
          <w:lang w:eastAsia="ar-SA"/>
        </w:rPr>
        <w:t>у</w:t>
      </w:r>
      <w:r w:rsidRPr="00520E74">
        <w:rPr>
          <w:rFonts w:ascii="Times New Roman" w:eastAsia="Times New Roman" w:hAnsi="Times New Roman" w:cs="Times New Roman"/>
          <w:color w:val="000000"/>
          <w:spacing w:val="5"/>
          <w:sz w:val="26"/>
          <w:szCs w:val="26"/>
          <w:lang w:eastAsia="ar-SA"/>
        </w:rPr>
        <w:t xml:space="preserve"> </w:t>
      </w:r>
      <w:r w:rsidRPr="00520E74">
        <w:rPr>
          <w:rFonts w:ascii="Times New Roman" w:eastAsia="Times New Roman" w:hAnsi="Times New Roman" w:cs="Times New Roman"/>
          <w:color w:val="000000"/>
          <w:sz w:val="26"/>
          <w:szCs w:val="26"/>
          <w:lang w:eastAsia="ar-SA"/>
        </w:rPr>
        <w:t>лет,</w:t>
      </w:r>
      <w:r w:rsidRPr="00520E74">
        <w:rPr>
          <w:rFonts w:ascii="Times New Roman" w:eastAsia="Times New Roman" w:hAnsi="Times New Roman" w:cs="Times New Roman"/>
          <w:color w:val="000000"/>
          <w:spacing w:val="9"/>
          <w:sz w:val="26"/>
          <w:szCs w:val="26"/>
          <w:lang w:eastAsia="ar-SA"/>
        </w:rPr>
        <w:t xml:space="preserve"> </w:t>
      </w:r>
      <w:r w:rsidRPr="00520E74">
        <w:rPr>
          <w:rFonts w:ascii="Times New Roman" w:eastAsia="Times New Roman" w:hAnsi="Times New Roman" w:cs="Times New Roman"/>
          <w:color w:val="000000"/>
          <w:spacing w:val="1"/>
          <w:sz w:val="26"/>
          <w:szCs w:val="26"/>
          <w:lang w:eastAsia="ar-SA"/>
        </w:rPr>
        <w:t>п</w:t>
      </w:r>
      <w:r w:rsidRPr="00520E74">
        <w:rPr>
          <w:rFonts w:ascii="Times New Roman" w:eastAsia="Times New Roman" w:hAnsi="Times New Roman" w:cs="Times New Roman"/>
          <w:color w:val="000000"/>
          <w:sz w:val="26"/>
          <w:szCs w:val="26"/>
          <w:lang w:eastAsia="ar-SA"/>
        </w:rPr>
        <w:t>ерера</w:t>
      </w:r>
      <w:r w:rsidRPr="00520E74">
        <w:rPr>
          <w:rFonts w:ascii="Times New Roman" w:eastAsia="Times New Roman" w:hAnsi="Times New Roman" w:cs="Times New Roman"/>
          <w:color w:val="000000"/>
          <w:spacing w:val="-1"/>
          <w:sz w:val="26"/>
          <w:szCs w:val="26"/>
          <w:lang w:eastAsia="ar-SA"/>
        </w:rPr>
        <w:t>сче</w:t>
      </w:r>
      <w:r w:rsidRPr="00520E74">
        <w:rPr>
          <w:rFonts w:ascii="Times New Roman" w:eastAsia="Times New Roman" w:hAnsi="Times New Roman" w:cs="Times New Roman"/>
          <w:color w:val="000000"/>
          <w:spacing w:val="2"/>
          <w:sz w:val="26"/>
          <w:szCs w:val="26"/>
          <w:lang w:eastAsia="ar-SA"/>
        </w:rPr>
        <w:t>т</w:t>
      </w:r>
      <w:r w:rsidRPr="00520E74">
        <w:rPr>
          <w:rFonts w:ascii="Times New Roman" w:eastAsia="Times New Roman" w:hAnsi="Times New Roman" w:cs="Times New Roman"/>
          <w:color w:val="000000"/>
          <w:sz w:val="26"/>
          <w:szCs w:val="26"/>
          <w:lang w:eastAsia="ar-SA"/>
        </w:rPr>
        <w:t>а</w:t>
      </w:r>
      <w:r w:rsidRPr="00520E74">
        <w:rPr>
          <w:rFonts w:ascii="Times New Roman" w:eastAsia="Times New Roman" w:hAnsi="Times New Roman" w:cs="Times New Roman"/>
          <w:color w:val="000000"/>
          <w:spacing w:val="9"/>
          <w:sz w:val="26"/>
          <w:szCs w:val="26"/>
          <w:lang w:eastAsia="ar-SA"/>
        </w:rPr>
        <w:t xml:space="preserve"> </w:t>
      </w:r>
      <w:r w:rsidRPr="00520E74">
        <w:rPr>
          <w:rFonts w:ascii="Times New Roman" w:eastAsia="Times New Roman" w:hAnsi="Times New Roman" w:cs="Times New Roman"/>
          <w:color w:val="000000"/>
          <w:sz w:val="26"/>
          <w:szCs w:val="26"/>
          <w:lang w:eastAsia="ar-SA"/>
        </w:rPr>
        <w:t>ее</w:t>
      </w:r>
      <w:r w:rsidRPr="00520E74">
        <w:rPr>
          <w:rFonts w:ascii="Times New Roman" w:eastAsia="Times New Roman" w:hAnsi="Times New Roman" w:cs="Times New Roman"/>
          <w:color w:val="000000"/>
          <w:spacing w:val="7"/>
          <w:sz w:val="26"/>
          <w:szCs w:val="26"/>
          <w:lang w:eastAsia="ar-SA"/>
        </w:rPr>
        <w:t xml:space="preserve"> </w:t>
      </w:r>
      <w:r w:rsidRPr="00520E74">
        <w:rPr>
          <w:rFonts w:ascii="Times New Roman" w:eastAsia="Times New Roman" w:hAnsi="Times New Roman" w:cs="Times New Roman"/>
          <w:color w:val="000000"/>
          <w:sz w:val="26"/>
          <w:szCs w:val="26"/>
          <w:lang w:eastAsia="ar-SA"/>
        </w:rPr>
        <w:t>раз</w:t>
      </w:r>
      <w:r w:rsidRPr="00520E74">
        <w:rPr>
          <w:rFonts w:ascii="Times New Roman" w:eastAsia="Times New Roman" w:hAnsi="Times New Roman" w:cs="Times New Roman"/>
          <w:color w:val="000000"/>
          <w:spacing w:val="2"/>
          <w:sz w:val="26"/>
          <w:szCs w:val="26"/>
          <w:lang w:eastAsia="ar-SA"/>
        </w:rPr>
        <w:t>м</w:t>
      </w:r>
      <w:r w:rsidRPr="00520E74">
        <w:rPr>
          <w:rFonts w:ascii="Times New Roman" w:eastAsia="Times New Roman" w:hAnsi="Times New Roman" w:cs="Times New Roman"/>
          <w:color w:val="000000"/>
          <w:sz w:val="26"/>
          <w:szCs w:val="26"/>
          <w:lang w:eastAsia="ar-SA"/>
        </w:rPr>
        <w:t>ера л</w:t>
      </w:r>
      <w:r w:rsidRPr="00520E74">
        <w:rPr>
          <w:rFonts w:ascii="Times New Roman" w:eastAsia="Times New Roman" w:hAnsi="Times New Roman" w:cs="Times New Roman"/>
          <w:color w:val="000000"/>
          <w:spacing w:val="1"/>
          <w:sz w:val="26"/>
          <w:szCs w:val="26"/>
          <w:lang w:eastAsia="ar-SA"/>
        </w:rPr>
        <w:t>иц</w:t>
      </w:r>
      <w:r w:rsidRPr="00520E74">
        <w:rPr>
          <w:rFonts w:ascii="Times New Roman" w:eastAsia="Times New Roman" w:hAnsi="Times New Roman" w:cs="Times New Roman"/>
          <w:color w:val="000000"/>
          <w:sz w:val="26"/>
          <w:szCs w:val="26"/>
          <w:lang w:eastAsia="ar-SA"/>
        </w:rPr>
        <w:t>а</w:t>
      </w:r>
      <w:r w:rsidRPr="00520E74">
        <w:rPr>
          <w:rFonts w:ascii="Times New Roman" w:eastAsia="Times New Roman" w:hAnsi="Times New Roman" w:cs="Times New Roman"/>
          <w:color w:val="000000"/>
          <w:spacing w:val="-1"/>
          <w:sz w:val="26"/>
          <w:szCs w:val="26"/>
          <w:lang w:eastAsia="ar-SA"/>
        </w:rPr>
        <w:t>м</w:t>
      </w:r>
      <w:r w:rsidRPr="00520E74">
        <w:rPr>
          <w:rFonts w:ascii="Times New Roman" w:eastAsia="Times New Roman" w:hAnsi="Times New Roman" w:cs="Times New Roman"/>
          <w:color w:val="000000"/>
          <w:sz w:val="26"/>
          <w:szCs w:val="26"/>
          <w:lang w:eastAsia="ar-SA"/>
        </w:rPr>
        <w:t>,</w:t>
      </w:r>
      <w:r w:rsidRPr="00520E74">
        <w:rPr>
          <w:rFonts w:ascii="Times New Roman" w:eastAsia="Times New Roman" w:hAnsi="Times New Roman" w:cs="Times New Roman"/>
          <w:color w:val="000000"/>
          <w:spacing w:val="20"/>
          <w:sz w:val="26"/>
          <w:szCs w:val="26"/>
          <w:lang w:eastAsia="ar-SA"/>
        </w:rPr>
        <w:t xml:space="preserve"> </w:t>
      </w:r>
      <w:r w:rsidRPr="00520E74">
        <w:rPr>
          <w:rFonts w:ascii="Times New Roman" w:eastAsia="Times New Roman" w:hAnsi="Times New Roman" w:cs="Times New Roman"/>
          <w:color w:val="000000"/>
          <w:spacing w:val="1"/>
          <w:sz w:val="26"/>
          <w:szCs w:val="26"/>
          <w:lang w:eastAsia="ar-SA"/>
        </w:rPr>
        <w:t>з</w:t>
      </w:r>
      <w:r w:rsidRPr="00520E74">
        <w:rPr>
          <w:rFonts w:ascii="Times New Roman" w:eastAsia="Times New Roman" w:hAnsi="Times New Roman" w:cs="Times New Roman"/>
          <w:color w:val="000000"/>
          <w:sz w:val="26"/>
          <w:szCs w:val="26"/>
          <w:lang w:eastAsia="ar-SA"/>
        </w:rPr>
        <w:t>ам</w:t>
      </w:r>
      <w:r w:rsidRPr="00520E74">
        <w:rPr>
          <w:rFonts w:ascii="Times New Roman" w:eastAsia="Times New Roman" w:hAnsi="Times New Roman" w:cs="Times New Roman"/>
          <w:color w:val="000000"/>
          <w:spacing w:val="-1"/>
          <w:sz w:val="26"/>
          <w:szCs w:val="26"/>
          <w:lang w:eastAsia="ar-SA"/>
        </w:rPr>
        <w:t>е</w:t>
      </w:r>
      <w:r w:rsidRPr="00520E74">
        <w:rPr>
          <w:rFonts w:ascii="Times New Roman" w:eastAsia="Times New Roman" w:hAnsi="Times New Roman" w:cs="Times New Roman"/>
          <w:color w:val="000000"/>
          <w:sz w:val="26"/>
          <w:szCs w:val="26"/>
          <w:lang w:eastAsia="ar-SA"/>
        </w:rPr>
        <w:t>щ</w:t>
      </w:r>
      <w:r w:rsidRPr="00520E74">
        <w:rPr>
          <w:rFonts w:ascii="Times New Roman" w:eastAsia="Times New Roman" w:hAnsi="Times New Roman" w:cs="Times New Roman"/>
          <w:color w:val="000000"/>
          <w:spacing w:val="-1"/>
          <w:sz w:val="26"/>
          <w:szCs w:val="26"/>
          <w:lang w:eastAsia="ar-SA"/>
        </w:rPr>
        <w:t>а</w:t>
      </w:r>
      <w:r w:rsidRPr="00520E74">
        <w:rPr>
          <w:rFonts w:ascii="Times New Roman" w:eastAsia="Times New Roman" w:hAnsi="Times New Roman" w:cs="Times New Roman"/>
          <w:color w:val="000000"/>
          <w:sz w:val="26"/>
          <w:szCs w:val="26"/>
          <w:lang w:eastAsia="ar-SA"/>
        </w:rPr>
        <w:t>вшим</w:t>
      </w:r>
      <w:r w:rsidRPr="00520E74">
        <w:rPr>
          <w:rFonts w:ascii="Times New Roman" w:eastAsia="Times New Roman" w:hAnsi="Times New Roman" w:cs="Times New Roman"/>
          <w:color w:val="000000"/>
          <w:spacing w:val="20"/>
          <w:sz w:val="26"/>
          <w:szCs w:val="26"/>
          <w:lang w:eastAsia="ar-SA"/>
        </w:rPr>
        <w:t xml:space="preserve"> </w:t>
      </w:r>
      <w:r w:rsidRPr="00520E74">
        <w:rPr>
          <w:rFonts w:ascii="Times New Roman" w:eastAsia="Times New Roman" w:hAnsi="Times New Roman" w:cs="Times New Roman"/>
          <w:color w:val="000000"/>
          <w:sz w:val="26"/>
          <w:szCs w:val="26"/>
          <w:lang w:eastAsia="ar-SA"/>
        </w:rPr>
        <w:t>долж</w:t>
      </w:r>
      <w:r w:rsidRPr="00520E74">
        <w:rPr>
          <w:rFonts w:ascii="Times New Roman" w:eastAsia="Times New Roman" w:hAnsi="Times New Roman" w:cs="Times New Roman"/>
          <w:color w:val="000000"/>
          <w:spacing w:val="1"/>
          <w:sz w:val="26"/>
          <w:szCs w:val="26"/>
          <w:lang w:eastAsia="ar-SA"/>
        </w:rPr>
        <w:t>н</w:t>
      </w:r>
      <w:r w:rsidRPr="00520E74">
        <w:rPr>
          <w:rFonts w:ascii="Times New Roman" w:eastAsia="Times New Roman" w:hAnsi="Times New Roman" w:cs="Times New Roman"/>
          <w:color w:val="000000"/>
          <w:sz w:val="26"/>
          <w:szCs w:val="26"/>
          <w:lang w:eastAsia="ar-SA"/>
        </w:rPr>
        <w:t>ости</w:t>
      </w:r>
      <w:r w:rsidRPr="00520E74">
        <w:rPr>
          <w:rFonts w:ascii="Times New Roman" w:eastAsia="Times New Roman" w:hAnsi="Times New Roman" w:cs="Times New Roman"/>
          <w:color w:val="000000"/>
          <w:spacing w:val="22"/>
          <w:sz w:val="26"/>
          <w:szCs w:val="26"/>
          <w:lang w:eastAsia="ar-SA"/>
        </w:rPr>
        <w:t xml:space="preserve"> </w:t>
      </w:r>
      <w:r w:rsidRPr="00520E74">
        <w:rPr>
          <w:rFonts w:ascii="Times New Roman" w:eastAsia="Times New Roman" w:hAnsi="Times New Roman" w:cs="Times New Roman"/>
          <w:color w:val="000000"/>
          <w:spacing w:val="1"/>
          <w:sz w:val="26"/>
          <w:szCs w:val="26"/>
          <w:lang w:eastAsia="ar-SA"/>
        </w:rPr>
        <w:t>м</w:t>
      </w:r>
      <w:r w:rsidRPr="00520E74">
        <w:rPr>
          <w:rFonts w:ascii="Times New Roman" w:eastAsia="Times New Roman" w:hAnsi="Times New Roman" w:cs="Times New Roman"/>
          <w:color w:val="000000"/>
          <w:spacing w:val="-6"/>
          <w:sz w:val="26"/>
          <w:szCs w:val="26"/>
          <w:lang w:eastAsia="ar-SA"/>
        </w:rPr>
        <w:t>у</w:t>
      </w:r>
      <w:r w:rsidRPr="00520E74">
        <w:rPr>
          <w:rFonts w:ascii="Times New Roman" w:eastAsia="Times New Roman" w:hAnsi="Times New Roman" w:cs="Times New Roman"/>
          <w:color w:val="000000"/>
          <w:sz w:val="26"/>
          <w:szCs w:val="26"/>
          <w:lang w:eastAsia="ar-SA"/>
        </w:rPr>
        <w:t>н</w:t>
      </w:r>
      <w:r w:rsidRPr="00520E74">
        <w:rPr>
          <w:rFonts w:ascii="Times New Roman" w:eastAsia="Times New Roman" w:hAnsi="Times New Roman" w:cs="Times New Roman"/>
          <w:color w:val="000000"/>
          <w:spacing w:val="1"/>
          <w:sz w:val="26"/>
          <w:szCs w:val="26"/>
          <w:lang w:eastAsia="ar-SA"/>
        </w:rPr>
        <w:t>ицип</w:t>
      </w:r>
      <w:r w:rsidRPr="00520E74">
        <w:rPr>
          <w:rFonts w:ascii="Times New Roman" w:eastAsia="Times New Roman" w:hAnsi="Times New Roman" w:cs="Times New Roman"/>
          <w:color w:val="000000"/>
          <w:sz w:val="26"/>
          <w:szCs w:val="26"/>
          <w:lang w:eastAsia="ar-SA"/>
        </w:rPr>
        <w:t>ал</w:t>
      </w:r>
      <w:r w:rsidRPr="00520E74">
        <w:rPr>
          <w:rFonts w:ascii="Times New Roman" w:eastAsia="Times New Roman" w:hAnsi="Times New Roman" w:cs="Times New Roman"/>
          <w:color w:val="000000"/>
          <w:spacing w:val="-1"/>
          <w:sz w:val="26"/>
          <w:szCs w:val="26"/>
          <w:lang w:eastAsia="ar-SA"/>
        </w:rPr>
        <w:t>ь</w:t>
      </w:r>
      <w:r w:rsidRPr="00520E74">
        <w:rPr>
          <w:rFonts w:ascii="Times New Roman" w:eastAsia="Times New Roman" w:hAnsi="Times New Roman" w:cs="Times New Roman"/>
          <w:color w:val="000000"/>
          <w:sz w:val="26"/>
          <w:szCs w:val="26"/>
          <w:lang w:eastAsia="ar-SA"/>
        </w:rPr>
        <w:t>н</w:t>
      </w:r>
      <w:r w:rsidRPr="00520E74">
        <w:rPr>
          <w:rFonts w:ascii="Times New Roman" w:eastAsia="Times New Roman" w:hAnsi="Times New Roman" w:cs="Times New Roman"/>
          <w:color w:val="000000"/>
          <w:spacing w:val="-2"/>
          <w:sz w:val="26"/>
          <w:szCs w:val="26"/>
          <w:lang w:eastAsia="ar-SA"/>
        </w:rPr>
        <w:t>о</w:t>
      </w:r>
      <w:r w:rsidRPr="00520E74">
        <w:rPr>
          <w:rFonts w:ascii="Times New Roman" w:eastAsia="Times New Roman" w:hAnsi="Times New Roman" w:cs="Times New Roman"/>
          <w:color w:val="000000"/>
          <w:sz w:val="26"/>
          <w:szCs w:val="26"/>
          <w:lang w:eastAsia="ar-SA"/>
        </w:rPr>
        <w:t>й</w:t>
      </w:r>
      <w:r w:rsidRPr="00520E74">
        <w:rPr>
          <w:rFonts w:ascii="Times New Roman" w:eastAsia="Times New Roman" w:hAnsi="Times New Roman" w:cs="Times New Roman"/>
          <w:color w:val="000000"/>
          <w:spacing w:val="22"/>
          <w:sz w:val="26"/>
          <w:szCs w:val="26"/>
          <w:lang w:eastAsia="ar-SA"/>
        </w:rPr>
        <w:t xml:space="preserve"> </w:t>
      </w:r>
      <w:r w:rsidRPr="00520E74">
        <w:rPr>
          <w:rFonts w:ascii="Times New Roman" w:eastAsia="Times New Roman" w:hAnsi="Times New Roman" w:cs="Times New Roman"/>
          <w:color w:val="000000"/>
          <w:sz w:val="26"/>
          <w:szCs w:val="26"/>
          <w:lang w:eastAsia="ar-SA"/>
        </w:rPr>
        <w:t>с</w:t>
      </w:r>
      <w:r w:rsidRPr="00520E74">
        <w:rPr>
          <w:rFonts w:ascii="Times New Roman" w:eastAsia="Times New Roman" w:hAnsi="Times New Roman" w:cs="Times New Roman"/>
          <w:color w:val="000000"/>
          <w:spacing w:val="1"/>
          <w:sz w:val="26"/>
          <w:szCs w:val="26"/>
          <w:lang w:eastAsia="ar-SA"/>
        </w:rPr>
        <w:t>л</w:t>
      </w:r>
      <w:r w:rsidRPr="00520E74">
        <w:rPr>
          <w:rFonts w:ascii="Times New Roman" w:eastAsia="Times New Roman" w:hAnsi="Times New Roman" w:cs="Times New Roman"/>
          <w:color w:val="000000"/>
          <w:spacing w:val="-4"/>
          <w:sz w:val="26"/>
          <w:szCs w:val="26"/>
          <w:lang w:eastAsia="ar-SA"/>
        </w:rPr>
        <w:t>у</w:t>
      </w:r>
      <w:r w:rsidRPr="00520E74">
        <w:rPr>
          <w:rFonts w:ascii="Times New Roman" w:eastAsia="Times New Roman" w:hAnsi="Times New Roman" w:cs="Times New Roman"/>
          <w:color w:val="000000"/>
          <w:sz w:val="26"/>
          <w:szCs w:val="26"/>
          <w:lang w:eastAsia="ar-SA"/>
        </w:rPr>
        <w:t>жбы</w:t>
      </w:r>
      <w:r w:rsidRPr="00520E74">
        <w:rPr>
          <w:rFonts w:ascii="Times New Roman" w:eastAsia="Times New Roman" w:hAnsi="Times New Roman" w:cs="Times New Roman"/>
          <w:color w:val="000000"/>
          <w:spacing w:val="20"/>
          <w:sz w:val="26"/>
          <w:szCs w:val="26"/>
          <w:lang w:eastAsia="ar-SA"/>
        </w:rPr>
        <w:t xml:space="preserve"> </w:t>
      </w:r>
      <w:r w:rsidRPr="00520E74">
        <w:rPr>
          <w:rFonts w:ascii="Times New Roman" w:eastAsia="Times New Roman" w:hAnsi="Times New Roman" w:cs="Times New Roman"/>
          <w:color w:val="000000"/>
          <w:sz w:val="26"/>
          <w:szCs w:val="26"/>
          <w:lang w:eastAsia="ar-SA"/>
        </w:rPr>
        <w:t>в</w:t>
      </w:r>
      <w:r w:rsidRPr="00520E74">
        <w:rPr>
          <w:rFonts w:ascii="Times New Roman" w:eastAsia="Times New Roman" w:hAnsi="Times New Roman" w:cs="Times New Roman"/>
          <w:color w:val="000000"/>
          <w:spacing w:val="21"/>
          <w:sz w:val="26"/>
          <w:szCs w:val="26"/>
          <w:lang w:eastAsia="ar-SA"/>
        </w:rPr>
        <w:t xml:space="preserve"> </w:t>
      </w:r>
      <w:r w:rsidRPr="00520E74">
        <w:rPr>
          <w:rFonts w:ascii="Times New Roman" w:eastAsia="Times New Roman" w:hAnsi="Times New Roman" w:cs="Times New Roman"/>
          <w:color w:val="000000"/>
          <w:spacing w:val="1"/>
          <w:sz w:val="26"/>
          <w:szCs w:val="26"/>
          <w:lang w:eastAsia="ar-SA"/>
        </w:rPr>
        <w:t>м</w:t>
      </w:r>
      <w:r w:rsidRPr="00520E74">
        <w:rPr>
          <w:rFonts w:ascii="Times New Roman" w:eastAsia="Times New Roman" w:hAnsi="Times New Roman" w:cs="Times New Roman"/>
          <w:color w:val="000000"/>
          <w:spacing w:val="-3"/>
          <w:sz w:val="26"/>
          <w:szCs w:val="26"/>
          <w:lang w:eastAsia="ar-SA"/>
        </w:rPr>
        <w:t>у</w:t>
      </w:r>
      <w:r w:rsidRPr="00520E74">
        <w:rPr>
          <w:rFonts w:ascii="Times New Roman" w:eastAsia="Times New Roman" w:hAnsi="Times New Roman" w:cs="Times New Roman"/>
          <w:color w:val="000000"/>
          <w:sz w:val="26"/>
          <w:szCs w:val="26"/>
          <w:lang w:eastAsia="ar-SA"/>
        </w:rPr>
        <w:t>н</w:t>
      </w:r>
      <w:r w:rsidRPr="00520E74">
        <w:rPr>
          <w:rFonts w:ascii="Times New Roman" w:eastAsia="Times New Roman" w:hAnsi="Times New Roman" w:cs="Times New Roman"/>
          <w:color w:val="000000"/>
          <w:spacing w:val="1"/>
          <w:sz w:val="26"/>
          <w:szCs w:val="26"/>
          <w:lang w:eastAsia="ar-SA"/>
        </w:rPr>
        <w:t>ици</w:t>
      </w:r>
      <w:r w:rsidRPr="00520E74">
        <w:rPr>
          <w:rFonts w:ascii="Times New Roman" w:eastAsia="Times New Roman" w:hAnsi="Times New Roman" w:cs="Times New Roman"/>
          <w:color w:val="000000"/>
          <w:sz w:val="26"/>
          <w:szCs w:val="26"/>
          <w:lang w:eastAsia="ar-SA"/>
        </w:rPr>
        <w:t>па</w:t>
      </w:r>
      <w:r w:rsidRPr="00520E74">
        <w:rPr>
          <w:rFonts w:ascii="Times New Roman" w:eastAsia="Times New Roman" w:hAnsi="Times New Roman" w:cs="Times New Roman"/>
          <w:color w:val="000000"/>
          <w:spacing w:val="-2"/>
          <w:sz w:val="26"/>
          <w:szCs w:val="26"/>
          <w:lang w:eastAsia="ar-SA"/>
        </w:rPr>
        <w:t>л</w:t>
      </w:r>
      <w:r w:rsidRPr="00520E74">
        <w:rPr>
          <w:rFonts w:ascii="Times New Roman" w:eastAsia="Times New Roman" w:hAnsi="Times New Roman" w:cs="Times New Roman"/>
          <w:color w:val="000000"/>
          <w:sz w:val="26"/>
          <w:szCs w:val="26"/>
          <w:lang w:eastAsia="ar-SA"/>
        </w:rPr>
        <w:t>ь</w:t>
      </w:r>
      <w:r w:rsidRPr="00520E74">
        <w:rPr>
          <w:rFonts w:ascii="Times New Roman" w:eastAsia="Times New Roman" w:hAnsi="Times New Roman" w:cs="Times New Roman"/>
          <w:color w:val="000000"/>
          <w:spacing w:val="1"/>
          <w:sz w:val="26"/>
          <w:szCs w:val="26"/>
          <w:lang w:eastAsia="ar-SA"/>
        </w:rPr>
        <w:t>н</w:t>
      </w:r>
      <w:r w:rsidRPr="00520E74">
        <w:rPr>
          <w:rFonts w:ascii="Times New Roman" w:eastAsia="Times New Roman" w:hAnsi="Times New Roman" w:cs="Times New Roman"/>
          <w:color w:val="000000"/>
          <w:sz w:val="26"/>
          <w:szCs w:val="26"/>
          <w:lang w:eastAsia="ar-SA"/>
        </w:rPr>
        <w:t>ом</w:t>
      </w:r>
      <w:r w:rsidRPr="00520E74">
        <w:rPr>
          <w:rFonts w:ascii="Times New Roman" w:eastAsia="Times New Roman" w:hAnsi="Times New Roman" w:cs="Times New Roman"/>
          <w:color w:val="000000"/>
          <w:spacing w:val="21"/>
          <w:sz w:val="26"/>
          <w:szCs w:val="26"/>
          <w:lang w:eastAsia="ar-SA"/>
        </w:rPr>
        <w:t xml:space="preserve"> </w:t>
      </w:r>
      <w:r w:rsidRPr="00520E74">
        <w:rPr>
          <w:rFonts w:ascii="Times New Roman" w:eastAsia="Times New Roman" w:hAnsi="Times New Roman" w:cs="Times New Roman"/>
          <w:color w:val="000000"/>
          <w:sz w:val="26"/>
          <w:szCs w:val="26"/>
          <w:lang w:eastAsia="ar-SA"/>
        </w:rPr>
        <w:t>образов</w:t>
      </w:r>
      <w:r w:rsidRPr="00520E74">
        <w:rPr>
          <w:rFonts w:ascii="Times New Roman" w:eastAsia="Times New Roman" w:hAnsi="Times New Roman" w:cs="Times New Roman"/>
          <w:color w:val="000000"/>
          <w:spacing w:val="-1"/>
          <w:sz w:val="26"/>
          <w:szCs w:val="26"/>
          <w:lang w:eastAsia="ar-SA"/>
        </w:rPr>
        <w:t>ан</w:t>
      </w:r>
      <w:r w:rsidRPr="00520E74">
        <w:rPr>
          <w:rFonts w:ascii="Times New Roman" w:eastAsia="Times New Roman" w:hAnsi="Times New Roman" w:cs="Times New Roman"/>
          <w:color w:val="000000"/>
          <w:sz w:val="26"/>
          <w:szCs w:val="26"/>
          <w:lang w:eastAsia="ar-SA"/>
        </w:rPr>
        <w:t xml:space="preserve">ии </w:t>
      </w:r>
      <w:proofErr w:type="spellStart"/>
      <w:r w:rsidRPr="00520E74">
        <w:rPr>
          <w:rFonts w:ascii="Times New Roman" w:eastAsia="Times New Roman" w:hAnsi="Times New Roman" w:cs="Times New Roman"/>
          <w:color w:val="000000"/>
          <w:sz w:val="26"/>
          <w:szCs w:val="26"/>
          <w:lang w:eastAsia="ar-SA"/>
        </w:rPr>
        <w:t>Ароматненское</w:t>
      </w:r>
      <w:proofErr w:type="spellEnd"/>
      <w:r w:rsidRPr="00520E74">
        <w:rPr>
          <w:rFonts w:ascii="Times New Roman" w:eastAsia="Times New Roman" w:hAnsi="Times New Roman" w:cs="Times New Roman"/>
          <w:color w:val="000000"/>
          <w:sz w:val="26"/>
          <w:szCs w:val="26"/>
          <w:lang w:eastAsia="ar-SA"/>
        </w:rPr>
        <w:t xml:space="preserve"> сельское поселение Б</w:t>
      </w:r>
      <w:r w:rsidRPr="00520E74">
        <w:rPr>
          <w:rFonts w:ascii="Times New Roman" w:eastAsia="Times New Roman" w:hAnsi="Times New Roman" w:cs="Times New Roman"/>
          <w:color w:val="000000"/>
          <w:spacing w:val="-1"/>
          <w:sz w:val="26"/>
          <w:szCs w:val="26"/>
          <w:lang w:eastAsia="ar-SA"/>
        </w:rPr>
        <w:t>а</w:t>
      </w:r>
      <w:r w:rsidRPr="00520E74">
        <w:rPr>
          <w:rFonts w:ascii="Times New Roman" w:eastAsia="Times New Roman" w:hAnsi="Times New Roman" w:cs="Times New Roman"/>
          <w:color w:val="000000"/>
          <w:spacing w:val="1"/>
          <w:sz w:val="26"/>
          <w:szCs w:val="26"/>
          <w:lang w:eastAsia="ar-SA"/>
        </w:rPr>
        <w:t>х</w:t>
      </w:r>
      <w:r w:rsidRPr="00520E74">
        <w:rPr>
          <w:rFonts w:ascii="Times New Roman" w:eastAsia="Times New Roman" w:hAnsi="Times New Roman" w:cs="Times New Roman"/>
          <w:color w:val="000000"/>
          <w:sz w:val="26"/>
          <w:szCs w:val="26"/>
          <w:lang w:eastAsia="ar-SA"/>
        </w:rPr>
        <w:t>чис</w:t>
      </w:r>
      <w:r w:rsidRPr="00520E74">
        <w:rPr>
          <w:rFonts w:ascii="Times New Roman" w:eastAsia="Times New Roman" w:hAnsi="Times New Roman" w:cs="Times New Roman"/>
          <w:color w:val="000000"/>
          <w:spacing w:val="-1"/>
          <w:sz w:val="26"/>
          <w:szCs w:val="26"/>
          <w:lang w:eastAsia="ar-SA"/>
        </w:rPr>
        <w:t>а</w:t>
      </w:r>
      <w:r w:rsidRPr="00520E74">
        <w:rPr>
          <w:rFonts w:ascii="Times New Roman" w:eastAsia="Times New Roman" w:hAnsi="Times New Roman" w:cs="Times New Roman"/>
          <w:color w:val="000000"/>
          <w:sz w:val="26"/>
          <w:szCs w:val="26"/>
          <w:lang w:eastAsia="ar-SA"/>
        </w:rPr>
        <w:t>р</w:t>
      </w:r>
      <w:r w:rsidRPr="00520E74">
        <w:rPr>
          <w:rFonts w:ascii="Times New Roman" w:eastAsia="Times New Roman" w:hAnsi="Times New Roman" w:cs="Times New Roman"/>
          <w:color w:val="000000"/>
          <w:spacing w:val="-1"/>
          <w:sz w:val="26"/>
          <w:szCs w:val="26"/>
          <w:lang w:eastAsia="ar-SA"/>
        </w:rPr>
        <w:t>а</w:t>
      </w:r>
      <w:r w:rsidRPr="00520E74">
        <w:rPr>
          <w:rFonts w:ascii="Times New Roman" w:eastAsia="Times New Roman" w:hAnsi="Times New Roman" w:cs="Times New Roman"/>
          <w:color w:val="000000"/>
          <w:sz w:val="26"/>
          <w:szCs w:val="26"/>
          <w:lang w:eastAsia="ar-SA"/>
        </w:rPr>
        <w:t>йского</w:t>
      </w:r>
      <w:r w:rsidRPr="00520E74">
        <w:rPr>
          <w:rFonts w:ascii="Times New Roman" w:eastAsia="Times New Roman" w:hAnsi="Times New Roman" w:cs="Times New Roman"/>
          <w:color w:val="000000"/>
          <w:spacing w:val="1"/>
          <w:sz w:val="26"/>
          <w:szCs w:val="26"/>
          <w:lang w:eastAsia="ar-SA"/>
        </w:rPr>
        <w:t xml:space="preserve"> </w:t>
      </w:r>
      <w:r w:rsidRPr="00520E74">
        <w:rPr>
          <w:rFonts w:ascii="Times New Roman" w:eastAsia="Times New Roman" w:hAnsi="Times New Roman" w:cs="Times New Roman"/>
          <w:color w:val="000000"/>
          <w:sz w:val="26"/>
          <w:szCs w:val="26"/>
          <w:lang w:eastAsia="ar-SA"/>
        </w:rPr>
        <w:t>района</w:t>
      </w:r>
      <w:r w:rsidRPr="00520E74">
        <w:rPr>
          <w:rFonts w:ascii="Times New Roman" w:eastAsia="Times New Roman" w:hAnsi="Times New Roman" w:cs="Times New Roman"/>
          <w:color w:val="000000"/>
          <w:spacing w:val="-1"/>
          <w:sz w:val="26"/>
          <w:szCs w:val="26"/>
          <w:lang w:eastAsia="ar-SA"/>
        </w:rPr>
        <w:t xml:space="preserve"> </w:t>
      </w:r>
      <w:r w:rsidRPr="00520E74">
        <w:rPr>
          <w:rFonts w:ascii="Times New Roman" w:eastAsia="Times New Roman" w:hAnsi="Times New Roman" w:cs="Times New Roman"/>
          <w:color w:val="000000"/>
          <w:sz w:val="26"/>
          <w:szCs w:val="26"/>
          <w:lang w:eastAsia="ar-SA"/>
        </w:rPr>
        <w:t>Ре</w:t>
      </w:r>
      <w:r w:rsidRPr="00520E74">
        <w:rPr>
          <w:rFonts w:ascii="Times New Roman" w:eastAsia="Times New Roman" w:hAnsi="Times New Roman" w:cs="Times New Roman"/>
          <w:color w:val="000000"/>
          <w:spacing w:val="-1"/>
          <w:sz w:val="26"/>
          <w:szCs w:val="26"/>
          <w:lang w:eastAsia="ar-SA"/>
        </w:rPr>
        <w:t>с</w:t>
      </w:r>
      <w:r w:rsidRPr="00520E74">
        <w:rPr>
          <w:rFonts w:ascii="Times New Roman" w:eastAsia="Times New Roman" w:hAnsi="Times New Roman" w:cs="Times New Roman"/>
          <w:color w:val="000000"/>
          <w:spacing w:val="2"/>
          <w:sz w:val="26"/>
          <w:szCs w:val="26"/>
          <w:lang w:eastAsia="ar-SA"/>
        </w:rPr>
        <w:t>п</w:t>
      </w:r>
      <w:r w:rsidRPr="00520E74">
        <w:rPr>
          <w:rFonts w:ascii="Times New Roman" w:eastAsia="Times New Roman" w:hAnsi="Times New Roman" w:cs="Times New Roman"/>
          <w:color w:val="000000"/>
          <w:spacing w:val="-3"/>
          <w:sz w:val="26"/>
          <w:szCs w:val="26"/>
          <w:lang w:eastAsia="ar-SA"/>
        </w:rPr>
        <w:t>у</w:t>
      </w:r>
      <w:r w:rsidRPr="00520E74">
        <w:rPr>
          <w:rFonts w:ascii="Times New Roman" w:eastAsia="Times New Roman" w:hAnsi="Times New Roman" w:cs="Times New Roman"/>
          <w:color w:val="000000"/>
          <w:sz w:val="26"/>
          <w:szCs w:val="26"/>
          <w:lang w:eastAsia="ar-SA"/>
        </w:rPr>
        <w:t>бли</w:t>
      </w:r>
      <w:r w:rsidRPr="00520E74">
        <w:rPr>
          <w:rFonts w:ascii="Times New Roman" w:eastAsia="Times New Roman" w:hAnsi="Times New Roman" w:cs="Times New Roman"/>
          <w:color w:val="000000"/>
          <w:spacing w:val="1"/>
          <w:sz w:val="26"/>
          <w:szCs w:val="26"/>
          <w:lang w:eastAsia="ar-SA"/>
        </w:rPr>
        <w:t>к</w:t>
      </w:r>
      <w:r w:rsidRPr="00520E74">
        <w:rPr>
          <w:rFonts w:ascii="Times New Roman" w:eastAsia="Times New Roman" w:hAnsi="Times New Roman" w:cs="Times New Roman"/>
          <w:color w:val="000000"/>
          <w:sz w:val="26"/>
          <w:szCs w:val="26"/>
          <w:lang w:eastAsia="ar-SA"/>
        </w:rPr>
        <w:t>и</w:t>
      </w:r>
      <w:r w:rsidRPr="00520E74">
        <w:rPr>
          <w:rFonts w:ascii="Times New Roman" w:eastAsia="Times New Roman" w:hAnsi="Times New Roman" w:cs="Times New Roman"/>
          <w:color w:val="000000"/>
          <w:spacing w:val="1"/>
          <w:sz w:val="26"/>
          <w:szCs w:val="26"/>
          <w:lang w:eastAsia="ar-SA"/>
        </w:rPr>
        <w:t xml:space="preserve"> </w:t>
      </w:r>
      <w:r w:rsidRPr="00520E74">
        <w:rPr>
          <w:rFonts w:ascii="Times New Roman" w:eastAsia="Times New Roman" w:hAnsi="Times New Roman" w:cs="Times New Roman"/>
          <w:color w:val="000000"/>
          <w:sz w:val="26"/>
          <w:szCs w:val="26"/>
          <w:lang w:eastAsia="ar-SA"/>
        </w:rPr>
        <w:t xml:space="preserve">Крым, утвержденном решением сессии </w:t>
      </w:r>
      <w:proofErr w:type="spellStart"/>
      <w:r w:rsidRPr="00520E74">
        <w:rPr>
          <w:rFonts w:ascii="Times New Roman" w:eastAsia="Times New Roman" w:hAnsi="Times New Roman" w:cs="Times New Roman"/>
          <w:color w:val="000000"/>
          <w:sz w:val="26"/>
          <w:szCs w:val="26"/>
          <w:lang w:eastAsia="ar-SA"/>
        </w:rPr>
        <w:t>Ароматненского</w:t>
      </w:r>
      <w:proofErr w:type="spellEnd"/>
      <w:proofErr w:type="gramEnd"/>
      <w:r w:rsidRPr="00520E74">
        <w:rPr>
          <w:rFonts w:ascii="Times New Roman" w:eastAsia="Times New Roman" w:hAnsi="Times New Roman" w:cs="Times New Roman"/>
          <w:color w:val="000000"/>
          <w:sz w:val="26"/>
          <w:szCs w:val="26"/>
          <w:lang w:eastAsia="ar-SA"/>
        </w:rPr>
        <w:t xml:space="preserve"> сельского совета  от 14.12.2018 №388:</w:t>
      </w:r>
    </w:p>
    <w:p w:rsidR="00520E74" w:rsidRPr="00520E74" w:rsidRDefault="00520E74" w:rsidP="00520E74">
      <w:pPr>
        <w:autoSpaceDE w:val="0"/>
        <w:autoSpaceDN w:val="0"/>
        <w:adjustRightInd w:val="0"/>
        <w:spacing w:after="0" w:line="240" w:lineRule="auto"/>
        <w:ind w:left="426" w:right="-20" w:firstLine="141"/>
        <w:jc w:val="both"/>
        <w:rPr>
          <w:rFonts w:ascii="Times New Roman" w:eastAsia="Calibri" w:hAnsi="Times New Roman" w:cs="Times New Roman"/>
          <w:color w:val="000000"/>
          <w:spacing w:val="3"/>
          <w:sz w:val="28"/>
          <w:szCs w:val="28"/>
        </w:rPr>
      </w:pPr>
    </w:p>
    <w:p w:rsidR="00520E74" w:rsidRPr="00520E74" w:rsidRDefault="00520E74" w:rsidP="00520E74">
      <w:pPr>
        <w:spacing w:after="0" w:line="240" w:lineRule="auto"/>
        <w:jc w:val="both"/>
        <w:rPr>
          <w:rFonts w:ascii="Times New Roman" w:eastAsia="Calibri" w:hAnsi="Times New Roman" w:cs="Times New Roman"/>
          <w:sz w:val="26"/>
          <w:szCs w:val="26"/>
          <w:lang w:eastAsia="ru-RU"/>
        </w:rPr>
      </w:pPr>
      <w:r w:rsidRPr="00520E74">
        <w:rPr>
          <w:rFonts w:ascii="Times New Roman" w:eastAsia="Calibri" w:hAnsi="Times New Roman" w:cs="Times New Roman"/>
          <w:sz w:val="26"/>
          <w:szCs w:val="26"/>
          <w:lang w:eastAsia="ru-RU"/>
        </w:rPr>
        <w:t xml:space="preserve">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9"/>
        <w:gridCol w:w="683"/>
        <w:gridCol w:w="735"/>
        <w:gridCol w:w="541"/>
        <w:gridCol w:w="1224"/>
        <w:gridCol w:w="786"/>
        <w:gridCol w:w="709"/>
        <w:gridCol w:w="708"/>
        <w:gridCol w:w="953"/>
        <w:gridCol w:w="1032"/>
        <w:gridCol w:w="992"/>
      </w:tblGrid>
      <w:tr w:rsidR="00520E74" w:rsidRPr="00520E74" w:rsidTr="00520E74">
        <w:trPr>
          <w:trHeight w:val="490"/>
        </w:trPr>
        <w:tc>
          <w:tcPr>
            <w:tcW w:w="426"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 xml:space="preserve">№ </w:t>
            </w:r>
            <w:proofErr w:type="gramStart"/>
            <w:r w:rsidRPr="00520E74">
              <w:rPr>
                <w:rFonts w:ascii="Times New Roman" w:eastAsia="Calibri" w:hAnsi="Times New Roman" w:cs="Times New Roman"/>
              </w:rPr>
              <w:t>п</w:t>
            </w:r>
            <w:proofErr w:type="gramEnd"/>
            <w:r w:rsidRPr="00520E74">
              <w:rPr>
                <w:rFonts w:ascii="Times New Roman" w:eastAsia="Calibri" w:hAnsi="Times New Roman" w:cs="Times New Roman"/>
              </w:rPr>
              <w:t>/п</w:t>
            </w:r>
          </w:p>
        </w:tc>
        <w:tc>
          <w:tcPr>
            <w:tcW w:w="1559"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Должность</w:t>
            </w:r>
          </w:p>
        </w:tc>
        <w:tc>
          <w:tcPr>
            <w:tcW w:w="709"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Стаж на 01.01.2019</w:t>
            </w:r>
          </w:p>
        </w:tc>
        <w:tc>
          <w:tcPr>
            <w:tcW w:w="683"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стаж на год выхода</w:t>
            </w:r>
          </w:p>
        </w:tc>
        <w:tc>
          <w:tcPr>
            <w:tcW w:w="735"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 xml:space="preserve">Оклад на 01.01.2021, </w:t>
            </w:r>
            <w:proofErr w:type="spellStart"/>
            <w:r w:rsidRPr="00520E74">
              <w:rPr>
                <w:rFonts w:ascii="Times New Roman" w:eastAsia="Calibri" w:hAnsi="Times New Roman" w:cs="Times New Roman"/>
              </w:rPr>
              <w:t>руб</w:t>
            </w:r>
            <w:proofErr w:type="gramStart"/>
            <w:r w:rsidRPr="00520E74">
              <w:rPr>
                <w:rFonts w:ascii="Times New Roman" w:eastAsia="Calibri" w:hAnsi="Times New Roman" w:cs="Times New Roman"/>
              </w:rPr>
              <w:t>.к</w:t>
            </w:r>
            <w:proofErr w:type="gramEnd"/>
            <w:r w:rsidRPr="00520E74">
              <w:rPr>
                <w:rFonts w:ascii="Times New Roman" w:eastAsia="Calibri" w:hAnsi="Times New Roman" w:cs="Times New Roman"/>
              </w:rPr>
              <w:t>оп</w:t>
            </w:r>
            <w:proofErr w:type="spellEnd"/>
            <w:r w:rsidRPr="00520E74">
              <w:rPr>
                <w:rFonts w:ascii="Times New Roman" w:eastAsia="Calibri" w:hAnsi="Times New Roman" w:cs="Times New Roman"/>
              </w:rPr>
              <w:t>.</w:t>
            </w:r>
          </w:p>
        </w:tc>
        <w:tc>
          <w:tcPr>
            <w:tcW w:w="541"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 стажа</w:t>
            </w:r>
          </w:p>
        </w:tc>
        <w:tc>
          <w:tcPr>
            <w:tcW w:w="1224"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 xml:space="preserve">Предельный размер пенсии, </w:t>
            </w:r>
            <w:proofErr w:type="spellStart"/>
            <w:r w:rsidRPr="00520E74">
              <w:rPr>
                <w:rFonts w:ascii="Times New Roman" w:eastAsia="Calibri" w:hAnsi="Times New Roman" w:cs="Times New Roman"/>
              </w:rPr>
              <w:t>руб</w:t>
            </w:r>
            <w:proofErr w:type="gramStart"/>
            <w:r w:rsidRPr="00520E74">
              <w:rPr>
                <w:rFonts w:ascii="Times New Roman" w:eastAsia="Calibri" w:hAnsi="Times New Roman" w:cs="Times New Roman"/>
              </w:rPr>
              <w:t>.к</w:t>
            </w:r>
            <w:proofErr w:type="gramEnd"/>
            <w:r w:rsidRPr="00520E74">
              <w:rPr>
                <w:rFonts w:ascii="Times New Roman" w:eastAsia="Calibri" w:hAnsi="Times New Roman" w:cs="Times New Roman"/>
              </w:rPr>
              <w:t>оп</w:t>
            </w:r>
            <w:proofErr w:type="spellEnd"/>
            <w:r w:rsidRPr="00520E74">
              <w:rPr>
                <w:rFonts w:ascii="Times New Roman" w:eastAsia="Calibri" w:hAnsi="Times New Roman" w:cs="Times New Roman"/>
              </w:rPr>
              <w:t>.</w:t>
            </w:r>
          </w:p>
        </w:tc>
        <w:tc>
          <w:tcPr>
            <w:tcW w:w="786"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 xml:space="preserve">Размер пенсии по справке ПФ, </w:t>
            </w:r>
            <w:proofErr w:type="spellStart"/>
            <w:r w:rsidRPr="00520E74">
              <w:rPr>
                <w:rFonts w:ascii="Times New Roman" w:eastAsia="Calibri" w:hAnsi="Times New Roman" w:cs="Times New Roman"/>
              </w:rPr>
              <w:t>руб</w:t>
            </w:r>
            <w:proofErr w:type="gramStart"/>
            <w:r w:rsidRPr="00520E74">
              <w:rPr>
                <w:rFonts w:ascii="Times New Roman" w:eastAsia="Calibri" w:hAnsi="Times New Roman" w:cs="Times New Roman"/>
              </w:rPr>
              <w:t>.к</w:t>
            </w:r>
            <w:proofErr w:type="gramEnd"/>
            <w:r w:rsidRPr="00520E74">
              <w:rPr>
                <w:rFonts w:ascii="Times New Roman" w:eastAsia="Calibri" w:hAnsi="Times New Roman" w:cs="Times New Roman"/>
              </w:rPr>
              <w:t>оп</w:t>
            </w:r>
            <w:proofErr w:type="spellEnd"/>
            <w:r w:rsidRPr="00520E74">
              <w:rPr>
                <w:rFonts w:ascii="Times New Roman" w:eastAsia="Calibri" w:hAnsi="Times New Roman" w:cs="Times New Roman"/>
              </w:rPr>
              <w:t>.</w:t>
            </w:r>
          </w:p>
        </w:tc>
        <w:tc>
          <w:tcPr>
            <w:tcW w:w="709"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Итого</w:t>
            </w:r>
          </w:p>
        </w:tc>
        <w:tc>
          <w:tcPr>
            <w:tcW w:w="708"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период</w:t>
            </w:r>
          </w:p>
        </w:tc>
        <w:tc>
          <w:tcPr>
            <w:tcW w:w="2977" w:type="dxa"/>
            <w:gridSpan w:val="3"/>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50% социальной пенсии, руб. коп.</w:t>
            </w:r>
          </w:p>
        </w:tc>
      </w:tr>
      <w:tr w:rsidR="00520E74" w:rsidRPr="00520E74" w:rsidTr="00520E74">
        <w:trPr>
          <w:trHeight w:val="337"/>
        </w:trPr>
        <w:tc>
          <w:tcPr>
            <w:tcW w:w="426"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1559"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09"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683"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35"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541"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1224"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86"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09"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08"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953"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2021 год</w:t>
            </w:r>
          </w:p>
        </w:tc>
        <w:tc>
          <w:tcPr>
            <w:tcW w:w="1032"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2022 год</w:t>
            </w:r>
          </w:p>
        </w:tc>
        <w:tc>
          <w:tcPr>
            <w:tcW w:w="992"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2023 год</w:t>
            </w:r>
          </w:p>
        </w:tc>
      </w:tr>
      <w:tr w:rsidR="00520E74" w:rsidRPr="00520E74" w:rsidTr="00520E74">
        <w:trPr>
          <w:trHeight w:val="832"/>
        </w:trPr>
        <w:tc>
          <w:tcPr>
            <w:tcW w:w="426"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1.</w:t>
            </w:r>
          </w:p>
        </w:tc>
        <w:tc>
          <w:tcPr>
            <w:tcW w:w="1559"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Ведущий специалист по муниципальному имуществу, землеустройству и территориаль</w:t>
            </w:r>
            <w:r w:rsidRPr="00520E74">
              <w:rPr>
                <w:rFonts w:ascii="Times New Roman" w:eastAsia="Calibri" w:hAnsi="Times New Roman" w:cs="Times New Roman"/>
              </w:rPr>
              <w:lastRenderedPageBreak/>
              <w:t>ному планированию</w:t>
            </w:r>
          </w:p>
        </w:tc>
        <w:tc>
          <w:tcPr>
            <w:tcW w:w="709"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lastRenderedPageBreak/>
              <w:t>20</w:t>
            </w:r>
          </w:p>
        </w:tc>
        <w:tc>
          <w:tcPr>
            <w:tcW w:w="683"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20</w:t>
            </w:r>
          </w:p>
        </w:tc>
        <w:tc>
          <w:tcPr>
            <w:tcW w:w="735"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6984,00</w:t>
            </w:r>
          </w:p>
        </w:tc>
        <w:tc>
          <w:tcPr>
            <w:tcW w:w="541"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60</w:t>
            </w:r>
          </w:p>
        </w:tc>
        <w:tc>
          <w:tcPr>
            <w:tcW w:w="1224"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(6984,00*2,8)*60%=</w:t>
            </w:r>
            <w:r w:rsidRPr="00520E74">
              <w:rPr>
                <w:rFonts w:ascii="Times New Roman" w:eastAsia="Calibri" w:hAnsi="Times New Roman" w:cs="Times New Roman"/>
                <w:b/>
              </w:rPr>
              <w:t>11733,12</w:t>
            </w:r>
          </w:p>
        </w:tc>
        <w:tc>
          <w:tcPr>
            <w:tcW w:w="786" w:type="dxa"/>
            <w:vMerge w:val="restart"/>
            <w:shd w:val="clear" w:color="auto" w:fill="auto"/>
          </w:tcPr>
          <w:p w:rsidR="00520E74" w:rsidRPr="00520E74" w:rsidRDefault="00520E74" w:rsidP="00520E74">
            <w:pPr>
              <w:spacing w:after="0" w:line="240" w:lineRule="auto"/>
              <w:ind w:left="-108" w:firstLine="108"/>
              <w:jc w:val="center"/>
              <w:rPr>
                <w:rFonts w:ascii="Times New Roman" w:eastAsia="Calibri" w:hAnsi="Times New Roman" w:cs="Times New Roman"/>
                <w:b/>
              </w:rPr>
            </w:pPr>
            <w:r w:rsidRPr="00520E74">
              <w:rPr>
                <w:rFonts w:ascii="Times New Roman" w:eastAsia="Calibri" w:hAnsi="Times New Roman" w:cs="Times New Roman"/>
                <w:b/>
              </w:rPr>
              <w:t>13974,51</w:t>
            </w:r>
          </w:p>
        </w:tc>
        <w:tc>
          <w:tcPr>
            <w:tcW w:w="709" w:type="dxa"/>
            <w:vMerge w:val="restart"/>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w:t>
            </w:r>
          </w:p>
        </w:tc>
        <w:tc>
          <w:tcPr>
            <w:tcW w:w="708"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Январь-март</w:t>
            </w:r>
          </w:p>
        </w:tc>
        <w:tc>
          <w:tcPr>
            <w:tcW w:w="953"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2803,08</w:t>
            </w:r>
          </w:p>
        </w:tc>
        <w:tc>
          <w:tcPr>
            <w:tcW w:w="1032"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2875,96</w:t>
            </w:r>
          </w:p>
        </w:tc>
        <w:tc>
          <w:tcPr>
            <w:tcW w:w="992"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3120,42</w:t>
            </w:r>
          </w:p>
        </w:tc>
      </w:tr>
      <w:tr w:rsidR="00520E74" w:rsidRPr="00520E74" w:rsidTr="00520E74">
        <w:trPr>
          <w:trHeight w:val="624"/>
        </w:trPr>
        <w:tc>
          <w:tcPr>
            <w:tcW w:w="426"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1559"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09"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683"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35"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541"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1224"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86" w:type="dxa"/>
            <w:vMerge/>
            <w:shd w:val="clear" w:color="auto" w:fill="auto"/>
          </w:tcPr>
          <w:p w:rsidR="00520E74" w:rsidRPr="00520E74" w:rsidRDefault="00520E74" w:rsidP="00520E74">
            <w:pPr>
              <w:spacing w:after="0" w:line="240" w:lineRule="auto"/>
              <w:ind w:left="-108" w:firstLine="108"/>
              <w:jc w:val="center"/>
              <w:rPr>
                <w:rFonts w:ascii="Times New Roman" w:eastAsia="Calibri" w:hAnsi="Times New Roman" w:cs="Times New Roman"/>
              </w:rPr>
            </w:pPr>
          </w:p>
        </w:tc>
        <w:tc>
          <w:tcPr>
            <w:tcW w:w="709" w:type="dxa"/>
            <w:vMerge/>
            <w:shd w:val="clear" w:color="auto" w:fill="auto"/>
          </w:tcPr>
          <w:p w:rsidR="00520E74" w:rsidRPr="00520E74" w:rsidRDefault="00520E74" w:rsidP="00520E74">
            <w:pPr>
              <w:spacing w:after="0" w:line="240" w:lineRule="auto"/>
              <w:jc w:val="center"/>
              <w:rPr>
                <w:rFonts w:ascii="Times New Roman" w:eastAsia="Calibri" w:hAnsi="Times New Roman" w:cs="Times New Roman"/>
              </w:rPr>
            </w:pPr>
          </w:p>
        </w:tc>
        <w:tc>
          <w:tcPr>
            <w:tcW w:w="708"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Апрель-декабрь</w:t>
            </w:r>
          </w:p>
        </w:tc>
        <w:tc>
          <w:tcPr>
            <w:tcW w:w="953"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2875,96</w:t>
            </w:r>
          </w:p>
        </w:tc>
        <w:tc>
          <w:tcPr>
            <w:tcW w:w="1032"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3120,42</w:t>
            </w:r>
          </w:p>
        </w:tc>
        <w:tc>
          <w:tcPr>
            <w:tcW w:w="992" w:type="dxa"/>
            <w:shd w:val="clear" w:color="auto" w:fill="auto"/>
          </w:tcPr>
          <w:p w:rsidR="00520E74" w:rsidRPr="00520E74" w:rsidRDefault="00520E74" w:rsidP="00520E74">
            <w:pPr>
              <w:spacing w:after="0" w:line="240" w:lineRule="auto"/>
              <w:jc w:val="center"/>
              <w:rPr>
                <w:rFonts w:ascii="Times New Roman" w:eastAsia="Calibri" w:hAnsi="Times New Roman" w:cs="Times New Roman"/>
              </w:rPr>
            </w:pPr>
            <w:r w:rsidRPr="00520E74">
              <w:rPr>
                <w:rFonts w:ascii="Times New Roman" w:eastAsia="Calibri" w:hAnsi="Times New Roman" w:cs="Times New Roman"/>
              </w:rPr>
              <w:t>3148,50</w:t>
            </w:r>
          </w:p>
        </w:tc>
      </w:tr>
      <w:tr w:rsidR="00520E74" w:rsidRPr="00520E74" w:rsidTr="00520E74">
        <w:tc>
          <w:tcPr>
            <w:tcW w:w="11057" w:type="dxa"/>
            <w:gridSpan w:val="13"/>
            <w:shd w:val="clear" w:color="auto" w:fill="auto"/>
          </w:tcPr>
          <w:p w:rsidR="00520E74" w:rsidRPr="00520E74" w:rsidRDefault="00520E74" w:rsidP="00520E74">
            <w:pPr>
              <w:spacing w:after="0" w:line="240" w:lineRule="auto"/>
              <w:rPr>
                <w:rFonts w:ascii="Times New Roman" w:eastAsia="Calibri" w:hAnsi="Times New Roman" w:cs="Times New Roman"/>
                <w:i/>
                <w:sz w:val="26"/>
                <w:szCs w:val="26"/>
              </w:rPr>
            </w:pPr>
            <w:r w:rsidRPr="00520E74">
              <w:rPr>
                <w:rFonts w:ascii="Times New Roman" w:eastAsia="Calibri" w:hAnsi="Times New Roman" w:cs="Times New Roman"/>
                <w:i/>
                <w:sz w:val="26"/>
                <w:szCs w:val="26"/>
              </w:rPr>
              <w:lastRenderedPageBreak/>
              <w:t xml:space="preserve">Расчет на </w:t>
            </w:r>
            <w:r w:rsidRPr="00520E74">
              <w:rPr>
                <w:rFonts w:ascii="Times New Roman" w:eastAsia="Calibri" w:hAnsi="Times New Roman" w:cs="Times New Roman"/>
                <w:b/>
                <w:i/>
                <w:sz w:val="26"/>
                <w:szCs w:val="26"/>
              </w:rPr>
              <w:t>2021 год</w:t>
            </w:r>
            <w:r w:rsidRPr="00520E74">
              <w:rPr>
                <w:rFonts w:ascii="Times New Roman" w:eastAsia="Calibri" w:hAnsi="Times New Roman" w:cs="Times New Roman"/>
                <w:i/>
                <w:sz w:val="26"/>
                <w:szCs w:val="26"/>
              </w:rPr>
              <w:t>: (2803,08*3)+(2875,96*9)= 34 292,88 руб.=</w:t>
            </w:r>
            <w:r w:rsidRPr="00520E74">
              <w:rPr>
                <w:rFonts w:ascii="Times New Roman" w:eastAsia="Calibri" w:hAnsi="Times New Roman" w:cs="Times New Roman"/>
                <w:sz w:val="26"/>
                <w:szCs w:val="26"/>
              </w:rPr>
              <w:t xml:space="preserve"> </w:t>
            </w:r>
            <w:r w:rsidRPr="00520E74">
              <w:rPr>
                <w:rFonts w:ascii="Times New Roman" w:eastAsia="Calibri" w:hAnsi="Times New Roman" w:cs="Times New Roman"/>
                <w:b/>
                <w:sz w:val="26"/>
                <w:szCs w:val="26"/>
              </w:rPr>
              <w:t>34 293,00 руб.</w:t>
            </w:r>
          </w:p>
        </w:tc>
      </w:tr>
      <w:tr w:rsidR="00520E74" w:rsidRPr="00520E74" w:rsidTr="00520E74">
        <w:tc>
          <w:tcPr>
            <w:tcW w:w="11057" w:type="dxa"/>
            <w:gridSpan w:val="13"/>
            <w:shd w:val="clear" w:color="auto" w:fill="auto"/>
          </w:tcPr>
          <w:p w:rsidR="00520E74" w:rsidRPr="00520E74" w:rsidRDefault="00520E74" w:rsidP="00520E74">
            <w:pPr>
              <w:spacing w:after="0" w:line="240" w:lineRule="auto"/>
              <w:rPr>
                <w:rFonts w:ascii="Times New Roman" w:eastAsia="Calibri" w:hAnsi="Times New Roman" w:cs="Times New Roman"/>
                <w:i/>
                <w:sz w:val="26"/>
                <w:szCs w:val="26"/>
              </w:rPr>
            </w:pPr>
            <w:r w:rsidRPr="00520E74">
              <w:rPr>
                <w:rFonts w:ascii="Times New Roman" w:eastAsia="Calibri" w:hAnsi="Times New Roman" w:cs="Times New Roman"/>
                <w:i/>
                <w:sz w:val="26"/>
                <w:szCs w:val="26"/>
              </w:rPr>
              <w:t xml:space="preserve">Расчет на </w:t>
            </w:r>
            <w:r w:rsidRPr="00520E74">
              <w:rPr>
                <w:rFonts w:ascii="Times New Roman" w:eastAsia="Calibri" w:hAnsi="Times New Roman" w:cs="Times New Roman"/>
                <w:b/>
                <w:i/>
                <w:sz w:val="26"/>
                <w:szCs w:val="26"/>
              </w:rPr>
              <w:t>2022 год</w:t>
            </w:r>
            <w:r w:rsidRPr="00520E74">
              <w:rPr>
                <w:rFonts w:ascii="Times New Roman" w:eastAsia="Calibri" w:hAnsi="Times New Roman" w:cs="Times New Roman"/>
                <w:i/>
                <w:sz w:val="26"/>
                <w:szCs w:val="26"/>
              </w:rPr>
              <w:t>: (2875,96*3)+(3120,42*9)= 36 711,66 руб.=</w:t>
            </w:r>
            <w:r w:rsidRPr="00520E74">
              <w:rPr>
                <w:rFonts w:ascii="Times New Roman" w:eastAsia="Calibri" w:hAnsi="Times New Roman" w:cs="Times New Roman"/>
                <w:sz w:val="26"/>
                <w:szCs w:val="26"/>
              </w:rPr>
              <w:t xml:space="preserve"> </w:t>
            </w:r>
            <w:r w:rsidRPr="00520E74">
              <w:rPr>
                <w:rFonts w:ascii="Times New Roman" w:eastAsia="Calibri" w:hAnsi="Times New Roman" w:cs="Times New Roman"/>
                <w:b/>
                <w:sz w:val="26"/>
                <w:szCs w:val="26"/>
              </w:rPr>
              <w:t>36 712,00 руб.</w:t>
            </w:r>
          </w:p>
        </w:tc>
      </w:tr>
      <w:tr w:rsidR="00520E74" w:rsidRPr="00520E74" w:rsidTr="00520E74">
        <w:tc>
          <w:tcPr>
            <w:tcW w:w="11057" w:type="dxa"/>
            <w:gridSpan w:val="13"/>
            <w:shd w:val="clear" w:color="auto" w:fill="auto"/>
          </w:tcPr>
          <w:p w:rsidR="00520E74" w:rsidRPr="00520E74" w:rsidRDefault="00520E74" w:rsidP="00520E74">
            <w:pPr>
              <w:spacing w:after="0" w:line="240" w:lineRule="auto"/>
              <w:rPr>
                <w:rFonts w:ascii="Times New Roman" w:eastAsia="Calibri" w:hAnsi="Times New Roman" w:cs="Times New Roman"/>
                <w:i/>
                <w:sz w:val="26"/>
                <w:szCs w:val="26"/>
              </w:rPr>
            </w:pPr>
            <w:r w:rsidRPr="00520E74">
              <w:rPr>
                <w:rFonts w:ascii="Times New Roman" w:eastAsia="Calibri" w:hAnsi="Times New Roman" w:cs="Times New Roman"/>
                <w:i/>
                <w:sz w:val="26"/>
                <w:szCs w:val="26"/>
              </w:rPr>
              <w:t xml:space="preserve">Расчет на </w:t>
            </w:r>
            <w:r w:rsidRPr="00520E74">
              <w:rPr>
                <w:rFonts w:ascii="Times New Roman" w:eastAsia="Calibri" w:hAnsi="Times New Roman" w:cs="Times New Roman"/>
                <w:b/>
                <w:i/>
                <w:sz w:val="26"/>
                <w:szCs w:val="26"/>
              </w:rPr>
              <w:t>2023 год:</w:t>
            </w:r>
            <w:r w:rsidRPr="00520E74">
              <w:rPr>
                <w:rFonts w:ascii="Times New Roman" w:eastAsia="Calibri" w:hAnsi="Times New Roman" w:cs="Times New Roman"/>
                <w:i/>
                <w:sz w:val="26"/>
                <w:szCs w:val="26"/>
              </w:rPr>
              <w:t xml:space="preserve"> (3120,42*3)+(3148,5*9)= 37 697,97 руб.=</w:t>
            </w:r>
            <w:r w:rsidRPr="00520E74">
              <w:rPr>
                <w:rFonts w:ascii="Times New Roman" w:eastAsia="Calibri" w:hAnsi="Times New Roman" w:cs="Times New Roman"/>
                <w:sz w:val="26"/>
                <w:szCs w:val="26"/>
              </w:rPr>
              <w:t xml:space="preserve"> </w:t>
            </w:r>
            <w:r w:rsidRPr="00520E74">
              <w:rPr>
                <w:rFonts w:ascii="Times New Roman" w:eastAsia="Calibri" w:hAnsi="Times New Roman" w:cs="Times New Roman"/>
                <w:b/>
                <w:sz w:val="26"/>
                <w:szCs w:val="26"/>
              </w:rPr>
              <w:t>37 698,00 руб.</w:t>
            </w:r>
          </w:p>
        </w:tc>
      </w:tr>
    </w:tbl>
    <w:p w:rsidR="00520E74" w:rsidRPr="00520E74" w:rsidRDefault="00520E74" w:rsidP="00520E74">
      <w:pPr>
        <w:spacing w:after="0" w:line="240" w:lineRule="auto"/>
        <w:jc w:val="both"/>
        <w:rPr>
          <w:rFonts w:ascii="Times New Roman" w:eastAsia="Calibri" w:hAnsi="Times New Roman" w:cs="Times New Roman"/>
          <w:sz w:val="26"/>
          <w:szCs w:val="26"/>
          <w:lang w:eastAsia="ru-RU"/>
        </w:rPr>
      </w:pPr>
    </w:p>
    <w:p w:rsidR="00520E74" w:rsidRPr="00520E74" w:rsidRDefault="00520E74" w:rsidP="00520E74">
      <w:pPr>
        <w:spacing w:after="0" w:line="240" w:lineRule="auto"/>
        <w:jc w:val="both"/>
        <w:rPr>
          <w:rFonts w:ascii="Times New Roman" w:eastAsia="Calibri" w:hAnsi="Times New Roman" w:cs="Times New Roman"/>
          <w:sz w:val="26"/>
          <w:szCs w:val="26"/>
          <w:lang w:eastAsia="ru-RU"/>
        </w:rPr>
      </w:pPr>
      <w:r w:rsidRPr="00520E74">
        <w:rPr>
          <w:rFonts w:ascii="Times New Roman" w:eastAsia="Calibri" w:hAnsi="Times New Roman" w:cs="Times New Roman"/>
          <w:sz w:val="26"/>
          <w:szCs w:val="26"/>
          <w:lang w:eastAsia="ru-RU"/>
        </w:rPr>
        <w:t xml:space="preserve">По состоянию на 01.10.2020 пенсия за выслугу лет назначена 1 чел., в 2021- 2023 годах увеличение количества получателей пенсии за выслугу лет не планируется. </w:t>
      </w:r>
      <w:proofErr w:type="gramStart"/>
      <w:r w:rsidRPr="00520E74">
        <w:rPr>
          <w:rFonts w:ascii="Times New Roman" w:eastAsia="Calibri" w:hAnsi="Times New Roman" w:cs="Times New Roman"/>
          <w:sz w:val="26"/>
          <w:szCs w:val="26"/>
          <w:lang w:eastAsia="ru-RU"/>
        </w:rPr>
        <w:t>Расчетный предельный размер пенсии по состоянию на 01.01.2021 года составляет 11733,12 руб. Общий размер пенсии (без учета суммы валоризации пенсионных прав) по справке Управления ПФР в Бахчисарайском районе составляет 13974,51 руб. Так как общий размер пенсии превышает расчетный размер, то пенсия за выслугу лет составляет 50% от социальной пенсии и с учетом индексации с 01 апреля каждого года (на темп</w:t>
      </w:r>
      <w:proofErr w:type="gramEnd"/>
      <w:r w:rsidRPr="00520E74">
        <w:rPr>
          <w:rFonts w:ascii="Times New Roman" w:eastAsia="Calibri" w:hAnsi="Times New Roman" w:cs="Times New Roman"/>
          <w:sz w:val="26"/>
          <w:szCs w:val="26"/>
          <w:lang w:eastAsia="ru-RU"/>
        </w:rPr>
        <w:t xml:space="preserve"> роста прожиточного минимума пенсионера за прошедший год) составит:</w:t>
      </w:r>
    </w:p>
    <w:p w:rsidR="00520E74" w:rsidRPr="00520E74" w:rsidRDefault="00520E74" w:rsidP="00520E74">
      <w:pPr>
        <w:spacing w:after="0" w:line="240" w:lineRule="auto"/>
        <w:jc w:val="both"/>
        <w:rPr>
          <w:rFonts w:ascii="Times New Roman" w:eastAsia="Calibri" w:hAnsi="Times New Roman" w:cs="Times New Roman"/>
          <w:sz w:val="26"/>
          <w:szCs w:val="26"/>
          <w:lang w:eastAsia="ru-RU"/>
        </w:rPr>
      </w:pPr>
      <w:r w:rsidRPr="00520E74">
        <w:rPr>
          <w:rFonts w:ascii="Times New Roman" w:eastAsia="Calibri" w:hAnsi="Times New Roman" w:cs="Times New Roman"/>
          <w:sz w:val="26"/>
          <w:szCs w:val="26"/>
          <w:lang w:eastAsia="ru-RU"/>
        </w:rPr>
        <w:t>с 01.01.2021 - 5606,16 руб.*50%=2803,08 руб.,</w:t>
      </w:r>
    </w:p>
    <w:p w:rsidR="00520E74" w:rsidRPr="00520E74" w:rsidRDefault="00520E74" w:rsidP="00520E74">
      <w:pPr>
        <w:spacing w:after="0" w:line="240" w:lineRule="auto"/>
        <w:jc w:val="both"/>
        <w:rPr>
          <w:rFonts w:ascii="Times New Roman" w:eastAsia="Calibri" w:hAnsi="Times New Roman" w:cs="Times New Roman"/>
          <w:sz w:val="26"/>
          <w:szCs w:val="26"/>
        </w:rPr>
      </w:pPr>
      <w:r w:rsidRPr="00520E74">
        <w:rPr>
          <w:rFonts w:ascii="Times New Roman" w:eastAsia="Calibri" w:hAnsi="Times New Roman" w:cs="Times New Roman"/>
          <w:sz w:val="26"/>
          <w:szCs w:val="26"/>
          <w:lang w:eastAsia="ru-RU"/>
        </w:rPr>
        <w:t>с 01.04.2021 – (5606,16 руб.*1,026)=5751,92 руб.*50% =2875,96 руб.,</w:t>
      </w:r>
    </w:p>
    <w:p w:rsidR="00520E74" w:rsidRPr="00520E74" w:rsidRDefault="00520E74" w:rsidP="00520E74">
      <w:pPr>
        <w:spacing w:after="0" w:line="240" w:lineRule="auto"/>
        <w:jc w:val="both"/>
        <w:rPr>
          <w:rFonts w:ascii="Times New Roman" w:eastAsia="Calibri" w:hAnsi="Times New Roman" w:cs="Times New Roman"/>
          <w:sz w:val="26"/>
          <w:szCs w:val="26"/>
        </w:rPr>
      </w:pPr>
      <w:r w:rsidRPr="00520E74">
        <w:rPr>
          <w:rFonts w:ascii="Times New Roman" w:eastAsia="Calibri" w:hAnsi="Times New Roman" w:cs="Times New Roman"/>
          <w:sz w:val="26"/>
          <w:szCs w:val="26"/>
          <w:lang w:eastAsia="ru-RU"/>
        </w:rPr>
        <w:t>с 01.04.2022 – (5751,92 руб.*1,085)=6240,83 руб.*50% =3120,42 руб.,</w:t>
      </w:r>
    </w:p>
    <w:p w:rsidR="00520E74" w:rsidRPr="00520E74" w:rsidRDefault="00520E74" w:rsidP="00520E74">
      <w:pPr>
        <w:spacing w:after="0" w:line="240" w:lineRule="auto"/>
        <w:jc w:val="both"/>
        <w:rPr>
          <w:rFonts w:ascii="Times New Roman" w:eastAsia="Calibri" w:hAnsi="Times New Roman" w:cs="Times New Roman"/>
          <w:sz w:val="26"/>
          <w:szCs w:val="26"/>
        </w:rPr>
      </w:pPr>
      <w:r w:rsidRPr="00520E74">
        <w:rPr>
          <w:rFonts w:ascii="Times New Roman" w:eastAsia="Calibri" w:hAnsi="Times New Roman" w:cs="Times New Roman"/>
          <w:sz w:val="26"/>
          <w:szCs w:val="26"/>
          <w:lang w:eastAsia="ru-RU"/>
        </w:rPr>
        <w:t>с 01.04.2023 – (6240,83 руб.*1,009)=6297,00 руб.*50% =3148,50 руб.</w:t>
      </w:r>
    </w:p>
    <w:p w:rsidR="00520E74" w:rsidRPr="00520E74" w:rsidRDefault="00520E74" w:rsidP="00520E74">
      <w:pPr>
        <w:tabs>
          <w:tab w:val="left" w:pos="9356"/>
        </w:tabs>
        <w:spacing w:after="0" w:line="240" w:lineRule="auto"/>
        <w:ind w:right="-286"/>
        <w:jc w:val="both"/>
        <w:rPr>
          <w:rFonts w:ascii="Times New Roman" w:eastAsia="Times New Roman" w:hAnsi="Times New Roman" w:cs="Times New Roman"/>
          <w:sz w:val="26"/>
          <w:szCs w:val="26"/>
          <w:lang w:eastAsia="ru-RU"/>
        </w:rPr>
      </w:pPr>
      <w:r w:rsidRPr="00520E74">
        <w:rPr>
          <w:rFonts w:ascii="Times New Roman" w:eastAsia="Times New Roman" w:hAnsi="Times New Roman" w:cs="Times New Roman"/>
          <w:sz w:val="26"/>
          <w:szCs w:val="26"/>
          <w:lang w:eastAsia="ru-RU"/>
        </w:rPr>
        <w:t xml:space="preserve"> </w:t>
      </w:r>
    </w:p>
    <w:p w:rsidR="00520E74" w:rsidRPr="00520E74" w:rsidRDefault="00520E74" w:rsidP="00520E74">
      <w:pPr>
        <w:tabs>
          <w:tab w:val="left" w:pos="9356"/>
        </w:tabs>
        <w:spacing w:after="0" w:line="240" w:lineRule="auto"/>
        <w:ind w:right="-286"/>
        <w:jc w:val="both"/>
        <w:rPr>
          <w:rFonts w:ascii="Times New Roman" w:eastAsia="Times New Roman" w:hAnsi="Times New Roman" w:cs="Times New Roman"/>
          <w:color w:val="000000"/>
          <w:spacing w:val="4"/>
          <w:sz w:val="26"/>
          <w:szCs w:val="26"/>
          <w:lang w:eastAsia="ru-RU"/>
        </w:rPr>
      </w:pPr>
      <w:r w:rsidRPr="00520E74">
        <w:rPr>
          <w:rFonts w:ascii="Times New Roman" w:eastAsia="Times New Roman" w:hAnsi="Times New Roman" w:cs="Times New Roman"/>
          <w:sz w:val="26"/>
          <w:szCs w:val="26"/>
          <w:lang w:eastAsia="ru-RU"/>
        </w:rPr>
        <w:t xml:space="preserve"> Объем </w:t>
      </w:r>
      <w:r w:rsidRPr="00520E74">
        <w:rPr>
          <w:rFonts w:ascii="Times New Roman" w:eastAsia="Times New Roman" w:hAnsi="Times New Roman" w:cs="Times New Roman"/>
          <w:color w:val="000000"/>
          <w:spacing w:val="1"/>
          <w:sz w:val="26"/>
          <w:szCs w:val="26"/>
          <w:lang w:eastAsia="ru-RU"/>
        </w:rPr>
        <w:t>п</w:t>
      </w:r>
      <w:r w:rsidRPr="00520E74">
        <w:rPr>
          <w:rFonts w:ascii="Times New Roman" w:eastAsia="Times New Roman" w:hAnsi="Times New Roman" w:cs="Times New Roman"/>
          <w:color w:val="000000"/>
          <w:sz w:val="26"/>
          <w:szCs w:val="26"/>
          <w:lang w:eastAsia="ru-RU"/>
        </w:rPr>
        <w:t>енсии</w:t>
      </w:r>
      <w:r w:rsidRPr="00520E74">
        <w:rPr>
          <w:rFonts w:ascii="Times New Roman" w:eastAsia="Times New Roman" w:hAnsi="Times New Roman" w:cs="Times New Roman"/>
          <w:color w:val="000000"/>
          <w:spacing w:val="96"/>
          <w:sz w:val="26"/>
          <w:szCs w:val="26"/>
          <w:lang w:eastAsia="ru-RU"/>
        </w:rPr>
        <w:t xml:space="preserve"> </w:t>
      </w:r>
      <w:r w:rsidRPr="00520E74">
        <w:rPr>
          <w:rFonts w:ascii="Times New Roman" w:eastAsia="Times New Roman" w:hAnsi="Times New Roman" w:cs="Times New Roman"/>
          <w:color w:val="000000"/>
          <w:spacing w:val="1"/>
          <w:sz w:val="26"/>
          <w:szCs w:val="26"/>
          <w:lang w:eastAsia="ru-RU"/>
        </w:rPr>
        <w:t>з</w:t>
      </w:r>
      <w:r w:rsidRPr="00520E74">
        <w:rPr>
          <w:rFonts w:ascii="Times New Roman" w:eastAsia="Times New Roman" w:hAnsi="Times New Roman" w:cs="Times New Roman"/>
          <w:color w:val="000000"/>
          <w:sz w:val="26"/>
          <w:szCs w:val="26"/>
          <w:lang w:eastAsia="ru-RU"/>
        </w:rPr>
        <w:t>а</w:t>
      </w:r>
      <w:r w:rsidRPr="00520E74">
        <w:rPr>
          <w:rFonts w:ascii="Times New Roman" w:eastAsia="Times New Roman" w:hAnsi="Times New Roman" w:cs="Times New Roman"/>
          <w:color w:val="000000"/>
          <w:spacing w:val="95"/>
          <w:sz w:val="26"/>
          <w:szCs w:val="26"/>
          <w:lang w:eastAsia="ru-RU"/>
        </w:rPr>
        <w:t xml:space="preserve"> </w:t>
      </w:r>
      <w:r w:rsidRPr="00520E74">
        <w:rPr>
          <w:rFonts w:ascii="Times New Roman" w:eastAsia="Times New Roman" w:hAnsi="Times New Roman" w:cs="Times New Roman"/>
          <w:color w:val="000000"/>
          <w:sz w:val="26"/>
          <w:szCs w:val="26"/>
          <w:lang w:eastAsia="ru-RU"/>
        </w:rPr>
        <w:t>вы</w:t>
      </w:r>
      <w:r w:rsidRPr="00520E74">
        <w:rPr>
          <w:rFonts w:ascii="Times New Roman" w:eastAsia="Times New Roman" w:hAnsi="Times New Roman" w:cs="Times New Roman"/>
          <w:color w:val="000000"/>
          <w:spacing w:val="-1"/>
          <w:sz w:val="26"/>
          <w:szCs w:val="26"/>
          <w:lang w:eastAsia="ru-RU"/>
        </w:rPr>
        <w:t>с</w:t>
      </w:r>
      <w:r w:rsidRPr="00520E74">
        <w:rPr>
          <w:rFonts w:ascii="Times New Roman" w:eastAsia="Times New Roman" w:hAnsi="Times New Roman" w:cs="Times New Roman"/>
          <w:color w:val="000000"/>
          <w:spacing w:val="2"/>
          <w:sz w:val="26"/>
          <w:szCs w:val="26"/>
          <w:lang w:eastAsia="ru-RU"/>
        </w:rPr>
        <w:t>л</w:t>
      </w:r>
      <w:r w:rsidRPr="00520E74">
        <w:rPr>
          <w:rFonts w:ascii="Times New Roman" w:eastAsia="Times New Roman" w:hAnsi="Times New Roman" w:cs="Times New Roman"/>
          <w:color w:val="000000"/>
          <w:spacing w:val="-4"/>
          <w:sz w:val="26"/>
          <w:szCs w:val="26"/>
          <w:lang w:eastAsia="ru-RU"/>
        </w:rPr>
        <w:t>у</w:t>
      </w:r>
      <w:r w:rsidRPr="00520E74">
        <w:rPr>
          <w:rFonts w:ascii="Times New Roman" w:eastAsia="Times New Roman" w:hAnsi="Times New Roman" w:cs="Times New Roman"/>
          <w:color w:val="000000"/>
          <w:spacing w:val="3"/>
          <w:sz w:val="26"/>
          <w:szCs w:val="26"/>
          <w:lang w:eastAsia="ru-RU"/>
        </w:rPr>
        <w:t>г</w:t>
      </w:r>
      <w:r w:rsidRPr="00520E74">
        <w:rPr>
          <w:rFonts w:ascii="Times New Roman" w:eastAsia="Times New Roman" w:hAnsi="Times New Roman" w:cs="Times New Roman"/>
          <w:color w:val="000000"/>
          <w:sz w:val="26"/>
          <w:szCs w:val="26"/>
          <w:lang w:eastAsia="ru-RU"/>
        </w:rPr>
        <w:t>у</w:t>
      </w:r>
      <w:r w:rsidRPr="00520E74">
        <w:rPr>
          <w:rFonts w:ascii="Times New Roman" w:eastAsia="Times New Roman" w:hAnsi="Times New Roman" w:cs="Times New Roman"/>
          <w:color w:val="000000"/>
          <w:spacing w:val="94"/>
          <w:sz w:val="26"/>
          <w:szCs w:val="26"/>
          <w:lang w:eastAsia="ru-RU"/>
        </w:rPr>
        <w:t xml:space="preserve"> </w:t>
      </w:r>
      <w:r w:rsidRPr="00520E74">
        <w:rPr>
          <w:rFonts w:ascii="Times New Roman" w:eastAsia="Times New Roman" w:hAnsi="Times New Roman" w:cs="Times New Roman"/>
          <w:color w:val="000000"/>
          <w:sz w:val="26"/>
          <w:szCs w:val="26"/>
          <w:lang w:eastAsia="ru-RU"/>
        </w:rPr>
        <w:t>лет л</w:t>
      </w:r>
      <w:r w:rsidRPr="00520E74">
        <w:rPr>
          <w:rFonts w:ascii="Times New Roman" w:eastAsia="Times New Roman" w:hAnsi="Times New Roman" w:cs="Times New Roman"/>
          <w:color w:val="000000"/>
          <w:spacing w:val="2"/>
          <w:sz w:val="26"/>
          <w:szCs w:val="26"/>
          <w:lang w:eastAsia="ru-RU"/>
        </w:rPr>
        <w:t>и</w:t>
      </w:r>
      <w:r w:rsidRPr="00520E74">
        <w:rPr>
          <w:rFonts w:ascii="Times New Roman" w:eastAsia="Times New Roman" w:hAnsi="Times New Roman" w:cs="Times New Roman"/>
          <w:color w:val="000000"/>
          <w:spacing w:val="1"/>
          <w:sz w:val="26"/>
          <w:szCs w:val="26"/>
          <w:lang w:eastAsia="ru-RU"/>
        </w:rPr>
        <w:t>ц</w:t>
      </w:r>
      <w:r w:rsidRPr="00520E74">
        <w:rPr>
          <w:rFonts w:ascii="Times New Roman" w:eastAsia="Times New Roman" w:hAnsi="Times New Roman" w:cs="Times New Roman"/>
          <w:color w:val="000000"/>
          <w:sz w:val="26"/>
          <w:szCs w:val="26"/>
          <w:lang w:eastAsia="ru-RU"/>
        </w:rPr>
        <w:t>а</w:t>
      </w:r>
      <w:r w:rsidRPr="00520E74">
        <w:rPr>
          <w:rFonts w:ascii="Times New Roman" w:eastAsia="Times New Roman" w:hAnsi="Times New Roman" w:cs="Times New Roman"/>
          <w:color w:val="000000"/>
          <w:spacing w:val="-1"/>
          <w:sz w:val="26"/>
          <w:szCs w:val="26"/>
          <w:lang w:eastAsia="ru-RU"/>
        </w:rPr>
        <w:t>м</w:t>
      </w:r>
      <w:r w:rsidRPr="00520E74">
        <w:rPr>
          <w:rFonts w:ascii="Times New Roman" w:eastAsia="Times New Roman" w:hAnsi="Times New Roman" w:cs="Times New Roman"/>
          <w:color w:val="000000"/>
          <w:sz w:val="26"/>
          <w:szCs w:val="26"/>
          <w:lang w:eastAsia="ru-RU"/>
        </w:rPr>
        <w:t>,</w:t>
      </w:r>
      <w:r w:rsidRPr="00520E74">
        <w:rPr>
          <w:rFonts w:ascii="Times New Roman" w:eastAsia="Times New Roman" w:hAnsi="Times New Roman" w:cs="Times New Roman"/>
          <w:color w:val="000000"/>
          <w:spacing w:val="8"/>
          <w:sz w:val="26"/>
          <w:szCs w:val="26"/>
          <w:lang w:eastAsia="ru-RU"/>
        </w:rPr>
        <w:t xml:space="preserve"> </w:t>
      </w:r>
      <w:r w:rsidRPr="00520E74">
        <w:rPr>
          <w:rFonts w:ascii="Times New Roman" w:eastAsia="Times New Roman" w:hAnsi="Times New Roman" w:cs="Times New Roman"/>
          <w:color w:val="000000"/>
          <w:spacing w:val="1"/>
          <w:sz w:val="26"/>
          <w:szCs w:val="26"/>
          <w:lang w:eastAsia="ru-RU"/>
        </w:rPr>
        <w:t>з</w:t>
      </w:r>
      <w:r w:rsidRPr="00520E74">
        <w:rPr>
          <w:rFonts w:ascii="Times New Roman" w:eastAsia="Times New Roman" w:hAnsi="Times New Roman" w:cs="Times New Roman"/>
          <w:color w:val="000000"/>
          <w:sz w:val="26"/>
          <w:szCs w:val="26"/>
          <w:lang w:eastAsia="ru-RU"/>
        </w:rPr>
        <w:t>ам</w:t>
      </w:r>
      <w:r w:rsidRPr="00520E74">
        <w:rPr>
          <w:rFonts w:ascii="Times New Roman" w:eastAsia="Times New Roman" w:hAnsi="Times New Roman" w:cs="Times New Roman"/>
          <w:color w:val="000000"/>
          <w:spacing w:val="-1"/>
          <w:sz w:val="26"/>
          <w:szCs w:val="26"/>
          <w:lang w:eastAsia="ru-RU"/>
        </w:rPr>
        <w:t>е</w:t>
      </w:r>
      <w:r w:rsidRPr="00520E74">
        <w:rPr>
          <w:rFonts w:ascii="Times New Roman" w:eastAsia="Times New Roman" w:hAnsi="Times New Roman" w:cs="Times New Roman"/>
          <w:color w:val="000000"/>
          <w:sz w:val="26"/>
          <w:szCs w:val="26"/>
          <w:lang w:eastAsia="ru-RU"/>
        </w:rPr>
        <w:t>щ</w:t>
      </w:r>
      <w:r w:rsidRPr="00520E74">
        <w:rPr>
          <w:rFonts w:ascii="Times New Roman" w:eastAsia="Times New Roman" w:hAnsi="Times New Roman" w:cs="Times New Roman"/>
          <w:color w:val="000000"/>
          <w:spacing w:val="-1"/>
          <w:sz w:val="26"/>
          <w:szCs w:val="26"/>
          <w:lang w:eastAsia="ru-RU"/>
        </w:rPr>
        <w:t>а</w:t>
      </w:r>
      <w:r w:rsidRPr="00520E74">
        <w:rPr>
          <w:rFonts w:ascii="Times New Roman" w:eastAsia="Times New Roman" w:hAnsi="Times New Roman" w:cs="Times New Roman"/>
          <w:color w:val="000000"/>
          <w:sz w:val="26"/>
          <w:szCs w:val="26"/>
          <w:lang w:eastAsia="ru-RU"/>
        </w:rPr>
        <w:t>вшим</w:t>
      </w:r>
      <w:r w:rsidRPr="00520E74">
        <w:rPr>
          <w:rFonts w:ascii="Times New Roman" w:eastAsia="Times New Roman" w:hAnsi="Times New Roman" w:cs="Times New Roman"/>
          <w:color w:val="000000"/>
          <w:spacing w:val="8"/>
          <w:sz w:val="26"/>
          <w:szCs w:val="26"/>
          <w:lang w:eastAsia="ru-RU"/>
        </w:rPr>
        <w:t xml:space="preserve"> </w:t>
      </w:r>
      <w:r w:rsidRPr="00520E74">
        <w:rPr>
          <w:rFonts w:ascii="Times New Roman" w:eastAsia="Times New Roman" w:hAnsi="Times New Roman" w:cs="Times New Roman"/>
          <w:color w:val="000000"/>
          <w:sz w:val="26"/>
          <w:szCs w:val="26"/>
          <w:lang w:eastAsia="ru-RU"/>
        </w:rPr>
        <w:t>долж</w:t>
      </w:r>
      <w:r w:rsidRPr="00520E74">
        <w:rPr>
          <w:rFonts w:ascii="Times New Roman" w:eastAsia="Times New Roman" w:hAnsi="Times New Roman" w:cs="Times New Roman"/>
          <w:color w:val="000000"/>
          <w:spacing w:val="1"/>
          <w:sz w:val="26"/>
          <w:szCs w:val="26"/>
          <w:lang w:eastAsia="ru-RU"/>
        </w:rPr>
        <w:t>н</w:t>
      </w:r>
      <w:r w:rsidRPr="00520E74">
        <w:rPr>
          <w:rFonts w:ascii="Times New Roman" w:eastAsia="Times New Roman" w:hAnsi="Times New Roman" w:cs="Times New Roman"/>
          <w:color w:val="000000"/>
          <w:sz w:val="26"/>
          <w:szCs w:val="26"/>
          <w:lang w:eastAsia="ru-RU"/>
        </w:rPr>
        <w:t>ости</w:t>
      </w:r>
      <w:r w:rsidRPr="00520E74">
        <w:rPr>
          <w:rFonts w:ascii="Times New Roman" w:eastAsia="Times New Roman" w:hAnsi="Times New Roman" w:cs="Times New Roman"/>
          <w:color w:val="000000"/>
          <w:spacing w:val="10"/>
          <w:sz w:val="26"/>
          <w:szCs w:val="26"/>
          <w:lang w:eastAsia="ru-RU"/>
        </w:rPr>
        <w:t xml:space="preserve"> </w:t>
      </w:r>
      <w:r w:rsidRPr="00520E74">
        <w:rPr>
          <w:rFonts w:ascii="Times New Roman" w:eastAsia="Times New Roman" w:hAnsi="Times New Roman" w:cs="Times New Roman"/>
          <w:color w:val="000000"/>
          <w:spacing w:val="1"/>
          <w:sz w:val="26"/>
          <w:szCs w:val="26"/>
          <w:lang w:eastAsia="ru-RU"/>
        </w:rPr>
        <w:t>м</w:t>
      </w:r>
      <w:r w:rsidRPr="00520E74">
        <w:rPr>
          <w:rFonts w:ascii="Times New Roman" w:eastAsia="Times New Roman" w:hAnsi="Times New Roman" w:cs="Times New Roman"/>
          <w:color w:val="000000"/>
          <w:spacing w:val="-6"/>
          <w:sz w:val="26"/>
          <w:szCs w:val="26"/>
          <w:lang w:eastAsia="ru-RU"/>
        </w:rPr>
        <w:t>у</w:t>
      </w:r>
      <w:r w:rsidRPr="00520E74">
        <w:rPr>
          <w:rFonts w:ascii="Times New Roman" w:eastAsia="Times New Roman" w:hAnsi="Times New Roman" w:cs="Times New Roman"/>
          <w:color w:val="000000"/>
          <w:sz w:val="26"/>
          <w:szCs w:val="26"/>
          <w:lang w:eastAsia="ru-RU"/>
        </w:rPr>
        <w:t>н</w:t>
      </w:r>
      <w:r w:rsidRPr="00520E74">
        <w:rPr>
          <w:rFonts w:ascii="Times New Roman" w:eastAsia="Times New Roman" w:hAnsi="Times New Roman" w:cs="Times New Roman"/>
          <w:color w:val="000000"/>
          <w:spacing w:val="1"/>
          <w:sz w:val="26"/>
          <w:szCs w:val="26"/>
          <w:lang w:eastAsia="ru-RU"/>
        </w:rPr>
        <w:t>ицип</w:t>
      </w:r>
      <w:r w:rsidRPr="00520E74">
        <w:rPr>
          <w:rFonts w:ascii="Times New Roman" w:eastAsia="Times New Roman" w:hAnsi="Times New Roman" w:cs="Times New Roman"/>
          <w:color w:val="000000"/>
          <w:sz w:val="26"/>
          <w:szCs w:val="26"/>
          <w:lang w:eastAsia="ru-RU"/>
        </w:rPr>
        <w:t>ал</w:t>
      </w:r>
      <w:r w:rsidRPr="00520E74">
        <w:rPr>
          <w:rFonts w:ascii="Times New Roman" w:eastAsia="Times New Roman" w:hAnsi="Times New Roman" w:cs="Times New Roman"/>
          <w:color w:val="000000"/>
          <w:spacing w:val="-1"/>
          <w:sz w:val="26"/>
          <w:szCs w:val="26"/>
          <w:lang w:eastAsia="ru-RU"/>
        </w:rPr>
        <w:t>ь</w:t>
      </w:r>
      <w:r w:rsidRPr="00520E74">
        <w:rPr>
          <w:rFonts w:ascii="Times New Roman" w:eastAsia="Times New Roman" w:hAnsi="Times New Roman" w:cs="Times New Roman"/>
          <w:color w:val="000000"/>
          <w:spacing w:val="-2"/>
          <w:sz w:val="26"/>
          <w:szCs w:val="26"/>
          <w:lang w:eastAsia="ru-RU"/>
        </w:rPr>
        <w:t>н</w:t>
      </w:r>
      <w:r w:rsidRPr="00520E74">
        <w:rPr>
          <w:rFonts w:ascii="Times New Roman" w:eastAsia="Times New Roman" w:hAnsi="Times New Roman" w:cs="Times New Roman"/>
          <w:color w:val="000000"/>
          <w:sz w:val="26"/>
          <w:szCs w:val="26"/>
          <w:lang w:eastAsia="ru-RU"/>
        </w:rPr>
        <w:t>ой</w:t>
      </w:r>
      <w:r w:rsidRPr="00520E74">
        <w:rPr>
          <w:rFonts w:ascii="Times New Roman" w:eastAsia="Times New Roman" w:hAnsi="Times New Roman" w:cs="Times New Roman"/>
          <w:color w:val="000000"/>
          <w:spacing w:val="10"/>
          <w:sz w:val="26"/>
          <w:szCs w:val="26"/>
          <w:lang w:eastAsia="ru-RU"/>
        </w:rPr>
        <w:t xml:space="preserve"> </w:t>
      </w:r>
      <w:r w:rsidRPr="00520E74">
        <w:rPr>
          <w:rFonts w:ascii="Times New Roman" w:eastAsia="Times New Roman" w:hAnsi="Times New Roman" w:cs="Times New Roman"/>
          <w:color w:val="000000"/>
          <w:sz w:val="26"/>
          <w:szCs w:val="26"/>
          <w:lang w:eastAsia="ru-RU"/>
        </w:rPr>
        <w:t>с</w:t>
      </w:r>
      <w:r w:rsidRPr="00520E74">
        <w:rPr>
          <w:rFonts w:ascii="Times New Roman" w:eastAsia="Times New Roman" w:hAnsi="Times New Roman" w:cs="Times New Roman"/>
          <w:color w:val="000000"/>
          <w:spacing w:val="1"/>
          <w:sz w:val="26"/>
          <w:szCs w:val="26"/>
          <w:lang w:eastAsia="ru-RU"/>
        </w:rPr>
        <w:t>л</w:t>
      </w:r>
      <w:r w:rsidRPr="00520E74">
        <w:rPr>
          <w:rFonts w:ascii="Times New Roman" w:eastAsia="Times New Roman" w:hAnsi="Times New Roman" w:cs="Times New Roman"/>
          <w:color w:val="000000"/>
          <w:spacing w:val="-4"/>
          <w:sz w:val="26"/>
          <w:szCs w:val="26"/>
          <w:lang w:eastAsia="ru-RU"/>
        </w:rPr>
        <w:t>у</w:t>
      </w:r>
      <w:r w:rsidRPr="00520E74">
        <w:rPr>
          <w:rFonts w:ascii="Times New Roman" w:eastAsia="Times New Roman" w:hAnsi="Times New Roman" w:cs="Times New Roman"/>
          <w:color w:val="000000"/>
          <w:sz w:val="26"/>
          <w:szCs w:val="26"/>
          <w:lang w:eastAsia="ru-RU"/>
        </w:rPr>
        <w:t>жбы</w:t>
      </w:r>
      <w:r w:rsidRPr="00520E74">
        <w:rPr>
          <w:rFonts w:ascii="Times New Roman" w:eastAsia="Times New Roman" w:hAnsi="Times New Roman" w:cs="Times New Roman"/>
          <w:color w:val="000000"/>
          <w:spacing w:val="8"/>
          <w:sz w:val="26"/>
          <w:szCs w:val="26"/>
          <w:lang w:eastAsia="ru-RU"/>
        </w:rPr>
        <w:t xml:space="preserve"> </w:t>
      </w:r>
      <w:r w:rsidRPr="00520E74">
        <w:rPr>
          <w:rFonts w:ascii="Times New Roman" w:eastAsia="Times New Roman" w:hAnsi="Times New Roman" w:cs="Times New Roman"/>
          <w:color w:val="000000"/>
          <w:sz w:val="26"/>
          <w:szCs w:val="26"/>
          <w:lang w:eastAsia="ru-RU"/>
        </w:rPr>
        <w:t>в</w:t>
      </w:r>
      <w:r w:rsidRPr="00520E74">
        <w:rPr>
          <w:rFonts w:ascii="Times New Roman" w:eastAsia="Times New Roman" w:hAnsi="Times New Roman" w:cs="Times New Roman"/>
          <w:color w:val="000000"/>
          <w:spacing w:val="18"/>
          <w:sz w:val="26"/>
          <w:szCs w:val="26"/>
          <w:lang w:eastAsia="ru-RU"/>
        </w:rPr>
        <w:t xml:space="preserve"> </w:t>
      </w:r>
      <w:r w:rsidRPr="00520E74">
        <w:rPr>
          <w:rFonts w:ascii="Times New Roman" w:eastAsia="Times New Roman" w:hAnsi="Times New Roman" w:cs="Times New Roman"/>
          <w:color w:val="000000"/>
          <w:spacing w:val="4"/>
          <w:sz w:val="26"/>
          <w:szCs w:val="26"/>
          <w:lang w:eastAsia="ru-RU"/>
        </w:rPr>
        <w:t xml:space="preserve">муниципальном образовании </w:t>
      </w:r>
      <w:proofErr w:type="spellStart"/>
      <w:r w:rsidRPr="00520E74">
        <w:rPr>
          <w:rFonts w:ascii="Times New Roman" w:eastAsia="Times New Roman" w:hAnsi="Times New Roman" w:cs="Times New Roman"/>
          <w:color w:val="000000"/>
          <w:spacing w:val="4"/>
          <w:sz w:val="26"/>
          <w:szCs w:val="26"/>
          <w:lang w:eastAsia="ru-RU"/>
        </w:rPr>
        <w:t>Ароматненское</w:t>
      </w:r>
      <w:proofErr w:type="spellEnd"/>
      <w:r w:rsidRPr="00520E74">
        <w:rPr>
          <w:rFonts w:ascii="Times New Roman" w:eastAsia="Times New Roman" w:hAnsi="Times New Roman" w:cs="Times New Roman"/>
          <w:color w:val="000000"/>
          <w:spacing w:val="4"/>
          <w:sz w:val="26"/>
          <w:szCs w:val="26"/>
          <w:lang w:eastAsia="ru-RU"/>
        </w:rPr>
        <w:t xml:space="preserve"> сельское поселение составляет на 2021 год – 34 293 руб., на 2022год – 36712 руб. и на 2023 год – 37 698 руб. </w:t>
      </w:r>
    </w:p>
    <w:p w:rsidR="00520E74" w:rsidRPr="00520E74" w:rsidRDefault="00520E74" w:rsidP="00520E74">
      <w:pPr>
        <w:suppressAutoHyphens/>
        <w:spacing w:after="0" w:line="240" w:lineRule="auto"/>
        <w:jc w:val="both"/>
        <w:rPr>
          <w:rFonts w:ascii="Times New Roman" w:eastAsia="Calibri" w:hAnsi="Times New Roman" w:cs="Times New Roman"/>
          <w:kern w:val="1"/>
          <w:sz w:val="26"/>
          <w:szCs w:val="26"/>
          <w:lang w:eastAsia="ar-SA"/>
        </w:rPr>
      </w:pPr>
    </w:p>
    <w:p w:rsidR="00520E74" w:rsidRPr="00520E74" w:rsidRDefault="00520E74" w:rsidP="00520E74">
      <w:pPr>
        <w:suppressAutoHyphens/>
        <w:spacing w:after="0" w:line="240" w:lineRule="auto"/>
        <w:jc w:val="center"/>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Раздел 1100 «Физическая культура и спорт»</w:t>
      </w:r>
    </w:p>
    <w:p w:rsidR="00520E74" w:rsidRPr="00520E74" w:rsidRDefault="00520E74" w:rsidP="00520E74">
      <w:pPr>
        <w:suppressAutoHyphens/>
        <w:spacing w:after="0" w:line="240" w:lineRule="auto"/>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proofErr w:type="gramStart"/>
      <w:r w:rsidRPr="00520E74">
        <w:rPr>
          <w:rFonts w:ascii="Times New Roman" w:eastAsia="Times New Roman" w:hAnsi="Times New Roman" w:cs="Times New Roman"/>
          <w:sz w:val="26"/>
          <w:szCs w:val="26"/>
          <w:lang w:eastAsia="ar-SA"/>
        </w:rPr>
        <w:t>Расходы бюджета поселения по подразделу 1101 запланированы на 2021 год</w:t>
      </w:r>
      <w:r w:rsidRPr="00520E74">
        <w:rPr>
          <w:rFonts w:ascii="Times New Roman" w:eastAsia="Times New Roman" w:hAnsi="Times New Roman" w:cs="Times New Roman"/>
          <w:color w:val="000000"/>
          <w:sz w:val="26"/>
          <w:szCs w:val="26"/>
          <w:lang w:eastAsia="ar-SA"/>
        </w:rPr>
        <w:t xml:space="preserve"> в сумме 10 000 руб., </w:t>
      </w:r>
      <w:r w:rsidRPr="00520E74">
        <w:rPr>
          <w:rFonts w:ascii="Times New Roman" w:eastAsia="Times New Roman" w:hAnsi="Times New Roman" w:cs="Times New Roman"/>
          <w:sz w:val="26"/>
          <w:szCs w:val="26"/>
          <w:lang w:eastAsia="ar-SA"/>
        </w:rPr>
        <w:t>и в плановом периоде 2022 года  - 10 000 руб. и 2022 год – 10 000 руб. Бюджетные ассигнования бюджета поселения по данному разделу предусмотрены на организацию турнира по греко-римской борьбе, в частности на  приобретение призов, кубков, грамот, другой наградной продукции.</w:t>
      </w:r>
      <w:proofErr w:type="gramEnd"/>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 xml:space="preserve">                             Условно утверждаемые расходы</w:t>
      </w: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В бюджете поселения на плановый период запланированы условно утверждаемые расходы, в том числе на 2022 год в сумме 103 705,15 руб. и на 2023 год в сумме 190 429,25 руб.</w:t>
      </w:r>
    </w:p>
    <w:p w:rsidR="00520E74" w:rsidRPr="00520E74" w:rsidRDefault="00520E74" w:rsidP="00520E74">
      <w:pPr>
        <w:suppressAutoHyphens/>
        <w:autoSpaceDE w:val="0"/>
        <w:spacing w:after="0" w:line="240" w:lineRule="auto"/>
        <w:ind w:firstLine="700"/>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jc w:val="center"/>
        <w:rPr>
          <w:rFonts w:ascii="Times New Roman" w:eastAsia="Times New Roman" w:hAnsi="Times New Roman" w:cs="Times New Roman"/>
          <w:b/>
          <w:sz w:val="26"/>
          <w:szCs w:val="26"/>
          <w:lang w:eastAsia="ar-SA"/>
        </w:rPr>
      </w:pPr>
      <w:r w:rsidRPr="00520E74">
        <w:rPr>
          <w:rFonts w:ascii="Times New Roman" w:eastAsia="Times New Roman" w:hAnsi="Times New Roman" w:cs="Times New Roman"/>
          <w:b/>
          <w:sz w:val="26"/>
          <w:szCs w:val="26"/>
          <w:lang w:val="en-US" w:eastAsia="ar-SA"/>
        </w:rPr>
        <w:t>III</w:t>
      </w:r>
      <w:r w:rsidRPr="00520E74">
        <w:rPr>
          <w:rFonts w:ascii="Times New Roman" w:eastAsia="Times New Roman" w:hAnsi="Times New Roman" w:cs="Times New Roman"/>
          <w:b/>
          <w:sz w:val="26"/>
          <w:szCs w:val="26"/>
          <w:lang w:eastAsia="ar-SA"/>
        </w:rPr>
        <w:t xml:space="preserve"> .Источники финансирования дефицита бюджета </w:t>
      </w:r>
      <w:proofErr w:type="spellStart"/>
      <w:r w:rsidRPr="00520E74">
        <w:rPr>
          <w:rFonts w:ascii="Times New Roman" w:eastAsia="Times New Roman" w:hAnsi="Times New Roman" w:cs="Times New Roman"/>
          <w:b/>
          <w:sz w:val="26"/>
          <w:szCs w:val="26"/>
          <w:lang w:eastAsia="ar-SA"/>
        </w:rPr>
        <w:t>Ароматненского</w:t>
      </w:r>
      <w:proofErr w:type="spellEnd"/>
      <w:r w:rsidRPr="00520E74">
        <w:rPr>
          <w:rFonts w:ascii="Times New Roman" w:eastAsia="Times New Roman" w:hAnsi="Times New Roman" w:cs="Times New Roman"/>
          <w:b/>
          <w:sz w:val="26"/>
          <w:szCs w:val="26"/>
          <w:lang w:eastAsia="ar-SA"/>
        </w:rPr>
        <w:t xml:space="preserve"> сельского поселения Бахчисарайского района Республики Крым</w:t>
      </w:r>
    </w:p>
    <w:p w:rsidR="00520E74" w:rsidRPr="00520E74" w:rsidRDefault="00520E74" w:rsidP="00520E74">
      <w:pPr>
        <w:spacing w:after="0" w:line="240" w:lineRule="auto"/>
        <w:ind w:firstLine="709"/>
        <w:jc w:val="both"/>
        <w:rPr>
          <w:rFonts w:ascii="Times New Roman" w:eastAsia="Calibri" w:hAnsi="Times New Roman" w:cs="Times New Roman"/>
          <w:sz w:val="28"/>
          <w:szCs w:val="28"/>
          <w:lang w:eastAsia="ru-RU"/>
        </w:rPr>
      </w:pPr>
    </w:p>
    <w:p w:rsidR="00520E74" w:rsidRPr="00520E74" w:rsidRDefault="00520E74" w:rsidP="00520E74">
      <w:pPr>
        <w:spacing w:after="0" w:line="240" w:lineRule="auto"/>
        <w:ind w:firstLine="709"/>
        <w:jc w:val="both"/>
        <w:rPr>
          <w:rFonts w:ascii="Times New Roman" w:eastAsia="Calibri" w:hAnsi="Times New Roman" w:cs="Times New Roman"/>
          <w:sz w:val="28"/>
          <w:szCs w:val="28"/>
          <w:lang w:eastAsia="ru-RU"/>
        </w:rPr>
      </w:pPr>
      <w:r w:rsidRPr="00520E74">
        <w:rPr>
          <w:rFonts w:ascii="Times New Roman" w:eastAsia="Calibri" w:hAnsi="Times New Roman" w:cs="Times New Roman"/>
          <w:sz w:val="28"/>
          <w:szCs w:val="28"/>
          <w:lang w:eastAsia="ru-RU"/>
        </w:rPr>
        <w:t xml:space="preserve">Дефицит бюджета </w:t>
      </w:r>
      <w:proofErr w:type="spellStart"/>
      <w:r w:rsidRPr="00520E74">
        <w:rPr>
          <w:rFonts w:ascii="Times New Roman" w:eastAsia="Calibri" w:hAnsi="Times New Roman" w:cs="Times New Roman"/>
          <w:sz w:val="28"/>
          <w:szCs w:val="28"/>
          <w:lang w:eastAsia="ru-RU"/>
        </w:rPr>
        <w:t>Ароматненского</w:t>
      </w:r>
      <w:proofErr w:type="spellEnd"/>
      <w:r w:rsidRPr="00520E74">
        <w:rPr>
          <w:rFonts w:ascii="Times New Roman" w:eastAsia="Calibri" w:hAnsi="Times New Roman" w:cs="Times New Roman"/>
          <w:sz w:val="28"/>
          <w:szCs w:val="28"/>
          <w:lang w:eastAsia="ru-RU"/>
        </w:rPr>
        <w:t xml:space="preserve"> сельского поселения Бахчисарайского района Республики Крым на 2021 год и на плановый период 2022 и 2023 годов планируется утвердить в сумме 0,00 рублей.</w:t>
      </w:r>
    </w:p>
    <w:p w:rsidR="00520E74" w:rsidRPr="00520E74" w:rsidRDefault="00520E74" w:rsidP="00520E74">
      <w:pPr>
        <w:spacing w:after="0" w:line="240" w:lineRule="auto"/>
        <w:ind w:firstLine="709"/>
        <w:jc w:val="both"/>
        <w:rPr>
          <w:rFonts w:ascii="Times New Roman" w:eastAsia="Calibri" w:hAnsi="Times New Roman" w:cs="Times New Roman"/>
          <w:sz w:val="28"/>
          <w:szCs w:val="28"/>
          <w:lang w:eastAsia="ru-RU"/>
        </w:rPr>
      </w:pPr>
      <w:r w:rsidRPr="00520E74">
        <w:rPr>
          <w:rFonts w:ascii="Times New Roman" w:eastAsia="Calibri" w:hAnsi="Times New Roman" w:cs="Times New Roman"/>
          <w:sz w:val="28"/>
          <w:szCs w:val="28"/>
          <w:lang w:eastAsia="ru-RU"/>
        </w:rPr>
        <w:t xml:space="preserve">В 2021 году финансирование дефицита бюджета </w:t>
      </w:r>
      <w:proofErr w:type="spellStart"/>
      <w:r w:rsidRPr="00520E74">
        <w:rPr>
          <w:rFonts w:ascii="Times New Roman" w:eastAsia="Calibri" w:hAnsi="Times New Roman" w:cs="Times New Roman"/>
          <w:sz w:val="28"/>
          <w:szCs w:val="28"/>
          <w:lang w:eastAsia="ru-RU"/>
        </w:rPr>
        <w:t>Ароматненского</w:t>
      </w:r>
      <w:proofErr w:type="spellEnd"/>
      <w:r w:rsidRPr="00520E74">
        <w:rPr>
          <w:rFonts w:ascii="Times New Roman" w:eastAsia="Calibri" w:hAnsi="Times New Roman" w:cs="Times New Roman"/>
          <w:sz w:val="28"/>
          <w:szCs w:val="28"/>
          <w:lang w:eastAsia="ru-RU"/>
        </w:rPr>
        <w:t xml:space="preserve"> сельского поселения Бахчисарайского района Республики Крым будет </w:t>
      </w:r>
      <w:r w:rsidRPr="00520E74">
        <w:rPr>
          <w:rFonts w:ascii="Times New Roman" w:eastAsia="Calibri" w:hAnsi="Times New Roman" w:cs="Times New Roman"/>
          <w:sz w:val="28"/>
          <w:szCs w:val="28"/>
          <w:lang w:eastAsia="ru-RU"/>
        </w:rPr>
        <w:lastRenderedPageBreak/>
        <w:t>осуществляться за счет изменения остатков средств на счетах по учету средств бюджетов.</w:t>
      </w:r>
    </w:p>
    <w:p w:rsidR="00520E74" w:rsidRPr="00520E74" w:rsidRDefault="00520E74" w:rsidP="00520E74">
      <w:pPr>
        <w:tabs>
          <w:tab w:val="left" w:pos="1276"/>
        </w:tabs>
        <w:suppressAutoHyphens/>
        <w:spacing w:after="0" w:line="240" w:lineRule="auto"/>
        <w:ind w:firstLine="709"/>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Остатки средств местного бюджета будут направляться на покрытие дефицита при условии выполнения ст. 96 Бюджетного кодекса Российской Федерации.</w:t>
      </w:r>
    </w:p>
    <w:p w:rsidR="00520E74" w:rsidRPr="00520E74" w:rsidRDefault="00520E74" w:rsidP="00520E74">
      <w:pPr>
        <w:spacing w:after="0" w:line="240" w:lineRule="auto"/>
        <w:ind w:firstLine="709"/>
        <w:jc w:val="both"/>
        <w:rPr>
          <w:rFonts w:ascii="Times New Roman" w:eastAsia="Calibri" w:hAnsi="Times New Roman" w:cs="Times New Roman"/>
          <w:b/>
          <w:sz w:val="28"/>
          <w:szCs w:val="28"/>
          <w:lang w:eastAsia="ru-RU"/>
        </w:rPr>
      </w:pPr>
      <w:r w:rsidRPr="00520E74">
        <w:rPr>
          <w:rFonts w:ascii="Times New Roman" w:eastAsia="Calibri" w:hAnsi="Times New Roman" w:cs="Times New Roman"/>
          <w:b/>
          <w:sz w:val="28"/>
          <w:szCs w:val="28"/>
          <w:lang w:eastAsia="ru-RU"/>
        </w:rPr>
        <w:t xml:space="preserve">Источники финансирования дефицита бюджета </w:t>
      </w:r>
      <w:proofErr w:type="spellStart"/>
      <w:r w:rsidRPr="00520E74">
        <w:rPr>
          <w:rFonts w:ascii="Times New Roman" w:eastAsia="Calibri" w:hAnsi="Times New Roman" w:cs="Times New Roman"/>
          <w:sz w:val="28"/>
          <w:szCs w:val="28"/>
          <w:lang w:eastAsia="ru-RU"/>
        </w:rPr>
        <w:t>Ароматненского</w:t>
      </w:r>
      <w:proofErr w:type="spellEnd"/>
      <w:r w:rsidRPr="00520E74">
        <w:rPr>
          <w:rFonts w:ascii="Times New Roman" w:eastAsia="Calibri" w:hAnsi="Times New Roman" w:cs="Times New Roman"/>
          <w:sz w:val="28"/>
          <w:szCs w:val="28"/>
          <w:lang w:eastAsia="ru-RU"/>
        </w:rPr>
        <w:t xml:space="preserve"> сельского поселения Бахчисарайского района Республики Крым</w:t>
      </w:r>
      <w:r w:rsidRPr="00520E74">
        <w:rPr>
          <w:rFonts w:ascii="Times New Roman" w:eastAsia="Calibri" w:hAnsi="Times New Roman" w:cs="Times New Roman"/>
          <w:b/>
          <w:sz w:val="28"/>
          <w:szCs w:val="28"/>
          <w:lang w:eastAsia="ru-RU"/>
        </w:rPr>
        <w:t xml:space="preserve"> на 2021 год запланированы в следующих объемах:</w:t>
      </w:r>
    </w:p>
    <w:p w:rsidR="00520E74" w:rsidRPr="00520E74" w:rsidRDefault="00520E74" w:rsidP="00520E74">
      <w:pPr>
        <w:tabs>
          <w:tab w:val="left" w:pos="1276"/>
        </w:tabs>
        <w:suppressAutoHyphens/>
        <w:spacing w:after="0" w:line="240" w:lineRule="auto"/>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ab/>
        <w:t xml:space="preserve">- увеличение остатков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w:t>
      </w:r>
      <w:r w:rsidRPr="00520E74">
        <w:rPr>
          <w:rFonts w:ascii="Times New Roman" w:eastAsia="Calibri" w:hAnsi="Times New Roman" w:cs="Times New Roman"/>
          <w:color w:val="000000"/>
          <w:sz w:val="28"/>
          <w:szCs w:val="28"/>
        </w:rPr>
        <w:t>в 2021 году сформировано в сумме 4 533 015 рублей, исходя из доходной части бюджета;</w:t>
      </w:r>
    </w:p>
    <w:p w:rsidR="00520E74" w:rsidRPr="00520E74" w:rsidRDefault="00520E74" w:rsidP="00520E74">
      <w:pPr>
        <w:tabs>
          <w:tab w:val="left" w:pos="1276"/>
        </w:tabs>
        <w:suppressAutoHyphens/>
        <w:spacing w:after="0" w:line="240" w:lineRule="auto"/>
        <w:ind w:firstLine="1276"/>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 xml:space="preserve">- уменьшение остатков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r w:rsidRPr="00520E74">
        <w:rPr>
          <w:rFonts w:ascii="Times New Roman" w:eastAsia="Times New Roman" w:hAnsi="Times New Roman" w:cs="Times New Roman"/>
          <w:b/>
          <w:i/>
          <w:sz w:val="26"/>
          <w:szCs w:val="26"/>
          <w:u w:val="single"/>
          <w:lang w:eastAsia="ar-SA"/>
        </w:rPr>
        <w:t xml:space="preserve"> </w:t>
      </w:r>
      <w:r w:rsidRPr="00520E74">
        <w:rPr>
          <w:rFonts w:ascii="Times New Roman" w:eastAsia="Calibri" w:hAnsi="Times New Roman" w:cs="Times New Roman"/>
          <w:color w:val="000000"/>
          <w:sz w:val="28"/>
          <w:szCs w:val="28"/>
        </w:rPr>
        <w:t>в 2021 году сформировано в сумме 4 533 015 рублей, исходя из расходной части бюджета.</w:t>
      </w:r>
    </w:p>
    <w:p w:rsidR="00520E74" w:rsidRPr="00520E74" w:rsidRDefault="00520E74" w:rsidP="00520E74">
      <w:pPr>
        <w:spacing w:after="0" w:line="240" w:lineRule="auto"/>
        <w:ind w:firstLine="709"/>
        <w:jc w:val="both"/>
        <w:rPr>
          <w:rFonts w:ascii="Times New Roman" w:eastAsia="Calibri" w:hAnsi="Times New Roman" w:cs="Times New Roman"/>
          <w:b/>
          <w:sz w:val="28"/>
          <w:szCs w:val="28"/>
          <w:lang w:eastAsia="ru-RU"/>
        </w:rPr>
      </w:pPr>
      <w:r w:rsidRPr="00520E74">
        <w:rPr>
          <w:rFonts w:ascii="Times New Roman" w:eastAsia="Calibri" w:hAnsi="Times New Roman" w:cs="Times New Roman"/>
          <w:b/>
          <w:sz w:val="28"/>
          <w:szCs w:val="28"/>
          <w:lang w:eastAsia="ru-RU"/>
        </w:rPr>
        <w:t xml:space="preserve">Источники финансирования дефицита бюджета </w:t>
      </w:r>
      <w:proofErr w:type="spellStart"/>
      <w:r w:rsidRPr="00520E74">
        <w:rPr>
          <w:rFonts w:ascii="Times New Roman" w:eastAsia="Calibri" w:hAnsi="Times New Roman" w:cs="Times New Roman"/>
          <w:sz w:val="28"/>
          <w:szCs w:val="28"/>
          <w:lang w:eastAsia="ru-RU"/>
        </w:rPr>
        <w:t>Ароматненского</w:t>
      </w:r>
      <w:proofErr w:type="spellEnd"/>
      <w:r w:rsidRPr="00520E74">
        <w:rPr>
          <w:rFonts w:ascii="Times New Roman" w:eastAsia="Calibri" w:hAnsi="Times New Roman" w:cs="Times New Roman"/>
          <w:sz w:val="28"/>
          <w:szCs w:val="28"/>
          <w:lang w:eastAsia="ru-RU"/>
        </w:rPr>
        <w:t xml:space="preserve"> сельского поселения Бахчисарайского района Республики Крым</w:t>
      </w:r>
      <w:r w:rsidRPr="00520E74">
        <w:rPr>
          <w:rFonts w:ascii="Times New Roman" w:eastAsia="Calibri" w:hAnsi="Times New Roman" w:cs="Times New Roman"/>
          <w:b/>
          <w:sz w:val="28"/>
          <w:szCs w:val="28"/>
          <w:lang w:eastAsia="ru-RU"/>
        </w:rPr>
        <w:t xml:space="preserve"> на 2022 год запланированы в следующих объемах:</w:t>
      </w:r>
    </w:p>
    <w:p w:rsidR="00520E74" w:rsidRPr="00520E74" w:rsidRDefault="00520E74" w:rsidP="00520E74">
      <w:pPr>
        <w:tabs>
          <w:tab w:val="left" w:pos="1276"/>
        </w:tabs>
        <w:suppressAutoHyphens/>
        <w:spacing w:after="0" w:line="240" w:lineRule="auto"/>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ab/>
        <w:t xml:space="preserve">- увеличение остатков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w:t>
      </w:r>
      <w:r w:rsidRPr="00520E74">
        <w:rPr>
          <w:rFonts w:ascii="Times New Roman" w:eastAsia="Calibri" w:hAnsi="Times New Roman" w:cs="Times New Roman"/>
          <w:color w:val="000000"/>
          <w:sz w:val="28"/>
          <w:szCs w:val="28"/>
        </w:rPr>
        <w:t>в 2022 году сформировано в сумме 4 387 667 рублей, исходя из доходной части бюджета;</w:t>
      </w:r>
    </w:p>
    <w:p w:rsidR="00520E74" w:rsidRPr="00520E74" w:rsidRDefault="00520E74" w:rsidP="00520E74">
      <w:pPr>
        <w:tabs>
          <w:tab w:val="left" w:pos="1276"/>
        </w:tabs>
        <w:suppressAutoHyphens/>
        <w:spacing w:after="0" w:line="240" w:lineRule="auto"/>
        <w:ind w:firstLine="1276"/>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 xml:space="preserve">- уменьшение остатков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w:t>
      </w:r>
      <w:r w:rsidRPr="00520E74">
        <w:rPr>
          <w:rFonts w:ascii="Times New Roman" w:eastAsia="Calibri" w:hAnsi="Times New Roman" w:cs="Times New Roman"/>
          <w:color w:val="000000"/>
          <w:sz w:val="28"/>
          <w:szCs w:val="28"/>
        </w:rPr>
        <w:t>в 2022 году сформировано в сумме 4 387 667 рублей, исходя из расходной части бюджета.</w:t>
      </w:r>
    </w:p>
    <w:p w:rsidR="00520E74" w:rsidRPr="00520E74" w:rsidRDefault="00520E74" w:rsidP="00520E74">
      <w:pPr>
        <w:spacing w:after="0" w:line="240" w:lineRule="auto"/>
        <w:ind w:firstLine="709"/>
        <w:jc w:val="both"/>
        <w:rPr>
          <w:rFonts w:ascii="Times New Roman" w:eastAsia="Calibri" w:hAnsi="Times New Roman" w:cs="Times New Roman"/>
          <w:b/>
          <w:sz w:val="28"/>
          <w:szCs w:val="28"/>
          <w:lang w:eastAsia="ru-RU"/>
        </w:rPr>
      </w:pPr>
      <w:r w:rsidRPr="00520E74">
        <w:rPr>
          <w:rFonts w:ascii="Times New Roman" w:eastAsia="Calibri" w:hAnsi="Times New Roman" w:cs="Times New Roman"/>
          <w:b/>
          <w:sz w:val="28"/>
          <w:szCs w:val="28"/>
          <w:lang w:eastAsia="ru-RU"/>
        </w:rPr>
        <w:t xml:space="preserve">Источники финансирования дефицита бюджета </w:t>
      </w:r>
      <w:proofErr w:type="spellStart"/>
      <w:r w:rsidRPr="00520E74">
        <w:rPr>
          <w:rFonts w:ascii="Times New Roman" w:eastAsia="Calibri" w:hAnsi="Times New Roman" w:cs="Times New Roman"/>
          <w:sz w:val="28"/>
          <w:szCs w:val="28"/>
          <w:lang w:eastAsia="ru-RU"/>
        </w:rPr>
        <w:t>Ароматненского</w:t>
      </w:r>
      <w:proofErr w:type="spellEnd"/>
      <w:r w:rsidRPr="00520E74">
        <w:rPr>
          <w:rFonts w:ascii="Times New Roman" w:eastAsia="Calibri" w:hAnsi="Times New Roman" w:cs="Times New Roman"/>
          <w:sz w:val="28"/>
          <w:szCs w:val="28"/>
          <w:lang w:eastAsia="ru-RU"/>
        </w:rPr>
        <w:t xml:space="preserve"> сельского поселения Бахчисарайского района Республики Крым</w:t>
      </w:r>
      <w:r w:rsidRPr="00520E74">
        <w:rPr>
          <w:rFonts w:ascii="Times New Roman" w:eastAsia="Calibri" w:hAnsi="Times New Roman" w:cs="Times New Roman"/>
          <w:b/>
          <w:sz w:val="28"/>
          <w:szCs w:val="28"/>
          <w:lang w:eastAsia="ru-RU"/>
        </w:rPr>
        <w:t xml:space="preserve"> на 2023 год запланированы в следующих объемах:</w:t>
      </w:r>
    </w:p>
    <w:p w:rsidR="00520E74" w:rsidRPr="00520E74" w:rsidRDefault="00520E74" w:rsidP="00520E74">
      <w:pPr>
        <w:tabs>
          <w:tab w:val="left" w:pos="1276"/>
        </w:tabs>
        <w:suppressAutoHyphens/>
        <w:spacing w:after="0" w:line="240" w:lineRule="auto"/>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ab/>
        <w:t xml:space="preserve">- увеличение остатков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 </w:t>
      </w:r>
      <w:r w:rsidRPr="00520E74">
        <w:rPr>
          <w:rFonts w:ascii="Times New Roman" w:eastAsia="Calibri" w:hAnsi="Times New Roman" w:cs="Times New Roman"/>
          <w:color w:val="000000"/>
          <w:sz w:val="28"/>
          <w:szCs w:val="28"/>
        </w:rPr>
        <w:t>в 2023 году сформировано в сумме 4 056 940 рублей, исходя из доходной части бюджета;</w:t>
      </w:r>
    </w:p>
    <w:p w:rsidR="00520E74" w:rsidRPr="00520E74" w:rsidRDefault="00520E74" w:rsidP="00520E74">
      <w:pPr>
        <w:tabs>
          <w:tab w:val="left" w:pos="1276"/>
        </w:tabs>
        <w:suppressAutoHyphens/>
        <w:spacing w:after="0" w:line="240" w:lineRule="auto"/>
        <w:ind w:firstLine="1276"/>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 xml:space="preserve">- уменьшение остатков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r w:rsidRPr="00520E74">
        <w:rPr>
          <w:rFonts w:ascii="Times New Roman" w:eastAsia="Calibri" w:hAnsi="Times New Roman" w:cs="Times New Roman"/>
          <w:color w:val="000000"/>
          <w:sz w:val="28"/>
          <w:szCs w:val="28"/>
        </w:rPr>
        <w:t xml:space="preserve"> в 2023 году сформировано в сумме 4 056 940 рублей, исходя из расходной части бюджета.</w:t>
      </w:r>
    </w:p>
    <w:p w:rsidR="00520E74" w:rsidRPr="00520E74" w:rsidRDefault="00520E74" w:rsidP="00520E74">
      <w:pPr>
        <w:tabs>
          <w:tab w:val="left" w:pos="1276"/>
        </w:tabs>
        <w:suppressAutoHyphens/>
        <w:spacing w:after="0" w:line="240" w:lineRule="auto"/>
        <w:ind w:firstLine="709"/>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 xml:space="preserve">Привлечение муниципальных заимствований в бюджет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r w:rsidRPr="00520E74">
        <w:rPr>
          <w:rFonts w:ascii="Times New Roman" w:eastAsia="Calibri" w:hAnsi="Times New Roman" w:cs="Times New Roman"/>
          <w:color w:val="000000"/>
          <w:sz w:val="28"/>
          <w:szCs w:val="28"/>
        </w:rPr>
        <w:t xml:space="preserve"> в 2021 и плановом периоде 2022 и 2023 годов не планируется.</w:t>
      </w:r>
    </w:p>
    <w:p w:rsidR="00520E74" w:rsidRPr="00520E74" w:rsidRDefault="00520E74" w:rsidP="00520E74">
      <w:pPr>
        <w:tabs>
          <w:tab w:val="left" w:pos="1276"/>
        </w:tabs>
        <w:suppressAutoHyphens/>
        <w:spacing w:after="0" w:line="240" w:lineRule="auto"/>
        <w:ind w:firstLine="709"/>
        <w:jc w:val="both"/>
        <w:rPr>
          <w:rFonts w:ascii="Times New Roman" w:eastAsia="Calibri" w:hAnsi="Times New Roman" w:cs="Times New Roman"/>
          <w:color w:val="000000"/>
          <w:sz w:val="28"/>
          <w:szCs w:val="28"/>
        </w:rPr>
      </w:pPr>
      <w:r w:rsidRPr="00520E74">
        <w:rPr>
          <w:rFonts w:ascii="Times New Roman" w:eastAsia="Calibri" w:hAnsi="Times New Roman" w:cs="Times New Roman"/>
          <w:color w:val="000000"/>
          <w:sz w:val="28"/>
          <w:szCs w:val="28"/>
        </w:rPr>
        <w:t xml:space="preserve">Предоставление муниципальных гарантий за счет средств бюджета </w:t>
      </w:r>
      <w:proofErr w:type="spellStart"/>
      <w:r w:rsidRPr="00520E74">
        <w:rPr>
          <w:rFonts w:ascii="Times New Roman" w:eastAsia="Times New Roman" w:hAnsi="Times New Roman" w:cs="Times New Roman"/>
          <w:sz w:val="28"/>
          <w:szCs w:val="28"/>
          <w:lang w:eastAsia="ar-SA"/>
        </w:rPr>
        <w:t>Ароматненского</w:t>
      </w:r>
      <w:proofErr w:type="spellEnd"/>
      <w:r w:rsidRPr="00520E7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r w:rsidRPr="00520E74">
        <w:rPr>
          <w:rFonts w:ascii="Times New Roman" w:eastAsia="Calibri" w:hAnsi="Times New Roman" w:cs="Times New Roman"/>
          <w:color w:val="000000"/>
          <w:sz w:val="28"/>
          <w:szCs w:val="28"/>
        </w:rPr>
        <w:t xml:space="preserve"> на 2021 год и  на плановый период 2022 и 2023 годов не предусмотрено</w:t>
      </w:r>
    </w:p>
    <w:p w:rsidR="00520E74" w:rsidRPr="00520E74" w:rsidRDefault="00520E74" w:rsidP="00520E74">
      <w:pPr>
        <w:suppressAutoHyphens/>
        <w:autoSpaceDE w:val="0"/>
        <w:spacing w:after="0" w:line="240" w:lineRule="auto"/>
        <w:ind w:firstLine="1134"/>
        <w:jc w:val="both"/>
        <w:rPr>
          <w:rFonts w:ascii="Times New Roman" w:eastAsia="Times New Roman" w:hAnsi="Times New Roman" w:cs="Times New Roman"/>
          <w:sz w:val="26"/>
          <w:szCs w:val="26"/>
          <w:lang w:eastAsia="ar-SA"/>
        </w:rPr>
      </w:pPr>
    </w:p>
    <w:p w:rsidR="00520E74" w:rsidRPr="00520E74" w:rsidRDefault="00520E74" w:rsidP="00520E74">
      <w:pPr>
        <w:suppressAutoHyphens/>
        <w:autoSpaceDE w:val="0"/>
        <w:spacing w:after="0" w:line="240" w:lineRule="auto"/>
        <w:jc w:val="both"/>
        <w:rPr>
          <w:rFonts w:ascii="Times New Roman" w:eastAsia="Times New Roman" w:hAnsi="Times New Roman" w:cs="Times New Roman"/>
          <w:sz w:val="26"/>
          <w:szCs w:val="26"/>
          <w:lang w:eastAsia="ar-SA"/>
        </w:rPr>
      </w:pPr>
      <w:r w:rsidRPr="00520E74">
        <w:rPr>
          <w:rFonts w:ascii="Times New Roman" w:eastAsia="Times New Roman" w:hAnsi="Times New Roman" w:cs="Times New Roman"/>
          <w:sz w:val="26"/>
          <w:szCs w:val="26"/>
          <w:lang w:eastAsia="ar-SA"/>
        </w:rPr>
        <w:t>Заведующая сектором по вопросам финансов и бухгалтерского учета             Шушкова Л.Б.</w:t>
      </w:r>
    </w:p>
    <w:p w:rsidR="00520E74" w:rsidRPr="00520E74" w:rsidRDefault="00520E74" w:rsidP="00520E74">
      <w:pPr>
        <w:rPr>
          <w:rFonts w:ascii="Times New Roman" w:eastAsia="Times New Roman" w:hAnsi="Times New Roman" w:cs="Times New Roman"/>
          <w:sz w:val="28"/>
          <w:szCs w:val="28"/>
          <w:lang w:eastAsia="ar-SA"/>
        </w:rPr>
      </w:pPr>
    </w:p>
    <w:sectPr w:rsidR="00520E74" w:rsidRPr="00520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40654"/>
    <w:multiLevelType w:val="multilevel"/>
    <w:tmpl w:val="0DC4926A"/>
    <w:lvl w:ilvl="0">
      <w:start w:val="1"/>
      <w:numFmt w:val="bullet"/>
      <w:pStyle w:val="1"/>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pStyle w:val="2"/>
      <w:lvlText w:val=""/>
      <w:lvlJc w:val="left"/>
      <w:pPr>
        <w:ind w:left="0" w:firstLine="0"/>
      </w:pPr>
    </w:lvl>
    <w:lvl w:ilvl="2">
      <w:numFmt w:val="decimal"/>
      <w:pStyle w:val="3"/>
      <w:lvlText w:val=""/>
      <w:lvlJc w:val="left"/>
      <w:pPr>
        <w:ind w:left="0" w:firstLine="0"/>
      </w:pPr>
    </w:lvl>
    <w:lvl w:ilvl="3">
      <w:numFmt w:val="decimal"/>
      <w:pStyle w:val="4"/>
      <w:lvlText w:val=""/>
      <w:lvlJc w:val="left"/>
      <w:pPr>
        <w:ind w:left="0" w:firstLine="0"/>
      </w:pPr>
    </w:lvl>
    <w:lvl w:ilvl="4">
      <w:numFmt w:val="decimal"/>
      <w:pStyle w:val="5"/>
      <w:lvlText w:val=""/>
      <w:lvlJc w:val="left"/>
      <w:pPr>
        <w:ind w:left="0" w:firstLine="0"/>
      </w:pPr>
    </w:lvl>
    <w:lvl w:ilvl="5">
      <w:numFmt w:val="decimal"/>
      <w:pStyle w:val="6"/>
      <w:lvlText w:val=""/>
      <w:lvlJc w:val="left"/>
      <w:pPr>
        <w:ind w:left="0" w:firstLine="0"/>
      </w:pPr>
    </w:lvl>
    <w:lvl w:ilvl="6">
      <w:numFmt w:val="decimal"/>
      <w:pStyle w:val="7"/>
      <w:lvlText w:val=""/>
      <w:lvlJc w:val="left"/>
      <w:pPr>
        <w:ind w:left="0" w:firstLine="0"/>
      </w:pPr>
    </w:lvl>
    <w:lvl w:ilvl="7">
      <w:numFmt w:val="decimal"/>
      <w:pStyle w:val="8"/>
      <w:lvlText w:val=""/>
      <w:lvlJc w:val="left"/>
      <w:pPr>
        <w:ind w:left="0" w:firstLine="0"/>
      </w:pPr>
    </w:lvl>
    <w:lvl w:ilvl="8">
      <w:numFmt w:val="decimal"/>
      <w:lvlText w:val=""/>
      <w:lvlJc w:val="left"/>
      <w:pPr>
        <w:ind w:left="0" w:firstLine="0"/>
      </w:pPr>
    </w:lvl>
  </w:abstractNum>
  <w:abstractNum w:abstractNumId="2">
    <w:nsid w:val="07B84FD7"/>
    <w:multiLevelType w:val="hybridMultilevel"/>
    <w:tmpl w:val="5FE07964"/>
    <w:lvl w:ilvl="0" w:tplc="70A27104">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
    <w:nsid w:val="11103ED7"/>
    <w:multiLevelType w:val="hybridMultilevel"/>
    <w:tmpl w:val="16B457F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136118D7"/>
    <w:multiLevelType w:val="hybridMultilevel"/>
    <w:tmpl w:val="4EA2EF3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84393"/>
    <w:multiLevelType w:val="hybridMultilevel"/>
    <w:tmpl w:val="5A3AED7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BC42D7"/>
    <w:multiLevelType w:val="hybridMultilevel"/>
    <w:tmpl w:val="07628A0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6075AC"/>
    <w:multiLevelType w:val="hybridMultilevel"/>
    <w:tmpl w:val="1E8EA862"/>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A656E1"/>
    <w:multiLevelType w:val="hybridMultilevel"/>
    <w:tmpl w:val="9BB055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F05B98"/>
    <w:multiLevelType w:val="hybridMultilevel"/>
    <w:tmpl w:val="644897C0"/>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C55CE2"/>
    <w:multiLevelType w:val="hybridMultilevel"/>
    <w:tmpl w:val="458C9B96"/>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9146D6"/>
    <w:multiLevelType w:val="hybridMultilevel"/>
    <w:tmpl w:val="8D4ADEB4"/>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B36FB5"/>
    <w:multiLevelType w:val="hybridMultilevel"/>
    <w:tmpl w:val="5F1C32EE"/>
    <w:lvl w:ilvl="0" w:tplc="7126327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3">
    <w:nsid w:val="3BFA33E2"/>
    <w:multiLevelType w:val="hybridMultilevel"/>
    <w:tmpl w:val="60DC37AC"/>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277338"/>
    <w:multiLevelType w:val="hybridMultilevel"/>
    <w:tmpl w:val="F5EAB804"/>
    <w:lvl w:ilvl="0" w:tplc="70A27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B90990"/>
    <w:multiLevelType w:val="hybridMultilevel"/>
    <w:tmpl w:val="03A4FE30"/>
    <w:lvl w:ilvl="0" w:tplc="70A2710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4E101384"/>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10F4E"/>
    <w:multiLevelType w:val="hybridMultilevel"/>
    <w:tmpl w:val="B776A52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733C19"/>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922CE5"/>
    <w:multiLevelType w:val="hybridMultilevel"/>
    <w:tmpl w:val="3496CADA"/>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E47BBB"/>
    <w:multiLevelType w:val="hybridMultilevel"/>
    <w:tmpl w:val="358A7D5E"/>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D711DE7"/>
    <w:multiLevelType w:val="hybridMultilevel"/>
    <w:tmpl w:val="C0B0C0B6"/>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0"/>
  </w:num>
  <w:num w:numId="5">
    <w:abstractNumId w:val="5"/>
  </w:num>
  <w:num w:numId="6">
    <w:abstractNumId w:val="14"/>
  </w:num>
  <w:num w:numId="7">
    <w:abstractNumId w:val="4"/>
  </w:num>
  <w:num w:numId="8">
    <w:abstractNumId w:val="2"/>
  </w:num>
  <w:num w:numId="9">
    <w:abstractNumId w:val="21"/>
  </w:num>
  <w:num w:numId="10">
    <w:abstractNumId w:val="17"/>
  </w:num>
  <w:num w:numId="11">
    <w:abstractNumId w:val="10"/>
  </w:num>
  <w:num w:numId="12">
    <w:abstractNumId w:val="7"/>
  </w:num>
  <w:num w:numId="13">
    <w:abstractNumId w:val="11"/>
  </w:num>
  <w:num w:numId="14">
    <w:abstractNumId w:val="6"/>
  </w:num>
  <w:num w:numId="15">
    <w:abstractNumId w:val="19"/>
  </w:num>
  <w:num w:numId="16">
    <w:abstractNumId w:val="8"/>
  </w:num>
  <w:num w:numId="17">
    <w:abstractNumId w:val="15"/>
  </w:num>
  <w:num w:numId="18">
    <w:abstractNumId w:val="9"/>
  </w:num>
  <w:num w:numId="19">
    <w:abstractNumId w:val="3"/>
  </w:num>
  <w:num w:numId="20">
    <w:abstractNumId w:val="1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A9"/>
    <w:rsid w:val="000005A8"/>
    <w:rsid w:val="00033678"/>
    <w:rsid w:val="00036AD7"/>
    <w:rsid w:val="00040030"/>
    <w:rsid w:val="000517A5"/>
    <w:rsid w:val="000536BE"/>
    <w:rsid w:val="0005416D"/>
    <w:rsid w:val="00061EF4"/>
    <w:rsid w:val="00077579"/>
    <w:rsid w:val="000A2981"/>
    <w:rsid w:val="000C1CEF"/>
    <w:rsid w:val="000C361B"/>
    <w:rsid w:val="000D2D15"/>
    <w:rsid w:val="000E0EDA"/>
    <w:rsid w:val="00125E1A"/>
    <w:rsid w:val="0015001F"/>
    <w:rsid w:val="001504EF"/>
    <w:rsid w:val="00175BB9"/>
    <w:rsid w:val="00194B5C"/>
    <w:rsid w:val="0019772B"/>
    <w:rsid w:val="001B0E09"/>
    <w:rsid w:val="001B36A2"/>
    <w:rsid w:val="001B3ABB"/>
    <w:rsid w:val="001B7A5F"/>
    <w:rsid w:val="001D05CF"/>
    <w:rsid w:val="001D3695"/>
    <w:rsid w:val="001F3BDD"/>
    <w:rsid w:val="001F635A"/>
    <w:rsid w:val="001F6672"/>
    <w:rsid w:val="00205AD9"/>
    <w:rsid w:val="00221517"/>
    <w:rsid w:val="0022307C"/>
    <w:rsid w:val="00230BE3"/>
    <w:rsid w:val="00243E94"/>
    <w:rsid w:val="00244137"/>
    <w:rsid w:val="00297FCC"/>
    <w:rsid w:val="002A34AF"/>
    <w:rsid w:val="002A5C03"/>
    <w:rsid w:val="002A6D73"/>
    <w:rsid w:val="002A70D1"/>
    <w:rsid w:val="002B2567"/>
    <w:rsid w:val="002B7766"/>
    <w:rsid w:val="002C4B3E"/>
    <w:rsid w:val="002C6855"/>
    <w:rsid w:val="002F79BE"/>
    <w:rsid w:val="00303B51"/>
    <w:rsid w:val="00304483"/>
    <w:rsid w:val="0032154E"/>
    <w:rsid w:val="00322268"/>
    <w:rsid w:val="00334222"/>
    <w:rsid w:val="003550F3"/>
    <w:rsid w:val="00360BD2"/>
    <w:rsid w:val="003807C5"/>
    <w:rsid w:val="00382012"/>
    <w:rsid w:val="003C6777"/>
    <w:rsid w:val="003D2EA0"/>
    <w:rsid w:val="003D3623"/>
    <w:rsid w:val="003E4319"/>
    <w:rsid w:val="003F2054"/>
    <w:rsid w:val="00412A6B"/>
    <w:rsid w:val="00441AC1"/>
    <w:rsid w:val="004458DF"/>
    <w:rsid w:val="004536DC"/>
    <w:rsid w:val="0046039B"/>
    <w:rsid w:val="0046142F"/>
    <w:rsid w:val="00463A85"/>
    <w:rsid w:val="004773F2"/>
    <w:rsid w:val="004817A3"/>
    <w:rsid w:val="004A7222"/>
    <w:rsid w:val="004D5378"/>
    <w:rsid w:val="004D716B"/>
    <w:rsid w:val="004E7FB4"/>
    <w:rsid w:val="00507DA7"/>
    <w:rsid w:val="005120C1"/>
    <w:rsid w:val="00520E74"/>
    <w:rsid w:val="005237DE"/>
    <w:rsid w:val="005441F0"/>
    <w:rsid w:val="00547767"/>
    <w:rsid w:val="00567BDC"/>
    <w:rsid w:val="00572E8D"/>
    <w:rsid w:val="00575492"/>
    <w:rsid w:val="00577D12"/>
    <w:rsid w:val="00590FFF"/>
    <w:rsid w:val="00595911"/>
    <w:rsid w:val="005A17D2"/>
    <w:rsid w:val="005A7050"/>
    <w:rsid w:val="005B01C2"/>
    <w:rsid w:val="005B1D3F"/>
    <w:rsid w:val="005D6EC4"/>
    <w:rsid w:val="005F551D"/>
    <w:rsid w:val="00611A52"/>
    <w:rsid w:val="00626B56"/>
    <w:rsid w:val="00633F8D"/>
    <w:rsid w:val="0064255C"/>
    <w:rsid w:val="006822E5"/>
    <w:rsid w:val="006930EA"/>
    <w:rsid w:val="006A4565"/>
    <w:rsid w:val="00702FA5"/>
    <w:rsid w:val="00717008"/>
    <w:rsid w:val="007269C8"/>
    <w:rsid w:val="0073437C"/>
    <w:rsid w:val="00755647"/>
    <w:rsid w:val="00767B6F"/>
    <w:rsid w:val="007811C5"/>
    <w:rsid w:val="0079204B"/>
    <w:rsid w:val="00796745"/>
    <w:rsid w:val="007A7B38"/>
    <w:rsid w:val="007B4C41"/>
    <w:rsid w:val="007C5B95"/>
    <w:rsid w:val="007E04D4"/>
    <w:rsid w:val="007F3968"/>
    <w:rsid w:val="008129FA"/>
    <w:rsid w:val="0082182B"/>
    <w:rsid w:val="0083185C"/>
    <w:rsid w:val="0089069C"/>
    <w:rsid w:val="00890D02"/>
    <w:rsid w:val="00892D39"/>
    <w:rsid w:val="008C1968"/>
    <w:rsid w:val="008C73E4"/>
    <w:rsid w:val="008C7795"/>
    <w:rsid w:val="008E53D5"/>
    <w:rsid w:val="008F19A9"/>
    <w:rsid w:val="008F53B7"/>
    <w:rsid w:val="00904983"/>
    <w:rsid w:val="00921427"/>
    <w:rsid w:val="00942DBD"/>
    <w:rsid w:val="009476F5"/>
    <w:rsid w:val="00956142"/>
    <w:rsid w:val="00970E57"/>
    <w:rsid w:val="009771BA"/>
    <w:rsid w:val="009772A4"/>
    <w:rsid w:val="009877CA"/>
    <w:rsid w:val="009A554E"/>
    <w:rsid w:val="009B5FD0"/>
    <w:rsid w:val="009C6903"/>
    <w:rsid w:val="009D2DD9"/>
    <w:rsid w:val="009F77A4"/>
    <w:rsid w:val="00A01432"/>
    <w:rsid w:val="00A11146"/>
    <w:rsid w:val="00A11C49"/>
    <w:rsid w:val="00A178A4"/>
    <w:rsid w:val="00A420E4"/>
    <w:rsid w:val="00A45C32"/>
    <w:rsid w:val="00A525D0"/>
    <w:rsid w:val="00A57306"/>
    <w:rsid w:val="00A63BDE"/>
    <w:rsid w:val="00AD63EB"/>
    <w:rsid w:val="00AE4741"/>
    <w:rsid w:val="00B025E7"/>
    <w:rsid w:val="00B046B2"/>
    <w:rsid w:val="00B048AE"/>
    <w:rsid w:val="00B1246C"/>
    <w:rsid w:val="00B12C90"/>
    <w:rsid w:val="00B13C7B"/>
    <w:rsid w:val="00B23379"/>
    <w:rsid w:val="00B364A8"/>
    <w:rsid w:val="00B4272F"/>
    <w:rsid w:val="00B60891"/>
    <w:rsid w:val="00B7019A"/>
    <w:rsid w:val="00B958DA"/>
    <w:rsid w:val="00B97994"/>
    <w:rsid w:val="00BB4506"/>
    <w:rsid w:val="00BC3FB2"/>
    <w:rsid w:val="00BC502F"/>
    <w:rsid w:val="00BE67C7"/>
    <w:rsid w:val="00BE6CE5"/>
    <w:rsid w:val="00C03129"/>
    <w:rsid w:val="00C047AF"/>
    <w:rsid w:val="00C17A31"/>
    <w:rsid w:val="00C4128B"/>
    <w:rsid w:val="00C5217E"/>
    <w:rsid w:val="00C73BE4"/>
    <w:rsid w:val="00C909FD"/>
    <w:rsid w:val="00CA63A4"/>
    <w:rsid w:val="00CC63AA"/>
    <w:rsid w:val="00CD73EB"/>
    <w:rsid w:val="00CE3A0D"/>
    <w:rsid w:val="00CE6A6D"/>
    <w:rsid w:val="00CF5923"/>
    <w:rsid w:val="00D11BD3"/>
    <w:rsid w:val="00D158FF"/>
    <w:rsid w:val="00D237F2"/>
    <w:rsid w:val="00D42CC0"/>
    <w:rsid w:val="00D46AB0"/>
    <w:rsid w:val="00D6734F"/>
    <w:rsid w:val="00D8056B"/>
    <w:rsid w:val="00D83BCA"/>
    <w:rsid w:val="00D865AE"/>
    <w:rsid w:val="00DD1EB3"/>
    <w:rsid w:val="00DD6972"/>
    <w:rsid w:val="00DE663D"/>
    <w:rsid w:val="00DF05D7"/>
    <w:rsid w:val="00DF0944"/>
    <w:rsid w:val="00E04611"/>
    <w:rsid w:val="00E0647E"/>
    <w:rsid w:val="00E164EE"/>
    <w:rsid w:val="00E4044D"/>
    <w:rsid w:val="00E44546"/>
    <w:rsid w:val="00E45F6F"/>
    <w:rsid w:val="00E74660"/>
    <w:rsid w:val="00E8386F"/>
    <w:rsid w:val="00E85EDB"/>
    <w:rsid w:val="00E97D9F"/>
    <w:rsid w:val="00EA7440"/>
    <w:rsid w:val="00EB4E20"/>
    <w:rsid w:val="00EB5A3F"/>
    <w:rsid w:val="00ED24B3"/>
    <w:rsid w:val="00ED58C3"/>
    <w:rsid w:val="00EE6C2D"/>
    <w:rsid w:val="00F0018D"/>
    <w:rsid w:val="00F048DF"/>
    <w:rsid w:val="00F2195C"/>
    <w:rsid w:val="00F24BD8"/>
    <w:rsid w:val="00F32460"/>
    <w:rsid w:val="00F34646"/>
    <w:rsid w:val="00F37DE4"/>
    <w:rsid w:val="00F755AC"/>
    <w:rsid w:val="00F777EF"/>
    <w:rsid w:val="00F855E3"/>
    <w:rsid w:val="00F939E1"/>
    <w:rsid w:val="00FA08EB"/>
    <w:rsid w:val="00FA7679"/>
    <w:rsid w:val="00FB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3ABB"/>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1B3ABB"/>
    <w:pPr>
      <w:keepNext/>
      <w:numPr>
        <w:ilvl w:val="1"/>
        <w:numId w:val="1"/>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1B3ABB"/>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1B3ABB"/>
    <w:pPr>
      <w:keepNext/>
      <w:numPr>
        <w:ilvl w:val="3"/>
        <w:numId w:val="1"/>
      </w:numPr>
      <w:suppressAutoHyphens/>
      <w:spacing w:after="0" w:line="240" w:lineRule="auto"/>
      <w:ind w:firstLine="720"/>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1B3AB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1B3ABB"/>
    <w:pPr>
      <w:keepNext/>
      <w:numPr>
        <w:ilvl w:val="5"/>
        <w:numId w:val="1"/>
      </w:numPr>
      <w:suppressAutoHyphens/>
      <w:spacing w:after="0" w:line="240" w:lineRule="auto"/>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1B3ABB"/>
    <w:pPr>
      <w:keepNext/>
      <w:numPr>
        <w:ilvl w:val="6"/>
        <w:numId w:val="1"/>
      </w:numPr>
      <w:suppressAutoHyphens/>
      <w:spacing w:after="0" w:line="240" w:lineRule="auto"/>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1B3ABB"/>
    <w:pPr>
      <w:keepNext/>
      <w:numPr>
        <w:ilvl w:val="7"/>
        <w:numId w:val="1"/>
      </w:numPr>
      <w:suppressAutoHyphens/>
      <w:spacing w:after="0" w:line="240" w:lineRule="auto"/>
      <w:ind w:firstLine="720"/>
      <w:jc w:val="center"/>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B3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ABB"/>
    <w:rPr>
      <w:rFonts w:ascii="Tahoma" w:hAnsi="Tahoma" w:cs="Tahoma"/>
      <w:sz w:val="16"/>
      <w:szCs w:val="16"/>
    </w:rPr>
  </w:style>
  <w:style w:type="character" w:customStyle="1" w:styleId="10">
    <w:name w:val="Заголовок 1 Знак"/>
    <w:basedOn w:val="a0"/>
    <w:link w:val="1"/>
    <w:rsid w:val="001B3AB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1B3AB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1B3ABB"/>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1B3ABB"/>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1B3AB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B3ABB"/>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1B3AB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1B3ABB"/>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1B3ABB"/>
  </w:style>
  <w:style w:type="character" w:customStyle="1" w:styleId="WW8Num1z0">
    <w:name w:val="WW8Num1z0"/>
    <w:rsid w:val="001B3ABB"/>
    <w:rPr>
      <w:rFonts w:hint="default"/>
    </w:rPr>
  </w:style>
  <w:style w:type="character" w:customStyle="1" w:styleId="WW8Num1z1">
    <w:name w:val="WW8Num1z1"/>
    <w:rsid w:val="001B3ABB"/>
  </w:style>
  <w:style w:type="character" w:customStyle="1" w:styleId="WW8Num1z2">
    <w:name w:val="WW8Num1z2"/>
    <w:rsid w:val="001B3ABB"/>
  </w:style>
  <w:style w:type="character" w:customStyle="1" w:styleId="WW8Num1z3">
    <w:name w:val="WW8Num1z3"/>
    <w:rsid w:val="001B3ABB"/>
  </w:style>
  <w:style w:type="character" w:customStyle="1" w:styleId="WW8Num1z4">
    <w:name w:val="WW8Num1z4"/>
    <w:rsid w:val="001B3ABB"/>
  </w:style>
  <w:style w:type="character" w:customStyle="1" w:styleId="WW8Num1z5">
    <w:name w:val="WW8Num1z5"/>
    <w:rsid w:val="001B3ABB"/>
  </w:style>
  <w:style w:type="character" w:customStyle="1" w:styleId="WW8Num1z6">
    <w:name w:val="WW8Num1z6"/>
    <w:rsid w:val="001B3ABB"/>
  </w:style>
  <w:style w:type="character" w:customStyle="1" w:styleId="WW8Num1z7">
    <w:name w:val="WW8Num1z7"/>
    <w:rsid w:val="001B3ABB"/>
  </w:style>
  <w:style w:type="character" w:customStyle="1" w:styleId="WW8Num1z8">
    <w:name w:val="WW8Num1z8"/>
    <w:rsid w:val="001B3ABB"/>
  </w:style>
  <w:style w:type="character" w:customStyle="1" w:styleId="21">
    <w:name w:val="Основной шрифт абзаца2"/>
    <w:rsid w:val="001B3ABB"/>
  </w:style>
  <w:style w:type="character" w:customStyle="1" w:styleId="WW8Num2z0">
    <w:name w:val="WW8Num2z0"/>
    <w:rsid w:val="001B3ABB"/>
    <w:rPr>
      <w:rFonts w:hint="default"/>
    </w:rPr>
  </w:style>
  <w:style w:type="character" w:customStyle="1" w:styleId="WW8Num3z0">
    <w:name w:val="WW8Num3z0"/>
    <w:rsid w:val="001B3ABB"/>
    <w:rPr>
      <w:rFonts w:hint="default"/>
    </w:rPr>
  </w:style>
  <w:style w:type="character" w:customStyle="1" w:styleId="WW8Num4z0">
    <w:name w:val="WW8Num4z0"/>
    <w:rsid w:val="001B3ABB"/>
    <w:rPr>
      <w:rFonts w:ascii="Symbol" w:hAnsi="Symbol" w:cs="Symbol" w:hint="default"/>
    </w:rPr>
  </w:style>
  <w:style w:type="character" w:customStyle="1" w:styleId="WW8Num5z0">
    <w:name w:val="WW8Num5z0"/>
    <w:rsid w:val="001B3ABB"/>
    <w:rPr>
      <w:rFonts w:hint="default"/>
    </w:rPr>
  </w:style>
  <w:style w:type="character" w:customStyle="1" w:styleId="WW8Num6z0">
    <w:name w:val="WW8Num6z0"/>
    <w:rsid w:val="001B3ABB"/>
    <w:rPr>
      <w:rFonts w:ascii="Symbol" w:hAnsi="Symbol" w:cs="Symbol" w:hint="default"/>
    </w:rPr>
  </w:style>
  <w:style w:type="character" w:customStyle="1" w:styleId="WW8Num7z0">
    <w:name w:val="WW8Num7z0"/>
    <w:rsid w:val="001B3ABB"/>
    <w:rPr>
      <w:rFonts w:hint="default"/>
    </w:rPr>
  </w:style>
  <w:style w:type="character" w:customStyle="1" w:styleId="WW8Num8z0">
    <w:name w:val="WW8Num8z0"/>
    <w:rsid w:val="001B3ABB"/>
    <w:rPr>
      <w:rFonts w:hint="default"/>
    </w:rPr>
  </w:style>
  <w:style w:type="character" w:customStyle="1" w:styleId="WW8Num9z0">
    <w:name w:val="WW8Num9z0"/>
    <w:rsid w:val="001B3ABB"/>
    <w:rPr>
      <w:rFonts w:hint="default"/>
    </w:rPr>
  </w:style>
  <w:style w:type="character" w:customStyle="1" w:styleId="WW8Num10z0">
    <w:name w:val="WW8Num10z0"/>
    <w:rsid w:val="001B3ABB"/>
    <w:rPr>
      <w:rFonts w:hint="default"/>
    </w:rPr>
  </w:style>
  <w:style w:type="character" w:customStyle="1" w:styleId="WW8Num11z0">
    <w:name w:val="WW8Num11z0"/>
    <w:rsid w:val="001B3ABB"/>
    <w:rPr>
      <w:rFonts w:hint="default"/>
    </w:rPr>
  </w:style>
  <w:style w:type="character" w:customStyle="1" w:styleId="WW8Num12z0">
    <w:name w:val="WW8Num12z0"/>
    <w:rsid w:val="001B3ABB"/>
    <w:rPr>
      <w:rFonts w:ascii="Symbol" w:hAnsi="Symbol" w:cs="Symbol" w:hint="default"/>
    </w:rPr>
  </w:style>
  <w:style w:type="character" w:customStyle="1" w:styleId="WW8Num13z0">
    <w:name w:val="WW8Num13z0"/>
    <w:rsid w:val="001B3ABB"/>
    <w:rPr>
      <w:rFonts w:hint="default"/>
    </w:rPr>
  </w:style>
  <w:style w:type="character" w:customStyle="1" w:styleId="WW8Num14z0">
    <w:name w:val="WW8Num14z0"/>
    <w:rsid w:val="001B3ABB"/>
    <w:rPr>
      <w:rFonts w:hint="default"/>
      <w:color w:val="000000"/>
    </w:rPr>
  </w:style>
  <w:style w:type="character" w:customStyle="1" w:styleId="WW8Num14z1">
    <w:name w:val="WW8Num14z1"/>
    <w:rsid w:val="001B3ABB"/>
  </w:style>
  <w:style w:type="character" w:customStyle="1" w:styleId="WW8Num14z2">
    <w:name w:val="WW8Num14z2"/>
    <w:rsid w:val="001B3ABB"/>
  </w:style>
  <w:style w:type="character" w:customStyle="1" w:styleId="WW8Num14z3">
    <w:name w:val="WW8Num14z3"/>
    <w:rsid w:val="001B3ABB"/>
  </w:style>
  <w:style w:type="character" w:customStyle="1" w:styleId="WW8Num14z4">
    <w:name w:val="WW8Num14z4"/>
    <w:rsid w:val="001B3ABB"/>
  </w:style>
  <w:style w:type="character" w:customStyle="1" w:styleId="WW8Num14z5">
    <w:name w:val="WW8Num14z5"/>
    <w:rsid w:val="001B3ABB"/>
  </w:style>
  <w:style w:type="character" w:customStyle="1" w:styleId="WW8Num14z6">
    <w:name w:val="WW8Num14z6"/>
    <w:rsid w:val="001B3ABB"/>
  </w:style>
  <w:style w:type="character" w:customStyle="1" w:styleId="WW8Num14z7">
    <w:name w:val="WW8Num14z7"/>
    <w:rsid w:val="001B3ABB"/>
  </w:style>
  <w:style w:type="character" w:customStyle="1" w:styleId="WW8Num14z8">
    <w:name w:val="WW8Num14z8"/>
    <w:rsid w:val="001B3ABB"/>
  </w:style>
  <w:style w:type="character" w:customStyle="1" w:styleId="WW8Num15z0">
    <w:name w:val="WW8Num15z0"/>
    <w:rsid w:val="001B3ABB"/>
    <w:rPr>
      <w:rFonts w:hint="default"/>
    </w:rPr>
  </w:style>
  <w:style w:type="character" w:customStyle="1" w:styleId="WW8Num16z0">
    <w:name w:val="WW8Num16z0"/>
    <w:rsid w:val="001B3ABB"/>
    <w:rPr>
      <w:rFonts w:hint="default"/>
    </w:rPr>
  </w:style>
  <w:style w:type="character" w:customStyle="1" w:styleId="WW8Num17z0">
    <w:name w:val="WW8Num17z0"/>
    <w:rsid w:val="001B3ABB"/>
    <w:rPr>
      <w:rFonts w:hint="default"/>
    </w:rPr>
  </w:style>
  <w:style w:type="character" w:customStyle="1" w:styleId="WW8Num18z0">
    <w:name w:val="WW8Num18z0"/>
    <w:rsid w:val="001B3ABB"/>
    <w:rPr>
      <w:rFonts w:hint="default"/>
    </w:rPr>
  </w:style>
  <w:style w:type="character" w:customStyle="1" w:styleId="WW8Num19z0">
    <w:name w:val="WW8Num19z0"/>
    <w:rsid w:val="001B3ABB"/>
    <w:rPr>
      <w:rFonts w:hint="default"/>
    </w:rPr>
  </w:style>
  <w:style w:type="character" w:customStyle="1" w:styleId="WW8Num20z0">
    <w:name w:val="WW8Num20z0"/>
    <w:rsid w:val="001B3ABB"/>
    <w:rPr>
      <w:rFonts w:hint="default"/>
    </w:rPr>
  </w:style>
  <w:style w:type="character" w:customStyle="1" w:styleId="WW8Num21z0">
    <w:name w:val="WW8Num21z0"/>
    <w:rsid w:val="001B3ABB"/>
    <w:rPr>
      <w:rFonts w:hint="default"/>
    </w:rPr>
  </w:style>
  <w:style w:type="character" w:customStyle="1" w:styleId="WW8Num22z0">
    <w:name w:val="WW8Num22z0"/>
    <w:rsid w:val="001B3ABB"/>
    <w:rPr>
      <w:rFonts w:ascii="Symbol" w:hAnsi="Symbol" w:cs="Symbol" w:hint="default"/>
    </w:rPr>
  </w:style>
  <w:style w:type="character" w:customStyle="1" w:styleId="WW8Num22z1">
    <w:name w:val="WW8Num22z1"/>
    <w:rsid w:val="001B3ABB"/>
    <w:rPr>
      <w:rFonts w:ascii="Courier New" w:hAnsi="Courier New" w:cs="Courier New" w:hint="default"/>
    </w:rPr>
  </w:style>
  <w:style w:type="character" w:customStyle="1" w:styleId="WW8Num22z2">
    <w:name w:val="WW8Num22z2"/>
    <w:rsid w:val="001B3ABB"/>
    <w:rPr>
      <w:rFonts w:ascii="Wingdings" w:hAnsi="Wingdings" w:cs="Wingdings" w:hint="default"/>
    </w:rPr>
  </w:style>
  <w:style w:type="character" w:customStyle="1" w:styleId="WW8Num23z0">
    <w:name w:val="WW8Num23z0"/>
    <w:rsid w:val="001B3ABB"/>
    <w:rPr>
      <w:rFonts w:hint="default"/>
    </w:rPr>
  </w:style>
  <w:style w:type="character" w:customStyle="1" w:styleId="WW8Num23z1">
    <w:name w:val="WW8Num23z1"/>
    <w:rsid w:val="001B3ABB"/>
  </w:style>
  <w:style w:type="character" w:customStyle="1" w:styleId="WW8Num23z2">
    <w:name w:val="WW8Num23z2"/>
    <w:rsid w:val="001B3ABB"/>
  </w:style>
  <w:style w:type="character" w:customStyle="1" w:styleId="WW8Num23z3">
    <w:name w:val="WW8Num23z3"/>
    <w:rsid w:val="001B3ABB"/>
  </w:style>
  <w:style w:type="character" w:customStyle="1" w:styleId="WW8Num23z4">
    <w:name w:val="WW8Num23z4"/>
    <w:rsid w:val="001B3ABB"/>
  </w:style>
  <w:style w:type="character" w:customStyle="1" w:styleId="WW8Num23z5">
    <w:name w:val="WW8Num23z5"/>
    <w:rsid w:val="001B3ABB"/>
  </w:style>
  <w:style w:type="character" w:customStyle="1" w:styleId="WW8Num23z6">
    <w:name w:val="WW8Num23z6"/>
    <w:rsid w:val="001B3ABB"/>
  </w:style>
  <w:style w:type="character" w:customStyle="1" w:styleId="WW8Num23z7">
    <w:name w:val="WW8Num23z7"/>
    <w:rsid w:val="001B3ABB"/>
  </w:style>
  <w:style w:type="character" w:customStyle="1" w:styleId="WW8Num23z8">
    <w:name w:val="WW8Num23z8"/>
    <w:rsid w:val="001B3ABB"/>
  </w:style>
  <w:style w:type="character" w:customStyle="1" w:styleId="WW8Num24z0">
    <w:name w:val="WW8Num24z0"/>
    <w:rsid w:val="001B3ABB"/>
    <w:rPr>
      <w:rFonts w:hint="default"/>
    </w:rPr>
  </w:style>
  <w:style w:type="character" w:customStyle="1" w:styleId="WW8Num25z0">
    <w:name w:val="WW8Num25z0"/>
    <w:rsid w:val="001B3ABB"/>
    <w:rPr>
      <w:rFonts w:ascii="Symbol" w:hAnsi="Symbol" w:cs="Symbol" w:hint="default"/>
    </w:rPr>
  </w:style>
  <w:style w:type="character" w:customStyle="1" w:styleId="WW8Num26z0">
    <w:name w:val="WW8Num26z0"/>
    <w:rsid w:val="001B3ABB"/>
    <w:rPr>
      <w:rFonts w:hint="default"/>
    </w:rPr>
  </w:style>
  <w:style w:type="character" w:customStyle="1" w:styleId="WW8Num27z0">
    <w:name w:val="WW8Num27z0"/>
    <w:rsid w:val="001B3ABB"/>
    <w:rPr>
      <w:rFonts w:ascii="Symbol" w:hAnsi="Symbol" w:cs="Symbol" w:hint="default"/>
    </w:rPr>
  </w:style>
  <w:style w:type="character" w:customStyle="1" w:styleId="WW8Num28z0">
    <w:name w:val="WW8Num28z0"/>
    <w:rsid w:val="001B3ABB"/>
    <w:rPr>
      <w:rFonts w:hint="default"/>
    </w:rPr>
  </w:style>
  <w:style w:type="character" w:customStyle="1" w:styleId="WW8Num29z0">
    <w:name w:val="WW8Num29z0"/>
    <w:rsid w:val="001B3ABB"/>
    <w:rPr>
      <w:rFonts w:hint="default"/>
    </w:rPr>
  </w:style>
  <w:style w:type="character" w:customStyle="1" w:styleId="WW8Num30z0">
    <w:name w:val="WW8Num30z0"/>
    <w:rsid w:val="001B3ABB"/>
    <w:rPr>
      <w:rFonts w:hint="default"/>
    </w:rPr>
  </w:style>
  <w:style w:type="character" w:customStyle="1" w:styleId="WW8Num31z0">
    <w:name w:val="WW8Num31z0"/>
    <w:rsid w:val="001B3ABB"/>
    <w:rPr>
      <w:rFonts w:ascii="Symbol" w:hAnsi="Symbol" w:cs="Symbol" w:hint="default"/>
    </w:rPr>
  </w:style>
  <w:style w:type="character" w:customStyle="1" w:styleId="WW8Num32z0">
    <w:name w:val="WW8Num32z0"/>
    <w:rsid w:val="001B3ABB"/>
    <w:rPr>
      <w:rFonts w:ascii="Symbol" w:hAnsi="Symbol" w:cs="Symbol" w:hint="default"/>
    </w:rPr>
  </w:style>
  <w:style w:type="character" w:customStyle="1" w:styleId="WW8Num33z0">
    <w:name w:val="WW8Num33z0"/>
    <w:rsid w:val="001B3ABB"/>
    <w:rPr>
      <w:rFonts w:hint="default"/>
    </w:rPr>
  </w:style>
  <w:style w:type="character" w:customStyle="1" w:styleId="WW8Num34z0">
    <w:name w:val="WW8Num34z0"/>
    <w:rsid w:val="001B3ABB"/>
    <w:rPr>
      <w:rFonts w:hint="default"/>
    </w:rPr>
  </w:style>
  <w:style w:type="character" w:customStyle="1" w:styleId="WW8Num34z1">
    <w:name w:val="WW8Num34z1"/>
    <w:rsid w:val="001B3ABB"/>
  </w:style>
  <w:style w:type="character" w:customStyle="1" w:styleId="WW8Num34z2">
    <w:name w:val="WW8Num34z2"/>
    <w:rsid w:val="001B3ABB"/>
  </w:style>
  <w:style w:type="character" w:customStyle="1" w:styleId="WW8Num34z3">
    <w:name w:val="WW8Num34z3"/>
    <w:rsid w:val="001B3ABB"/>
  </w:style>
  <w:style w:type="character" w:customStyle="1" w:styleId="WW8Num34z4">
    <w:name w:val="WW8Num34z4"/>
    <w:rsid w:val="001B3ABB"/>
  </w:style>
  <w:style w:type="character" w:customStyle="1" w:styleId="WW8Num34z5">
    <w:name w:val="WW8Num34z5"/>
    <w:rsid w:val="001B3ABB"/>
  </w:style>
  <w:style w:type="character" w:customStyle="1" w:styleId="WW8Num34z6">
    <w:name w:val="WW8Num34z6"/>
    <w:rsid w:val="001B3ABB"/>
  </w:style>
  <w:style w:type="character" w:customStyle="1" w:styleId="WW8Num34z7">
    <w:name w:val="WW8Num34z7"/>
    <w:rsid w:val="001B3ABB"/>
  </w:style>
  <w:style w:type="character" w:customStyle="1" w:styleId="WW8Num34z8">
    <w:name w:val="WW8Num34z8"/>
    <w:rsid w:val="001B3ABB"/>
  </w:style>
  <w:style w:type="character" w:customStyle="1" w:styleId="WW8Num35z0">
    <w:name w:val="WW8Num35z0"/>
    <w:rsid w:val="001B3ABB"/>
    <w:rPr>
      <w:rFonts w:ascii="Times New Roman" w:hAnsi="Times New Roman" w:cs="Times New Roman" w:hint="default"/>
    </w:rPr>
  </w:style>
  <w:style w:type="character" w:customStyle="1" w:styleId="WW8Num36z0">
    <w:name w:val="WW8Num36z0"/>
    <w:rsid w:val="001B3ABB"/>
    <w:rPr>
      <w:rFonts w:hint="default"/>
    </w:rPr>
  </w:style>
  <w:style w:type="character" w:customStyle="1" w:styleId="WW8Num37z0">
    <w:name w:val="WW8Num37z0"/>
    <w:rsid w:val="001B3ABB"/>
    <w:rPr>
      <w:rFonts w:ascii="Times New Roman" w:hAnsi="Times New Roman" w:cs="Times New Roman" w:hint="default"/>
    </w:rPr>
  </w:style>
  <w:style w:type="character" w:customStyle="1" w:styleId="WW8Num37z1">
    <w:name w:val="WW8Num37z1"/>
    <w:rsid w:val="001B3ABB"/>
    <w:rPr>
      <w:rFonts w:ascii="Courier New" w:hAnsi="Courier New" w:cs="Courier New" w:hint="default"/>
    </w:rPr>
  </w:style>
  <w:style w:type="character" w:customStyle="1" w:styleId="WW8Num37z2">
    <w:name w:val="WW8Num37z2"/>
    <w:rsid w:val="001B3ABB"/>
    <w:rPr>
      <w:rFonts w:ascii="Wingdings" w:hAnsi="Wingdings" w:cs="Wingdings" w:hint="default"/>
    </w:rPr>
  </w:style>
  <w:style w:type="character" w:customStyle="1" w:styleId="WW8Num37z3">
    <w:name w:val="WW8Num37z3"/>
    <w:rsid w:val="001B3ABB"/>
    <w:rPr>
      <w:rFonts w:ascii="Symbol" w:hAnsi="Symbol" w:cs="Symbol" w:hint="default"/>
    </w:rPr>
  </w:style>
  <w:style w:type="character" w:customStyle="1" w:styleId="WW8Num38z0">
    <w:name w:val="WW8Num38z0"/>
    <w:rsid w:val="001B3ABB"/>
    <w:rPr>
      <w:rFonts w:hint="default"/>
    </w:rPr>
  </w:style>
  <w:style w:type="character" w:customStyle="1" w:styleId="WW8Num39z0">
    <w:name w:val="WW8Num39z0"/>
    <w:rsid w:val="001B3ABB"/>
    <w:rPr>
      <w:rFonts w:ascii="Symbol" w:hAnsi="Symbol" w:cs="Symbol" w:hint="default"/>
    </w:rPr>
  </w:style>
  <w:style w:type="character" w:customStyle="1" w:styleId="WW8Num39z1">
    <w:name w:val="WW8Num39z1"/>
    <w:rsid w:val="001B3ABB"/>
    <w:rPr>
      <w:rFonts w:ascii="Courier New" w:hAnsi="Courier New" w:cs="Courier New" w:hint="default"/>
    </w:rPr>
  </w:style>
  <w:style w:type="character" w:customStyle="1" w:styleId="WW8Num39z2">
    <w:name w:val="WW8Num39z2"/>
    <w:rsid w:val="001B3ABB"/>
    <w:rPr>
      <w:rFonts w:ascii="Wingdings" w:hAnsi="Wingdings" w:cs="Wingdings" w:hint="default"/>
    </w:rPr>
  </w:style>
  <w:style w:type="character" w:customStyle="1" w:styleId="WW8Num40z0">
    <w:name w:val="WW8Num40z0"/>
    <w:rsid w:val="001B3ABB"/>
    <w:rPr>
      <w:rFonts w:ascii="Times New Roman" w:eastAsia="Times New Roman" w:hAnsi="Times New Roman" w:cs="Times New Roman"/>
    </w:rPr>
  </w:style>
  <w:style w:type="character" w:customStyle="1" w:styleId="WW8Num41z0">
    <w:name w:val="WW8Num41z0"/>
    <w:rsid w:val="001B3ABB"/>
    <w:rPr>
      <w:rFonts w:ascii="Symbol" w:hAnsi="Symbol" w:cs="Symbol" w:hint="default"/>
    </w:rPr>
  </w:style>
  <w:style w:type="character" w:customStyle="1" w:styleId="WW8Num41z1">
    <w:name w:val="WW8Num41z1"/>
    <w:rsid w:val="001B3ABB"/>
    <w:rPr>
      <w:rFonts w:ascii="Courier New" w:hAnsi="Courier New" w:cs="Courier New" w:hint="default"/>
    </w:rPr>
  </w:style>
  <w:style w:type="character" w:customStyle="1" w:styleId="WW8Num41z2">
    <w:name w:val="WW8Num41z2"/>
    <w:rsid w:val="001B3ABB"/>
    <w:rPr>
      <w:rFonts w:ascii="Wingdings" w:hAnsi="Wingdings" w:cs="Wingdings" w:hint="default"/>
    </w:rPr>
  </w:style>
  <w:style w:type="character" w:customStyle="1" w:styleId="WW8Num42z0">
    <w:name w:val="WW8Num42z0"/>
    <w:rsid w:val="001B3ABB"/>
    <w:rPr>
      <w:rFonts w:hint="default"/>
    </w:rPr>
  </w:style>
  <w:style w:type="character" w:customStyle="1" w:styleId="WW8Num43z0">
    <w:name w:val="WW8Num43z0"/>
    <w:rsid w:val="001B3ABB"/>
    <w:rPr>
      <w:rFonts w:hint="default"/>
    </w:rPr>
  </w:style>
  <w:style w:type="character" w:customStyle="1" w:styleId="WW8Num44z0">
    <w:name w:val="WW8Num44z0"/>
    <w:rsid w:val="001B3ABB"/>
    <w:rPr>
      <w:rFonts w:hint="default"/>
    </w:rPr>
  </w:style>
  <w:style w:type="character" w:customStyle="1" w:styleId="WW8Num45z0">
    <w:name w:val="WW8Num45z0"/>
    <w:rsid w:val="001B3ABB"/>
    <w:rPr>
      <w:rFonts w:hint="default"/>
    </w:rPr>
  </w:style>
  <w:style w:type="character" w:customStyle="1" w:styleId="WW8Num45z1">
    <w:name w:val="WW8Num45z1"/>
    <w:rsid w:val="001B3ABB"/>
    <w:rPr>
      <w:rFonts w:ascii="Courier New" w:hAnsi="Courier New" w:cs="Courier New" w:hint="default"/>
    </w:rPr>
  </w:style>
  <w:style w:type="character" w:customStyle="1" w:styleId="WW8Num45z2">
    <w:name w:val="WW8Num45z2"/>
    <w:rsid w:val="001B3ABB"/>
    <w:rPr>
      <w:rFonts w:ascii="Wingdings" w:hAnsi="Wingdings" w:cs="Wingdings" w:hint="default"/>
    </w:rPr>
  </w:style>
  <w:style w:type="character" w:customStyle="1" w:styleId="WW8Num45z3">
    <w:name w:val="WW8Num45z3"/>
    <w:rsid w:val="001B3ABB"/>
    <w:rPr>
      <w:rFonts w:ascii="Symbol" w:hAnsi="Symbol" w:cs="Symbol" w:hint="default"/>
    </w:rPr>
  </w:style>
  <w:style w:type="character" w:customStyle="1" w:styleId="12">
    <w:name w:val="Основной шрифт абзаца1"/>
    <w:rsid w:val="001B3ABB"/>
  </w:style>
  <w:style w:type="character" w:styleId="a5">
    <w:name w:val="page number"/>
    <w:basedOn w:val="12"/>
    <w:rsid w:val="001B3ABB"/>
  </w:style>
  <w:style w:type="character" w:customStyle="1" w:styleId="a6">
    <w:name w:val="Символ сноски"/>
    <w:rsid w:val="001B3ABB"/>
    <w:rPr>
      <w:vertAlign w:val="superscript"/>
    </w:rPr>
  </w:style>
  <w:style w:type="character" w:customStyle="1" w:styleId="StyleBold">
    <w:name w:val="Style Bold"/>
    <w:rsid w:val="001B3ABB"/>
    <w:rPr>
      <w:bCs/>
    </w:rPr>
  </w:style>
  <w:style w:type="character" w:customStyle="1" w:styleId="ConsNormal">
    <w:name w:val="ConsNormal Знак"/>
    <w:rsid w:val="001B3ABB"/>
    <w:rPr>
      <w:rFonts w:ascii="Arial" w:hAnsi="Arial" w:cs="Arial"/>
      <w:lang w:val="ru-RU" w:eastAsia="ar-SA" w:bidi="ar-SA"/>
    </w:rPr>
  </w:style>
  <w:style w:type="character" w:customStyle="1" w:styleId="a7">
    <w:name w:val="Основной текст с отступом Знак Знак Знак Знак"/>
    <w:rsid w:val="001B3ABB"/>
    <w:rPr>
      <w:sz w:val="28"/>
      <w:lang w:val="ru-RU" w:eastAsia="ar-SA" w:bidi="ar-SA"/>
    </w:rPr>
  </w:style>
  <w:style w:type="character" w:customStyle="1" w:styleId="13">
    <w:name w:val="Знак Знак1"/>
    <w:rsid w:val="001B3ABB"/>
    <w:rPr>
      <w:b/>
      <w:sz w:val="28"/>
      <w:lang w:val="ru-RU" w:eastAsia="ar-SA" w:bidi="ar-SA"/>
    </w:rPr>
  </w:style>
  <w:style w:type="character" w:customStyle="1" w:styleId="a8">
    <w:name w:val="Знак Знак"/>
    <w:rsid w:val="001B3ABB"/>
    <w:rPr>
      <w:sz w:val="28"/>
      <w:lang w:val="ru-RU" w:eastAsia="ar-SA" w:bidi="ar-SA"/>
    </w:rPr>
  </w:style>
  <w:style w:type="paragraph" w:customStyle="1" w:styleId="a9">
    <w:name w:val="Заголовок"/>
    <w:basedOn w:val="a"/>
    <w:next w:val="aa"/>
    <w:rsid w:val="001B3ABB"/>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1B3AB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rsid w:val="001B3ABB"/>
    <w:rPr>
      <w:rFonts w:ascii="Times New Roman" w:eastAsia="Times New Roman" w:hAnsi="Times New Roman" w:cs="Times New Roman"/>
      <w:sz w:val="28"/>
      <w:szCs w:val="20"/>
      <w:lang w:eastAsia="ar-SA"/>
    </w:rPr>
  </w:style>
  <w:style w:type="paragraph" w:styleId="ac">
    <w:name w:val="List"/>
    <w:basedOn w:val="aa"/>
    <w:rsid w:val="001B3ABB"/>
    <w:rPr>
      <w:rFonts w:cs="Mangal"/>
    </w:rPr>
  </w:style>
  <w:style w:type="paragraph" w:customStyle="1" w:styleId="22">
    <w:name w:val="Название2"/>
    <w:basedOn w:val="a"/>
    <w:rsid w:val="001B3A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1B3ABB"/>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1B3A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1B3ABB"/>
    <w:pPr>
      <w:suppressLineNumbers/>
      <w:suppressAutoHyphens/>
      <w:spacing w:after="0" w:line="240" w:lineRule="auto"/>
    </w:pPr>
    <w:rPr>
      <w:rFonts w:ascii="Times New Roman" w:eastAsia="Times New Roman" w:hAnsi="Times New Roman" w:cs="Mangal"/>
      <w:sz w:val="20"/>
      <w:szCs w:val="20"/>
      <w:lang w:eastAsia="ar-SA"/>
    </w:rPr>
  </w:style>
  <w:style w:type="paragraph" w:styleId="ad">
    <w:name w:val="Body Text Indent"/>
    <w:basedOn w:val="a"/>
    <w:link w:val="ae"/>
    <w:rsid w:val="001B3ABB"/>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1B3ABB"/>
    <w:rPr>
      <w:rFonts w:ascii="Times New Roman" w:eastAsia="Times New Roman" w:hAnsi="Times New Roman" w:cs="Times New Roman"/>
      <w:sz w:val="28"/>
      <w:szCs w:val="20"/>
      <w:lang w:eastAsia="ar-SA"/>
    </w:rPr>
  </w:style>
  <w:style w:type="paragraph" w:styleId="af">
    <w:name w:val="Title"/>
    <w:basedOn w:val="a"/>
    <w:next w:val="af0"/>
    <w:link w:val="af1"/>
    <w:qFormat/>
    <w:rsid w:val="001B3ABB"/>
    <w:pPr>
      <w:widowControl w:val="0"/>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1">
    <w:name w:val="Название Знак"/>
    <w:basedOn w:val="a0"/>
    <w:link w:val="af"/>
    <w:rsid w:val="001B3ABB"/>
    <w:rPr>
      <w:rFonts w:ascii="Times New Roman" w:eastAsia="Times New Roman" w:hAnsi="Times New Roman" w:cs="Times New Roman"/>
      <w:b/>
      <w:sz w:val="28"/>
      <w:szCs w:val="20"/>
      <w:lang w:eastAsia="ar-SA"/>
    </w:rPr>
  </w:style>
  <w:style w:type="paragraph" w:styleId="af0">
    <w:name w:val="Subtitle"/>
    <w:basedOn w:val="a9"/>
    <w:next w:val="aa"/>
    <w:link w:val="af2"/>
    <w:qFormat/>
    <w:rsid w:val="001B3ABB"/>
    <w:pPr>
      <w:jc w:val="center"/>
    </w:pPr>
    <w:rPr>
      <w:i/>
      <w:iCs/>
    </w:rPr>
  </w:style>
  <w:style w:type="character" w:customStyle="1" w:styleId="af2">
    <w:name w:val="Подзаголовок Знак"/>
    <w:basedOn w:val="a0"/>
    <w:link w:val="af0"/>
    <w:rsid w:val="001B3ABB"/>
    <w:rPr>
      <w:rFonts w:ascii="Arial" w:eastAsia="Microsoft YaHei" w:hAnsi="Arial" w:cs="Mangal"/>
      <w:i/>
      <w:iCs/>
      <w:sz w:val="28"/>
      <w:szCs w:val="28"/>
      <w:lang w:eastAsia="ar-SA"/>
    </w:rPr>
  </w:style>
  <w:style w:type="paragraph" w:styleId="af3">
    <w:name w:val="header"/>
    <w:basedOn w:val="a"/>
    <w:link w:val="af4"/>
    <w:rsid w:val="001B3A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0"/>
    <w:link w:val="af3"/>
    <w:rsid w:val="001B3AB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1B3ABB"/>
    <w:pPr>
      <w:suppressAutoHyphens/>
      <w:spacing w:after="0" w:line="240" w:lineRule="auto"/>
      <w:ind w:firstLine="720"/>
      <w:jc w:val="center"/>
    </w:pPr>
    <w:rPr>
      <w:rFonts w:ascii="Times New Roman" w:eastAsia="Times New Roman" w:hAnsi="Times New Roman" w:cs="Times New Roman"/>
      <w:b/>
      <w:sz w:val="28"/>
      <w:szCs w:val="20"/>
      <w:lang w:eastAsia="ar-SA"/>
    </w:rPr>
  </w:style>
  <w:style w:type="paragraph" w:customStyle="1" w:styleId="16">
    <w:name w:val="Цитата1"/>
    <w:basedOn w:val="a"/>
    <w:rsid w:val="001B3ABB"/>
    <w:pPr>
      <w:tabs>
        <w:tab w:val="left" w:pos="1155"/>
      </w:tabs>
      <w:suppressAutoHyphens/>
      <w:spacing w:after="0" w:line="240" w:lineRule="auto"/>
      <w:ind w:left="720" w:right="-908"/>
      <w:jc w:val="both"/>
    </w:pPr>
    <w:rPr>
      <w:rFonts w:ascii="Times New Roman" w:eastAsia="Times New Roman" w:hAnsi="Times New Roman" w:cs="Times New Roman"/>
      <w:sz w:val="28"/>
      <w:szCs w:val="20"/>
      <w:lang w:eastAsia="ar-SA"/>
    </w:rPr>
  </w:style>
  <w:style w:type="paragraph" w:customStyle="1" w:styleId="211">
    <w:name w:val="Основной текст 21"/>
    <w:basedOn w:val="a"/>
    <w:rsid w:val="001B3AB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1B3ABB"/>
    <w:pPr>
      <w:suppressAutoHyphens/>
      <w:spacing w:after="120" w:line="240" w:lineRule="auto"/>
    </w:pPr>
    <w:rPr>
      <w:rFonts w:ascii="Times New Roman" w:eastAsia="Times New Roman" w:hAnsi="Times New Roman" w:cs="Times New Roman"/>
      <w:sz w:val="16"/>
      <w:szCs w:val="20"/>
      <w:lang w:eastAsia="ar-SA"/>
    </w:rPr>
  </w:style>
  <w:style w:type="paragraph" w:customStyle="1" w:styleId="310">
    <w:name w:val="Основной текст с отступом 31"/>
    <w:basedOn w:val="a"/>
    <w:rsid w:val="001B3ABB"/>
    <w:pPr>
      <w:suppressAutoHyphens/>
      <w:spacing w:after="0" w:line="240" w:lineRule="auto"/>
      <w:ind w:firstLine="720"/>
      <w:jc w:val="both"/>
    </w:pPr>
    <w:rPr>
      <w:rFonts w:ascii="Times New Roman" w:eastAsia="Times New Roman" w:hAnsi="Times New Roman" w:cs="Times New Roman"/>
      <w:b/>
      <w:sz w:val="28"/>
      <w:szCs w:val="20"/>
      <w:lang w:eastAsia="ar-SA"/>
    </w:rPr>
  </w:style>
  <w:style w:type="paragraph" w:styleId="af5">
    <w:name w:val="footer"/>
    <w:basedOn w:val="a"/>
    <w:link w:val="af6"/>
    <w:rsid w:val="001B3A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rsid w:val="001B3ABB"/>
    <w:rPr>
      <w:rFonts w:ascii="Times New Roman" w:eastAsia="Times New Roman" w:hAnsi="Times New Roman" w:cs="Times New Roman"/>
      <w:sz w:val="20"/>
      <w:szCs w:val="20"/>
      <w:lang w:eastAsia="ar-SA"/>
    </w:rPr>
  </w:style>
  <w:style w:type="paragraph" w:customStyle="1" w:styleId="ConsNormal0">
    <w:name w:val="ConsNormal"/>
    <w:rsid w:val="001B3A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1B3A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7">
    <w:name w:val="footnote text"/>
    <w:basedOn w:val="a"/>
    <w:link w:val="af8"/>
    <w:rsid w:val="001B3ABB"/>
    <w:pPr>
      <w:suppressAutoHyphens/>
      <w:spacing w:after="120" w:line="240" w:lineRule="auto"/>
      <w:ind w:firstLine="431"/>
      <w:jc w:val="both"/>
    </w:pPr>
    <w:rPr>
      <w:rFonts w:ascii="Times New Roman" w:eastAsia="Times New Roman" w:hAnsi="Times New Roman" w:cs="Times New Roman"/>
      <w:sz w:val="20"/>
      <w:szCs w:val="20"/>
      <w:lang w:eastAsia="ar-SA"/>
    </w:rPr>
  </w:style>
  <w:style w:type="character" w:customStyle="1" w:styleId="af8">
    <w:name w:val="Текст сноски Знак"/>
    <w:basedOn w:val="a0"/>
    <w:link w:val="af7"/>
    <w:rsid w:val="001B3ABB"/>
    <w:rPr>
      <w:rFonts w:ascii="Times New Roman" w:eastAsia="Times New Roman" w:hAnsi="Times New Roman" w:cs="Times New Roman"/>
      <w:sz w:val="20"/>
      <w:szCs w:val="20"/>
      <w:lang w:eastAsia="ar-SA"/>
    </w:rPr>
  </w:style>
  <w:style w:type="paragraph" w:customStyle="1" w:styleId="17">
    <w:name w:val="Шапка1"/>
    <w:basedOn w:val="a"/>
    <w:rsid w:val="001B3ABB"/>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customStyle="1" w:styleId="af9">
    <w:name w:val="Заголовок сообщения (последний)"/>
    <w:basedOn w:val="17"/>
    <w:next w:val="aa"/>
    <w:rsid w:val="001B3ABB"/>
    <w:pPr>
      <w:keepLines/>
      <w:pBdr>
        <w:top w:val="none" w:sz="0" w:space="0" w:color="auto"/>
        <w:left w:val="none" w:sz="0" w:space="0" w:color="auto"/>
        <w:bottom w:val="single" w:sz="4" w:space="15" w:color="000000"/>
        <w:right w:val="none" w:sz="0" w:space="0" w:color="auto"/>
      </w:pBdr>
      <w:shd w:val="clear" w:color="auto" w:fill="auto"/>
      <w:tabs>
        <w:tab w:val="left" w:pos="27814"/>
      </w:tabs>
      <w:spacing w:after="320" w:line="180" w:lineRule="atLeast"/>
    </w:pPr>
    <w:rPr>
      <w:rFonts w:cs="Times New Roman"/>
      <w:spacing w:val="-5"/>
      <w:sz w:val="20"/>
      <w:szCs w:val="20"/>
    </w:rPr>
  </w:style>
  <w:style w:type="paragraph" w:customStyle="1" w:styleId="ConsTitle">
    <w:name w:val="ConsTitle"/>
    <w:rsid w:val="001B3AB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DefinitionList">
    <w:name w:val="Definition List"/>
    <w:basedOn w:val="a"/>
    <w:next w:val="a"/>
    <w:rsid w:val="001B3ABB"/>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ConsPlusNormal">
    <w:name w:val="ConsPlusNormal"/>
    <w:rsid w:val="001B3ABB"/>
    <w:pPr>
      <w:widowControl w:val="0"/>
      <w:suppressAutoHyphens/>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18">
    <w:name w:val="Знак1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9">
    <w:name w:val="Знак1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e">
    <w:name w:val="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ConsPlusNonformat">
    <w:name w:val="ConsPlusNonformat"/>
    <w:rsid w:val="001B3A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1a">
    <w:name w:val="Красная строка1"/>
    <w:basedOn w:val="aa"/>
    <w:rsid w:val="001B3ABB"/>
    <w:pPr>
      <w:spacing w:after="120"/>
      <w:ind w:firstLine="210"/>
      <w:jc w:val="left"/>
    </w:pPr>
    <w:rPr>
      <w:sz w:val="20"/>
    </w:rPr>
  </w:style>
  <w:style w:type="paragraph" w:customStyle="1" w:styleId="1b">
    <w:name w:val="Знак1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2">
    <w:name w:val="Содержимое таблицы"/>
    <w:basedOn w:val="a"/>
    <w:rsid w:val="001B3AB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3">
    <w:name w:val="Заголовок таблицы"/>
    <w:basedOn w:val="aff2"/>
    <w:rsid w:val="001B3ABB"/>
    <w:pPr>
      <w:jc w:val="center"/>
    </w:pPr>
    <w:rPr>
      <w:b/>
      <w:bCs/>
    </w:rPr>
  </w:style>
  <w:style w:type="paragraph" w:customStyle="1" w:styleId="aff4">
    <w:name w:val="Содержимое врезки"/>
    <w:basedOn w:val="aa"/>
    <w:rsid w:val="001B3ABB"/>
  </w:style>
  <w:style w:type="paragraph" w:styleId="aff5">
    <w:name w:val="Document Map"/>
    <w:basedOn w:val="a"/>
    <w:link w:val="aff6"/>
    <w:semiHidden/>
    <w:rsid w:val="001B3ABB"/>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6">
    <w:name w:val="Схема документа Знак"/>
    <w:basedOn w:val="a0"/>
    <w:link w:val="aff5"/>
    <w:semiHidden/>
    <w:rsid w:val="001B3ABB"/>
    <w:rPr>
      <w:rFonts w:ascii="Tahoma" w:eastAsia="Times New Roman" w:hAnsi="Tahoma" w:cs="Tahoma"/>
      <w:sz w:val="20"/>
      <w:szCs w:val="20"/>
      <w:shd w:val="clear" w:color="auto" w:fill="000080"/>
      <w:lang w:eastAsia="ar-SA"/>
    </w:rPr>
  </w:style>
  <w:style w:type="paragraph" w:styleId="aff7">
    <w:name w:val="Normal (Web)"/>
    <w:basedOn w:val="a"/>
    <w:uiPriority w:val="99"/>
    <w:unhideWhenUsed/>
    <w:rsid w:val="001B3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1c"/>
    <w:locked/>
    <w:rsid w:val="001B3ABB"/>
    <w:rPr>
      <w:sz w:val="27"/>
      <w:szCs w:val="27"/>
      <w:shd w:val="clear" w:color="auto" w:fill="FFFFFF"/>
    </w:rPr>
  </w:style>
  <w:style w:type="character" w:customStyle="1" w:styleId="1pt">
    <w:name w:val="Основной текст + Интервал 1 pt"/>
    <w:rsid w:val="001B3ABB"/>
    <w:rPr>
      <w:spacing w:val="30"/>
      <w:sz w:val="27"/>
      <w:szCs w:val="27"/>
      <w:shd w:val="clear" w:color="auto" w:fill="FFFFFF"/>
      <w:lang w:val="en-US"/>
    </w:rPr>
  </w:style>
  <w:style w:type="paragraph" w:customStyle="1" w:styleId="1c">
    <w:name w:val="Основной текст1"/>
    <w:basedOn w:val="a"/>
    <w:link w:val="aff8"/>
    <w:rsid w:val="001B3ABB"/>
    <w:pPr>
      <w:shd w:val="clear" w:color="auto" w:fill="FFFFFF"/>
      <w:spacing w:before="360" w:after="480" w:line="283" w:lineRule="exact"/>
      <w:jc w:val="center"/>
    </w:pPr>
    <w:rPr>
      <w:sz w:val="27"/>
      <w:szCs w:val="27"/>
      <w:shd w:val="clear" w:color="auto" w:fill="FFFFFF"/>
    </w:rPr>
  </w:style>
  <w:style w:type="character" w:customStyle="1" w:styleId="aff9">
    <w:name w:val="Без интервала Знак"/>
    <w:link w:val="affa"/>
    <w:locked/>
    <w:rsid w:val="001B3ABB"/>
    <w:rPr>
      <w:rFonts w:ascii="Calibri" w:eastAsia="Calibri" w:hAnsi="Calibri"/>
      <w:lang w:eastAsia="ru-RU"/>
    </w:rPr>
  </w:style>
  <w:style w:type="paragraph" w:styleId="affa">
    <w:name w:val="No Spacing"/>
    <w:link w:val="aff9"/>
    <w:qFormat/>
    <w:rsid w:val="001B3ABB"/>
    <w:pPr>
      <w:spacing w:after="0" w:line="240" w:lineRule="auto"/>
    </w:pPr>
    <w:rPr>
      <w:rFonts w:ascii="Calibri" w:eastAsia="Calibri" w:hAnsi="Calibri"/>
      <w:lang w:eastAsia="ru-RU"/>
    </w:rPr>
  </w:style>
  <w:style w:type="paragraph" w:styleId="32">
    <w:name w:val="Body Text 3"/>
    <w:basedOn w:val="a"/>
    <w:link w:val="33"/>
    <w:uiPriority w:val="99"/>
    <w:semiHidden/>
    <w:unhideWhenUsed/>
    <w:rsid w:val="001B3ABB"/>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1B3ABB"/>
    <w:rPr>
      <w:rFonts w:ascii="Times New Roman" w:eastAsia="Times New Roman" w:hAnsi="Times New Roman" w:cs="Times New Roman"/>
      <w:sz w:val="16"/>
      <w:szCs w:val="16"/>
      <w:lang w:val="x-none" w:eastAsia="ar-SA"/>
    </w:rPr>
  </w:style>
  <w:style w:type="numbering" w:customStyle="1" w:styleId="24">
    <w:name w:val="Нет списка2"/>
    <w:next w:val="a2"/>
    <w:uiPriority w:val="99"/>
    <w:semiHidden/>
    <w:unhideWhenUsed/>
    <w:rsid w:val="00C909FD"/>
  </w:style>
  <w:style w:type="character" w:customStyle="1" w:styleId="1d">
    <w:name w:val="Знак Знак1"/>
    <w:rsid w:val="00C909FD"/>
    <w:rPr>
      <w:b/>
      <w:sz w:val="28"/>
      <w:lang w:val="ru-RU" w:eastAsia="ar-SA" w:bidi="ar-SA"/>
    </w:rPr>
  </w:style>
  <w:style w:type="character" w:customStyle="1" w:styleId="affb">
    <w:name w:val="Знак Знак"/>
    <w:rsid w:val="00C909FD"/>
    <w:rPr>
      <w:sz w:val="28"/>
      <w:lang w:val="ru-RU" w:eastAsia="ar-SA" w:bidi="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1e">
    <w:name w:val="Знак1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f">
    <w:name w:val="Знак1 Знак Знак Знак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
    <w:name w:val="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1f0">
    <w:name w:val="Знак1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numbering" w:customStyle="1" w:styleId="34">
    <w:name w:val="Нет списка3"/>
    <w:next w:val="a2"/>
    <w:uiPriority w:val="99"/>
    <w:semiHidden/>
    <w:unhideWhenUsed/>
    <w:rsid w:val="00520E74"/>
  </w:style>
  <w:style w:type="character" w:customStyle="1" w:styleId="1f1">
    <w:name w:val=" Знак Знак1"/>
    <w:rsid w:val="00520E74"/>
    <w:rPr>
      <w:b/>
      <w:sz w:val="28"/>
      <w:lang w:val="ru-RU" w:eastAsia="ar-SA" w:bidi="ar-SA"/>
    </w:rPr>
  </w:style>
  <w:style w:type="character" w:customStyle="1" w:styleId="afff2">
    <w:name w:val=" Знак Знак"/>
    <w:rsid w:val="00520E74"/>
    <w:rPr>
      <w:sz w:val="28"/>
      <w:lang w:val="ru-RU" w:eastAsia="ar-SA" w:bidi="ar-SA"/>
    </w:rPr>
  </w:style>
  <w:style w:type="paragraph" w:customStyle="1" w:styleId="aff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4">
    <w:name w:val="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5">
    <w:name w:val="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1f2">
    <w:name w:val=" Знак1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f3">
    <w:name w:val=" Знак1 Знак Знак Знак Знак Знак Знак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6">
    <w:name w:val="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1f4">
    <w:name w:val=" Знак1 Знак Знак Знак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3ABB"/>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1B3ABB"/>
    <w:pPr>
      <w:keepNext/>
      <w:numPr>
        <w:ilvl w:val="1"/>
        <w:numId w:val="1"/>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1B3ABB"/>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1B3ABB"/>
    <w:pPr>
      <w:keepNext/>
      <w:numPr>
        <w:ilvl w:val="3"/>
        <w:numId w:val="1"/>
      </w:numPr>
      <w:suppressAutoHyphens/>
      <w:spacing w:after="0" w:line="240" w:lineRule="auto"/>
      <w:ind w:firstLine="720"/>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1B3AB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1B3ABB"/>
    <w:pPr>
      <w:keepNext/>
      <w:numPr>
        <w:ilvl w:val="5"/>
        <w:numId w:val="1"/>
      </w:numPr>
      <w:suppressAutoHyphens/>
      <w:spacing w:after="0" w:line="240" w:lineRule="auto"/>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1B3ABB"/>
    <w:pPr>
      <w:keepNext/>
      <w:numPr>
        <w:ilvl w:val="6"/>
        <w:numId w:val="1"/>
      </w:numPr>
      <w:suppressAutoHyphens/>
      <w:spacing w:after="0" w:line="240" w:lineRule="auto"/>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1B3ABB"/>
    <w:pPr>
      <w:keepNext/>
      <w:numPr>
        <w:ilvl w:val="7"/>
        <w:numId w:val="1"/>
      </w:numPr>
      <w:suppressAutoHyphens/>
      <w:spacing w:after="0" w:line="240" w:lineRule="auto"/>
      <w:ind w:firstLine="720"/>
      <w:jc w:val="center"/>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B3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ABB"/>
    <w:rPr>
      <w:rFonts w:ascii="Tahoma" w:hAnsi="Tahoma" w:cs="Tahoma"/>
      <w:sz w:val="16"/>
      <w:szCs w:val="16"/>
    </w:rPr>
  </w:style>
  <w:style w:type="character" w:customStyle="1" w:styleId="10">
    <w:name w:val="Заголовок 1 Знак"/>
    <w:basedOn w:val="a0"/>
    <w:link w:val="1"/>
    <w:rsid w:val="001B3AB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1B3AB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1B3ABB"/>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1B3ABB"/>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1B3AB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B3ABB"/>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1B3AB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1B3ABB"/>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1B3ABB"/>
  </w:style>
  <w:style w:type="character" w:customStyle="1" w:styleId="WW8Num1z0">
    <w:name w:val="WW8Num1z0"/>
    <w:rsid w:val="001B3ABB"/>
    <w:rPr>
      <w:rFonts w:hint="default"/>
    </w:rPr>
  </w:style>
  <w:style w:type="character" w:customStyle="1" w:styleId="WW8Num1z1">
    <w:name w:val="WW8Num1z1"/>
    <w:rsid w:val="001B3ABB"/>
  </w:style>
  <w:style w:type="character" w:customStyle="1" w:styleId="WW8Num1z2">
    <w:name w:val="WW8Num1z2"/>
    <w:rsid w:val="001B3ABB"/>
  </w:style>
  <w:style w:type="character" w:customStyle="1" w:styleId="WW8Num1z3">
    <w:name w:val="WW8Num1z3"/>
    <w:rsid w:val="001B3ABB"/>
  </w:style>
  <w:style w:type="character" w:customStyle="1" w:styleId="WW8Num1z4">
    <w:name w:val="WW8Num1z4"/>
    <w:rsid w:val="001B3ABB"/>
  </w:style>
  <w:style w:type="character" w:customStyle="1" w:styleId="WW8Num1z5">
    <w:name w:val="WW8Num1z5"/>
    <w:rsid w:val="001B3ABB"/>
  </w:style>
  <w:style w:type="character" w:customStyle="1" w:styleId="WW8Num1z6">
    <w:name w:val="WW8Num1z6"/>
    <w:rsid w:val="001B3ABB"/>
  </w:style>
  <w:style w:type="character" w:customStyle="1" w:styleId="WW8Num1z7">
    <w:name w:val="WW8Num1z7"/>
    <w:rsid w:val="001B3ABB"/>
  </w:style>
  <w:style w:type="character" w:customStyle="1" w:styleId="WW8Num1z8">
    <w:name w:val="WW8Num1z8"/>
    <w:rsid w:val="001B3ABB"/>
  </w:style>
  <w:style w:type="character" w:customStyle="1" w:styleId="21">
    <w:name w:val="Основной шрифт абзаца2"/>
    <w:rsid w:val="001B3ABB"/>
  </w:style>
  <w:style w:type="character" w:customStyle="1" w:styleId="WW8Num2z0">
    <w:name w:val="WW8Num2z0"/>
    <w:rsid w:val="001B3ABB"/>
    <w:rPr>
      <w:rFonts w:hint="default"/>
    </w:rPr>
  </w:style>
  <w:style w:type="character" w:customStyle="1" w:styleId="WW8Num3z0">
    <w:name w:val="WW8Num3z0"/>
    <w:rsid w:val="001B3ABB"/>
    <w:rPr>
      <w:rFonts w:hint="default"/>
    </w:rPr>
  </w:style>
  <w:style w:type="character" w:customStyle="1" w:styleId="WW8Num4z0">
    <w:name w:val="WW8Num4z0"/>
    <w:rsid w:val="001B3ABB"/>
    <w:rPr>
      <w:rFonts w:ascii="Symbol" w:hAnsi="Symbol" w:cs="Symbol" w:hint="default"/>
    </w:rPr>
  </w:style>
  <w:style w:type="character" w:customStyle="1" w:styleId="WW8Num5z0">
    <w:name w:val="WW8Num5z0"/>
    <w:rsid w:val="001B3ABB"/>
    <w:rPr>
      <w:rFonts w:hint="default"/>
    </w:rPr>
  </w:style>
  <w:style w:type="character" w:customStyle="1" w:styleId="WW8Num6z0">
    <w:name w:val="WW8Num6z0"/>
    <w:rsid w:val="001B3ABB"/>
    <w:rPr>
      <w:rFonts w:ascii="Symbol" w:hAnsi="Symbol" w:cs="Symbol" w:hint="default"/>
    </w:rPr>
  </w:style>
  <w:style w:type="character" w:customStyle="1" w:styleId="WW8Num7z0">
    <w:name w:val="WW8Num7z0"/>
    <w:rsid w:val="001B3ABB"/>
    <w:rPr>
      <w:rFonts w:hint="default"/>
    </w:rPr>
  </w:style>
  <w:style w:type="character" w:customStyle="1" w:styleId="WW8Num8z0">
    <w:name w:val="WW8Num8z0"/>
    <w:rsid w:val="001B3ABB"/>
    <w:rPr>
      <w:rFonts w:hint="default"/>
    </w:rPr>
  </w:style>
  <w:style w:type="character" w:customStyle="1" w:styleId="WW8Num9z0">
    <w:name w:val="WW8Num9z0"/>
    <w:rsid w:val="001B3ABB"/>
    <w:rPr>
      <w:rFonts w:hint="default"/>
    </w:rPr>
  </w:style>
  <w:style w:type="character" w:customStyle="1" w:styleId="WW8Num10z0">
    <w:name w:val="WW8Num10z0"/>
    <w:rsid w:val="001B3ABB"/>
    <w:rPr>
      <w:rFonts w:hint="default"/>
    </w:rPr>
  </w:style>
  <w:style w:type="character" w:customStyle="1" w:styleId="WW8Num11z0">
    <w:name w:val="WW8Num11z0"/>
    <w:rsid w:val="001B3ABB"/>
    <w:rPr>
      <w:rFonts w:hint="default"/>
    </w:rPr>
  </w:style>
  <w:style w:type="character" w:customStyle="1" w:styleId="WW8Num12z0">
    <w:name w:val="WW8Num12z0"/>
    <w:rsid w:val="001B3ABB"/>
    <w:rPr>
      <w:rFonts w:ascii="Symbol" w:hAnsi="Symbol" w:cs="Symbol" w:hint="default"/>
    </w:rPr>
  </w:style>
  <w:style w:type="character" w:customStyle="1" w:styleId="WW8Num13z0">
    <w:name w:val="WW8Num13z0"/>
    <w:rsid w:val="001B3ABB"/>
    <w:rPr>
      <w:rFonts w:hint="default"/>
    </w:rPr>
  </w:style>
  <w:style w:type="character" w:customStyle="1" w:styleId="WW8Num14z0">
    <w:name w:val="WW8Num14z0"/>
    <w:rsid w:val="001B3ABB"/>
    <w:rPr>
      <w:rFonts w:hint="default"/>
      <w:color w:val="000000"/>
    </w:rPr>
  </w:style>
  <w:style w:type="character" w:customStyle="1" w:styleId="WW8Num14z1">
    <w:name w:val="WW8Num14z1"/>
    <w:rsid w:val="001B3ABB"/>
  </w:style>
  <w:style w:type="character" w:customStyle="1" w:styleId="WW8Num14z2">
    <w:name w:val="WW8Num14z2"/>
    <w:rsid w:val="001B3ABB"/>
  </w:style>
  <w:style w:type="character" w:customStyle="1" w:styleId="WW8Num14z3">
    <w:name w:val="WW8Num14z3"/>
    <w:rsid w:val="001B3ABB"/>
  </w:style>
  <w:style w:type="character" w:customStyle="1" w:styleId="WW8Num14z4">
    <w:name w:val="WW8Num14z4"/>
    <w:rsid w:val="001B3ABB"/>
  </w:style>
  <w:style w:type="character" w:customStyle="1" w:styleId="WW8Num14z5">
    <w:name w:val="WW8Num14z5"/>
    <w:rsid w:val="001B3ABB"/>
  </w:style>
  <w:style w:type="character" w:customStyle="1" w:styleId="WW8Num14z6">
    <w:name w:val="WW8Num14z6"/>
    <w:rsid w:val="001B3ABB"/>
  </w:style>
  <w:style w:type="character" w:customStyle="1" w:styleId="WW8Num14z7">
    <w:name w:val="WW8Num14z7"/>
    <w:rsid w:val="001B3ABB"/>
  </w:style>
  <w:style w:type="character" w:customStyle="1" w:styleId="WW8Num14z8">
    <w:name w:val="WW8Num14z8"/>
    <w:rsid w:val="001B3ABB"/>
  </w:style>
  <w:style w:type="character" w:customStyle="1" w:styleId="WW8Num15z0">
    <w:name w:val="WW8Num15z0"/>
    <w:rsid w:val="001B3ABB"/>
    <w:rPr>
      <w:rFonts w:hint="default"/>
    </w:rPr>
  </w:style>
  <w:style w:type="character" w:customStyle="1" w:styleId="WW8Num16z0">
    <w:name w:val="WW8Num16z0"/>
    <w:rsid w:val="001B3ABB"/>
    <w:rPr>
      <w:rFonts w:hint="default"/>
    </w:rPr>
  </w:style>
  <w:style w:type="character" w:customStyle="1" w:styleId="WW8Num17z0">
    <w:name w:val="WW8Num17z0"/>
    <w:rsid w:val="001B3ABB"/>
    <w:rPr>
      <w:rFonts w:hint="default"/>
    </w:rPr>
  </w:style>
  <w:style w:type="character" w:customStyle="1" w:styleId="WW8Num18z0">
    <w:name w:val="WW8Num18z0"/>
    <w:rsid w:val="001B3ABB"/>
    <w:rPr>
      <w:rFonts w:hint="default"/>
    </w:rPr>
  </w:style>
  <w:style w:type="character" w:customStyle="1" w:styleId="WW8Num19z0">
    <w:name w:val="WW8Num19z0"/>
    <w:rsid w:val="001B3ABB"/>
    <w:rPr>
      <w:rFonts w:hint="default"/>
    </w:rPr>
  </w:style>
  <w:style w:type="character" w:customStyle="1" w:styleId="WW8Num20z0">
    <w:name w:val="WW8Num20z0"/>
    <w:rsid w:val="001B3ABB"/>
    <w:rPr>
      <w:rFonts w:hint="default"/>
    </w:rPr>
  </w:style>
  <w:style w:type="character" w:customStyle="1" w:styleId="WW8Num21z0">
    <w:name w:val="WW8Num21z0"/>
    <w:rsid w:val="001B3ABB"/>
    <w:rPr>
      <w:rFonts w:hint="default"/>
    </w:rPr>
  </w:style>
  <w:style w:type="character" w:customStyle="1" w:styleId="WW8Num22z0">
    <w:name w:val="WW8Num22z0"/>
    <w:rsid w:val="001B3ABB"/>
    <w:rPr>
      <w:rFonts w:ascii="Symbol" w:hAnsi="Symbol" w:cs="Symbol" w:hint="default"/>
    </w:rPr>
  </w:style>
  <w:style w:type="character" w:customStyle="1" w:styleId="WW8Num22z1">
    <w:name w:val="WW8Num22z1"/>
    <w:rsid w:val="001B3ABB"/>
    <w:rPr>
      <w:rFonts w:ascii="Courier New" w:hAnsi="Courier New" w:cs="Courier New" w:hint="default"/>
    </w:rPr>
  </w:style>
  <w:style w:type="character" w:customStyle="1" w:styleId="WW8Num22z2">
    <w:name w:val="WW8Num22z2"/>
    <w:rsid w:val="001B3ABB"/>
    <w:rPr>
      <w:rFonts w:ascii="Wingdings" w:hAnsi="Wingdings" w:cs="Wingdings" w:hint="default"/>
    </w:rPr>
  </w:style>
  <w:style w:type="character" w:customStyle="1" w:styleId="WW8Num23z0">
    <w:name w:val="WW8Num23z0"/>
    <w:rsid w:val="001B3ABB"/>
    <w:rPr>
      <w:rFonts w:hint="default"/>
    </w:rPr>
  </w:style>
  <w:style w:type="character" w:customStyle="1" w:styleId="WW8Num23z1">
    <w:name w:val="WW8Num23z1"/>
    <w:rsid w:val="001B3ABB"/>
  </w:style>
  <w:style w:type="character" w:customStyle="1" w:styleId="WW8Num23z2">
    <w:name w:val="WW8Num23z2"/>
    <w:rsid w:val="001B3ABB"/>
  </w:style>
  <w:style w:type="character" w:customStyle="1" w:styleId="WW8Num23z3">
    <w:name w:val="WW8Num23z3"/>
    <w:rsid w:val="001B3ABB"/>
  </w:style>
  <w:style w:type="character" w:customStyle="1" w:styleId="WW8Num23z4">
    <w:name w:val="WW8Num23z4"/>
    <w:rsid w:val="001B3ABB"/>
  </w:style>
  <w:style w:type="character" w:customStyle="1" w:styleId="WW8Num23z5">
    <w:name w:val="WW8Num23z5"/>
    <w:rsid w:val="001B3ABB"/>
  </w:style>
  <w:style w:type="character" w:customStyle="1" w:styleId="WW8Num23z6">
    <w:name w:val="WW8Num23z6"/>
    <w:rsid w:val="001B3ABB"/>
  </w:style>
  <w:style w:type="character" w:customStyle="1" w:styleId="WW8Num23z7">
    <w:name w:val="WW8Num23z7"/>
    <w:rsid w:val="001B3ABB"/>
  </w:style>
  <w:style w:type="character" w:customStyle="1" w:styleId="WW8Num23z8">
    <w:name w:val="WW8Num23z8"/>
    <w:rsid w:val="001B3ABB"/>
  </w:style>
  <w:style w:type="character" w:customStyle="1" w:styleId="WW8Num24z0">
    <w:name w:val="WW8Num24z0"/>
    <w:rsid w:val="001B3ABB"/>
    <w:rPr>
      <w:rFonts w:hint="default"/>
    </w:rPr>
  </w:style>
  <w:style w:type="character" w:customStyle="1" w:styleId="WW8Num25z0">
    <w:name w:val="WW8Num25z0"/>
    <w:rsid w:val="001B3ABB"/>
    <w:rPr>
      <w:rFonts w:ascii="Symbol" w:hAnsi="Symbol" w:cs="Symbol" w:hint="default"/>
    </w:rPr>
  </w:style>
  <w:style w:type="character" w:customStyle="1" w:styleId="WW8Num26z0">
    <w:name w:val="WW8Num26z0"/>
    <w:rsid w:val="001B3ABB"/>
    <w:rPr>
      <w:rFonts w:hint="default"/>
    </w:rPr>
  </w:style>
  <w:style w:type="character" w:customStyle="1" w:styleId="WW8Num27z0">
    <w:name w:val="WW8Num27z0"/>
    <w:rsid w:val="001B3ABB"/>
    <w:rPr>
      <w:rFonts w:ascii="Symbol" w:hAnsi="Symbol" w:cs="Symbol" w:hint="default"/>
    </w:rPr>
  </w:style>
  <w:style w:type="character" w:customStyle="1" w:styleId="WW8Num28z0">
    <w:name w:val="WW8Num28z0"/>
    <w:rsid w:val="001B3ABB"/>
    <w:rPr>
      <w:rFonts w:hint="default"/>
    </w:rPr>
  </w:style>
  <w:style w:type="character" w:customStyle="1" w:styleId="WW8Num29z0">
    <w:name w:val="WW8Num29z0"/>
    <w:rsid w:val="001B3ABB"/>
    <w:rPr>
      <w:rFonts w:hint="default"/>
    </w:rPr>
  </w:style>
  <w:style w:type="character" w:customStyle="1" w:styleId="WW8Num30z0">
    <w:name w:val="WW8Num30z0"/>
    <w:rsid w:val="001B3ABB"/>
    <w:rPr>
      <w:rFonts w:hint="default"/>
    </w:rPr>
  </w:style>
  <w:style w:type="character" w:customStyle="1" w:styleId="WW8Num31z0">
    <w:name w:val="WW8Num31z0"/>
    <w:rsid w:val="001B3ABB"/>
    <w:rPr>
      <w:rFonts w:ascii="Symbol" w:hAnsi="Symbol" w:cs="Symbol" w:hint="default"/>
    </w:rPr>
  </w:style>
  <w:style w:type="character" w:customStyle="1" w:styleId="WW8Num32z0">
    <w:name w:val="WW8Num32z0"/>
    <w:rsid w:val="001B3ABB"/>
    <w:rPr>
      <w:rFonts w:ascii="Symbol" w:hAnsi="Symbol" w:cs="Symbol" w:hint="default"/>
    </w:rPr>
  </w:style>
  <w:style w:type="character" w:customStyle="1" w:styleId="WW8Num33z0">
    <w:name w:val="WW8Num33z0"/>
    <w:rsid w:val="001B3ABB"/>
    <w:rPr>
      <w:rFonts w:hint="default"/>
    </w:rPr>
  </w:style>
  <w:style w:type="character" w:customStyle="1" w:styleId="WW8Num34z0">
    <w:name w:val="WW8Num34z0"/>
    <w:rsid w:val="001B3ABB"/>
    <w:rPr>
      <w:rFonts w:hint="default"/>
    </w:rPr>
  </w:style>
  <w:style w:type="character" w:customStyle="1" w:styleId="WW8Num34z1">
    <w:name w:val="WW8Num34z1"/>
    <w:rsid w:val="001B3ABB"/>
  </w:style>
  <w:style w:type="character" w:customStyle="1" w:styleId="WW8Num34z2">
    <w:name w:val="WW8Num34z2"/>
    <w:rsid w:val="001B3ABB"/>
  </w:style>
  <w:style w:type="character" w:customStyle="1" w:styleId="WW8Num34z3">
    <w:name w:val="WW8Num34z3"/>
    <w:rsid w:val="001B3ABB"/>
  </w:style>
  <w:style w:type="character" w:customStyle="1" w:styleId="WW8Num34z4">
    <w:name w:val="WW8Num34z4"/>
    <w:rsid w:val="001B3ABB"/>
  </w:style>
  <w:style w:type="character" w:customStyle="1" w:styleId="WW8Num34z5">
    <w:name w:val="WW8Num34z5"/>
    <w:rsid w:val="001B3ABB"/>
  </w:style>
  <w:style w:type="character" w:customStyle="1" w:styleId="WW8Num34z6">
    <w:name w:val="WW8Num34z6"/>
    <w:rsid w:val="001B3ABB"/>
  </w:style>
  <w:style w:type="character" w:customStyle="1" w:styleId="WW8Num34z7">
    <w:name w:val="WW8Num34z7"/>
    <w:rsid w:val="001B3ABB"/>
  </w:style>
  <w:style w:type="character" w:customStyle="1" w:styleId="WW8Num34z8">
    <w:name w:val="WW8Num34z8"/>
    <w:rsid w:val="001B3ABB"/>
  </w:style>
  <w:style w:type="character" w:customStyle="1" w:styleId="WW8Num35z0">
    <w:name w:val="WW8Num35z0"/>
    <w:rsid w:val="001B3ABB"/>
    <w:rPr>
      <w:rFonts w:ascii="Times New Roman" w:hAnsi="Times New Roman" w:cs="Times New Roman" w:hint="default"/>
    </w:rPr>
  </w:style>
  <w:style w:type="character" w:customStyle="1" w:styleId="WW8Num36z0">
    <w:name w:val="WW8Num36z0"/>
    <w:rsid w:val="001B3ABB"/>
    <w:rPr>
      <w:rFonts w:hint="default"/>
    </w:rPr>
  </w:style>
  <w:style w:type="character" w:customStyle="1" w:styleId="WW8Num37z0">
    <w:name w:val="WW8Num37z0"/>
    <w:rsid w:val="001B3ABB"/>
    <w:rPr>
      <w:rFonts w:ascii="Times New Roman" w:hAnsi="Times New Roman" w:cs="Times New Roman" w:hint="default"/>
    </w:rPr>
  </w:style>
  <w:style w:type="character" w:customStyle="1" w:styleId="WW8Num37z1">
    <w:name w:val="WW8Num37z1"/>
    <w:rsid w:val="001B3ABB"/>
    <w:rPr>
      <w:rFonts w:ascii="Courier New" w:hAnsi="Courier New" w:cs="Courier New" w:hint="default"/>
    </w:rPr>
  </w:style>
  <w:style w:type="character" w:customStyle="1" w:styleId="WW8Num37z2">
    <w:name w:val="WW8Num37z2"/>
    <w:rsid w:val="001B3ABB"/>
    <w:rPr>
      <w:rFonts w:ascii="Wingdings" w:hAnsi="Wingdings" w:cs="Wingdings" w:hint="default"/>
    </w:rPr>
  </w:style>
  <w:style w:type="character" w:customStyle="1" w:styleId="WW8Num37z3">
    <w:name w:val="WW8Num37z3"/>
    <w:rsid w:val="001B3ABB"/>
    <w:rPr>
      <w:rFonts w:ascii="Symbol" w:hAnsi="Symbol" w:cs="Symbol" w:hint="default"/>
    </w:rPr>
  </w:style>
  <w:style w:type="character" w:customStyle="1" w:styleId="WW8Num38z0">
    <w:name w:val="WW8Num38z0"/>
    <w:rsid w:val="001B3ABB"/>
    <w:rPr>
      <w:rFonts w:hint="default"/>
    </w:rPr>
  </w:style>
  <w:style w:type="character" w:customStyle="1" w:styleId="WW8Num39z0">
    <w:name w:val="WW8Num39z0"/>
    <w:rsid w:val="001B3ABB"/>
    <w:rPr>
      <w:rFonts w:ascii="Symbol" w:hAnsi="Symbol" w:cs="Symbol" w:hint="default"/>
    </w:rPr>
  </w:style>
  <w:style w:type="character" w:customStyle="1" w:styleId="WW8Num39z1">
    <w:name w:val="WW8Num39z1"/>
    <w:rsid w:val="001B3ABB"/>
    <w:rPr>
      <w:rFonts w:ascii="Courier New" w:hAnsi="Courier New" w:cs="Courier New" w:hint="default"/>
    </w:rPr>
  </w:style>
  <w:style w:type="character" w:customStyle="1" w:styleId="WW8Num39z2">
    <w:name w:val="WW8Num39z2"/>
    <w:rsid w:val="001B3ABB"/>
    <w:rPr>
      <w:rFonts w:ascii="Wingdings" w:hAnsi="Wingdings" w:cs="Wingdings" w:hint="default"/>
    </w:rPr>
  </w:style>
  <w:style w:type="character" w:customStyle="1" w:styleId="WW8Num40z0">
    <w:name w:val="WW8Num40z0"/>
    <w:rsid w:val="001B3ABB"/>
    <w:rPr>
      <w:rFonts w:ascii="Times New Roman" w:eastAsia="Times New Roman" w:hAnsi="Times New Roman" w:cs="Times New Roman"/>
    </w:rPr>
  </w:style>
  <w:style w:type="character" w:customStyle="1" w:styleId="WW8Num41z0">
    <w:name w:val="WW8Num41z0"/>
    <w:rsid w:val="001B3ABB"/>
    <w:rPr>
      <w:rFonts w:ascii="Symbol" w:hAnsi="Symbol" w:cs="Symbol" w:hint="default"/>
    </w:rPr>
  </w:style>
  <w:style w:type="character" w:customStyle="1" w:styleId="WW8Num41z1">
    <w:name w:val="WW8Num41z1"/>
    <w:rsid w:val="001B3ABB"/>
    <w:rPr>
      <w:rFonts w:ascii="Courier New" w:hAnsi="Courier New" w:cs="Courier New" w:hint="default"/>
    </w:rPr>
  </w:style>
  <w:style w:type="character" w:customStyle="1" w:styleId="WW8Num41z2">
    <w:name w:val="WW8Num41z2"/>
    <w:rsid w:val="001B3ABB"/>
    <w:rPr>
      <w:rFonts w:ascii="Wingdings" w:hAnsi="Wingdings" w:cs="Wingdings" w:hint="default"/>
    </w:rPr>
  </w:style>
  <w:style w:type="character" w:customStyle="1" w:styleId="WW8Num42z0">
    <w:name w:val="WW8Num42z0"/>
    <w:rsid w:val="001B3ABB"/>
    <w:rPr>
      <w:rFonts w:hint="default"/>
    </w:rPr>
  </w:style>
  <w:style w:type="character" w:customStyle="1" w:styleId="WW8Num43z0">
    <w:name w:val="WW8Num43z0"/>
    <w:rsid w:val="001B3ABB"/>
    <w:rPr>
      <w:rFonts w:hint="default"/>
    </w:rPr>
  </w:style>
  <w:style w:type="character" w:customStyle="1" w:styleId="WW8Num44z0">
    <w:name w:val="WW8Num44z0"/>
    <w:rsid w:val="001B3ABB"/>
    <w:rPr>
      <w:rFonts w:hint="default"/>
    </w:rPr>
  </w:style>
  <w:style w:type="character" w:customStyle="1" w:styleId="WW8Num45z0">
    <w:name w:val="WW8Num45z0"/>
    <w:rsid w:val="001B3ABB"/>
    <w:rPr>
      <w:rFonts w:hint="default"/>
    </w:rPr>
  </w:style>
  <w:style w:type="character" w:customStyle="1" w:styleId="WW8Num45z1">
    <w:name w:val="WW8Num45z1"/>
    <w:rsid w:val="001B3ABB"/>
    <w:rPr>
      <w:rFonts w:ascii="Courier New" w:hAnsi="Courier New" w:cs="Courier New" w:hint="default"/>
    </w:rPr>
  </w:style>
  <w:style w:type="character" w:customStyle="1" w:styleId="WW8Num45z2">
    <w:name w:val="WW8Num45z2"/>
    <w:rsid w:val="001B3ABB"/>
    <w:rPr>
      <w:rFonts w:ascii="Wingdings" w:hAnsi="Wingdings" w:cs="Wingdings" w:hint="default"/>
    </w:rPr>
  </w:style>
  <w:style w:type="character" w:customStyle="1" w:styleId="WW8Num45z3">
    <w:name w:val="WW8Num45z3"/>
    <w:rsid w:val="001B3ABB"/>
    <w:rPr>
      <w:rFonts w:ascii="Symbol" w:hAnsi="Symbol" w:cs="Symbol" w:hint="default"/>
    </w:rPr>
  </w:style>
  <w:style w:type="character" w:customStyle="1" w:styleId="12">
    <w:name w:val="Основной шрифт абзаца1"/>
    <w:rsid w:val="001B3ABB"/>
  </w:style>
  <w:style w:type="character" w:styleId="a5">
    <w:name w:val="page number"/>
    <w:basedOn w:val="12"/>
    <w:rsid w:val="001B3ABB"/>
  </w:style>
  <w:style w:type="character" w:customStyle="1" w:styleId="a6">
    <w:name w:val="Символ сноски"/>
    <w:rsid w:val="001B3ABB"/>
    <w:rPr>
      <w:vertAlign w:val="superscript"/>
    </w:rPr>
  </w:style>
  <w:style w:type="character" w:customStyle="1" w:styleId="StyleBold">
    <w:name w:val="Style Bold"/>
    <w:rsid w:val="001B3ABB"/>
    <w:rPr>
      <w:bCs/>
    </w:rPr>
  </w:style>
  <w:style w:type="character" w:customStyle="1" w:styleId="ConsNormal">
    <w:name w:val="ConsNormal Знак"/>
    <w:rsid w:val="001B3ABB"/>
    <w:rPr>
      <w:rFonts w:ascii="Arial" w:hAnsi="Arial" w:cs="Arial"/>
      <w:lang w:val="ru-RU" w:eastAsia="ar-SA" w:bidi="ar-SA"/>
    </w:rPr>
  </w:style>
  <w:style w:type="character" w:customStyle="1" w:styleId="a7">
    <w:name w:val="Основной текст с отступом Знак Знак Знак Знак"/>
    <w:rsid w:val="001B3ABB"/>
    <w:rPr>
      <w:sz w:val="28"/>
      <w:lang w:val="ru-RU" w:eastAsia="ar-SA" w:bidi="ar-SA"/>
    </w:rPr>
  </w:style>
  <w:style w:type="character" w:customStyle="1" w:styleId="13">
    <w:name w:val="Знак Знак1"/>
    <w:rsid w:val="001B3ABB"/>
    <w:rPr>
      <w:b/>
      <w:sz w:val="28"/>
      <w:lang w:val="ru-RU" w:eastAsia="ar-SA" w:bidi="ar-SA"/>
    </w:rPr>
  </w:style>
  <w:style w:type="character" w:customStyle="1" w:styleId="a8">
    <w:name w:val="Знак Знак"/>
    <w:rsid w:val="001B3ABB"/>
    <w:rPr>
      <w:sz w:val="28"/>
      <w:lang w:val="ru-RU" w:eastAsia="ar-SA" w:bidi="ar-SA"/>
    </w:rPr>
  </w:style>
  <w:style w:type="paragraph" w:customStyle="1" w:styleId="a9">
    <w:name w:val="Заголовок"/>
    <w:basedOn w:val="a"/>
    <w:next w:val="aa"/>
    <w:rsid w:val="001B3ABB"/>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1B3AB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rsid w:val="001B3ABB"/>
    <w:rPr>
      <w:rFonts w:ascii="Times New Roman" w:eastAsia="Times New Roman" w:hAnsi="Times New Roman" w:cs="Times New Roman"/>
      <w:sz w:val="28"/>
      <w:szCs w:val="20"/>
      <w:lang w:eastAsia="ar-SA"/>
    </w:rPr>
  </w:style>
  <w:style w:type="paragraph" w:styleId="ac">
    <w:name w:val="List"/>
    <w:basedOn w:val="aa"/>
    <w:rsid w:val="001B3ABB"/>
    <w:rPr>
      <w:rFonts w:cs="Mangal"/>
    </w:rPr>
  </w:style>
  <w:style w:type="paragraph" w:customStyle="1" w:styleId="22">
    <w:name w:val="Название2"/>
    <w:basedOn w:val="a"/>
    <w:rsid w:val="001B3A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1B3ABB"/>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1B3A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1B3ABB"/>
    <w:pPr>
      <w:suppressLineNumbers/>
      <w:suppressAutoHyphens/>
      <w:spacing w:after="0" w:line="240" w:lineRule="auto"/>
    </w:pPr>
    <w:rPr>
      <w:rFonts w:ascii="Times New Roman" w:eastAsia="Times New Roman" w:hAnsi="Times New Roman" w:cs="Mangal"/>
      <w:sz w:val="20"/>
      <w:szCs w:val="20"/>
      <w:lang w:eastAsia="ar-SA"/>
    </w:rPr>
  </w:style>
  <w:style w:type="paragraph" w:styleId="ad">
    <w:name w:val="Body Text Indent"/>
    <w:basedOn w:val="a"/>
    <w:link w:val="ae"/>
    <w:rsid w:val="001B3ABB"/>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1B3ABB"/>
    <w:rPr>
      <w:rFonts w:ascii="Times New Roman" w:eastAsia="Times New Roman" w:hAnsi="Times New Roman" w:cs="Times New Roman"/>
      <w:sz w:val="28"/>
      <w:szCs w:val="20"/>
      <w:lang w:eastAsia="ar-SA"/>
    </w:rPr>
  </w:style>
  <w:style w:type="paragraph" w:styleId="af">
    <w:name w:val="Title"/>
    <w:basedOn w:val="a"/>
    <w:next w:val="af0"/>
    <w:link w:val="af1"/>
    <w:qFormat/>
    <w:rsid w:val="001B3ABB"/>
    <w:pPr>
      <w:widowControl w:val="0"/>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1">
    <w:name w:val="Название Знак"/>
    <w:basedOn w:val="a0"/>
    <w:link w:val="af"/>
    <w:rsid w:val="001B3ABB"/>
    <w:rPr>
      <w:rFonts w:ascii="Times New Roman" w:eastAsia="Times New Roman" w:hAnsi="Times New Roman" w:cs="Times New Roman"/>
      <w:b/>
      <w:sz w:val="28"/>
      <w:szCs w:val="20"/>
      <w:lang w:eastAsia="ar-SA"/>
    </w:rPr>
  </w:style>
  <w:style w:type="paragraph" w:styleId="af0">
    <w:name w:val="Subtitle"/>
    <w:basedOn w:val="a9"/>
    <w:next w:val="aa"/>
    <w:link w:val="af2"/>
    <w:qFormat/>
    <w:rsid w:val="001B3ABB"/>
    <w:pPr>
      <w:jc w:val="center"/>
    </w:pPr>
    <w:rPr>
      <w:i/>
      <w:iCs/>
    </w:rPr>
  </w:style>
  <w:style w:type="character" w:customStyle="1" w:styleId="af2">
    <w:name w:val="Подзаголовок Знак"/>
    <w:basedOn w:val="a0"/>
    <w:link w:val="af0"/>
    <w:rsid w:val="001B3ABB"/>
    <w:rPr>
      <w:rFonts w:ascii="Arial" w:eastAsia="Microsoft YaHei" w:hAnsi="Arial" w:cs="Mangal"/>
      <w:i/>
      <w:iCs/>
      <w:sz w:val="28"/>
      <w:szCs w:val="28"/>
      <w:lang w:eastAsia="ar-SA"/>
    </w:rPr>
  </w:style>
  <w:style w:type="paragraph" w:styleId="af3">
    <w:name w:val="header"/>
    <w:basedOn w:val="a"/>
    <w:link w:val="af4"/>
    <w:rsid w:val="001B3A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0"/>
    <w:link w:val="af3"/>
    <w:rsid w:val="001B3AB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1B3ABB"/>
    <w:pPr>
      <w:suppressAutoHyphens/>
      <w:spacing w:after="0" w:line="240" w:lineRule="auto"/>
      <w:ind w:firstLine="720"/>
      <w:jc w:val="center"/>
    </w:pPr>
    <w:rPr>
      <w:rFonts w:ascii="Times New Roman" w:eastAsia="Times New Roman" w:hAnsi="Times New Roman" w:cs="Times New Roman"/>
      <w:b/>
      <w:sz w:val="28"/>
      <w:szCs w:val="20"/>
      <w:lang w:eastAsia="ar-SA"/>
    </w:rPr>
  </w:style>
  <w:style w:type="paragraph" w:customStyle="1" w:styleId="16">
    <w:name w:val="Цитата1"/>
    <w:basedOn w:val="a"/>
    <w:rsid w:val="001B3ABB"/>
    <w:pPr>
      <w:tabs>
        <w:tab w:val="left" w:pos="1155"/>
      </w:tabs>
      <w:suppressAutoHyphens/>
      <w:spacing w:after="0" w:line="240" w:lineRule="auto"/>
      <w:ind w:left="720" w:right="-908"/>
      <w:jc w:val="both"/>
    </w:pPr>
    <w:rPr>
      <w:rFonts w:ascii="Times New Roman" w:eastAsia="Times New Roman" w:hAnsi="Times New Roman" w:cs="Times New Roman"/>
      <w:sz w:val="28"/>
      <w:szCs w:val="20"/>
      <w:lang w:eastAsia="ar-SA"/>
    </w:rPr>
  </w:style>
  <w:style w:type="paragraph" w:customStyle="1" w:styleId="211">
    <w:name w:val="Основной текст 21"/>
    <w:basedOn w:val="a"/>
    <w:rsid w:val="001B3AB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1B3ABB"/>
    <w:pPr>
      <w:suppressAutoHyphens/>
      <w:spacing w:after="120" w:line="240" w:lineRule="auto"/>
    </w:pPr>
    <w:rPr>
      <w:rFonts w:ascii="Times New Roman" w:eastAsia="Times New Roman" w:hAnsi="Times New Roman" w:cs="Times New Roman"/>
      <w:sz w:val="16"/>
      <w:szCs w:val="20"/>
      <w:lang w:eastAsia="ar-SA"/>
    </w:rPr>
  </w:style>
  <w:style w:type="paragraph" w:customStyle="1" w:styleId="310">
    <w:name w:val="Основной текст с отступом 31"/>
    <w:basedOn w:val="a"/>
    <w:rsid w:val="001B3ABB"/>
    <w:pPr>
      <w:suppressAutoHyphens/>
      <w:spacing w:after="0" w:line="240" w:lineRule="auto"/>
      <w:ind w:firstLine="720"/>
      <w:jc w:val="both"/>
    </w:pPr>
    <w:rPr>
      <w:rFonts w:ascii="Times New Roman" w:eastAsia="Times New Roman" w:hAnsi="Times New Roman" w:cs="Times New Roman"/>
      <w:b/>
      <w:sz w:val="28"/>
      <w:szCs w:val="20"/>
      <w:lang w:eastAsia="ar-SA"/>
    </w:rPr>
  </w:style>
  <w:style w:type="paragraph" w:styleId="af5">
    <w:name w:val="footer"/>
    <w:basedOn w:val="a"/>
    <w:link w:val="af6"/>
    <w:rsid w:val="001B3A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rsid w:val="001B3ABB"/>
    <w:rPr>
      <w:rFonts w:ascii="Times New Roman" w:eastAsia="Times New Roman" w:hAnsi="Times New Roman" w:cs="Times New Roman"/>
      <w:sz w:val="20"/>
      <w:szCs w:val="20"/>
      <w:lang w:eastAsia="ar-SA"/>
    </w:rPr>
  </w:style>
  <w:style w:type="paragraph" w:customStyle="1" w:styleId="ConsNormal0">
    <w:name w:val="ConsNormal"/>
    <w:rsid w:val="001B3A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1B3A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7">
    <w:name w:val="footnote text"/>
    <w:basedOn w:val="a"/>
    <w:link w:val="af8"/>
    <w:rsid w:val="001B3ABB"/>
    <w:pPr>
      <w:suppressAutoHyphens/>
      <w:spacing w:after="120" w:line="240" w:lineRule="auto"/>
      <w:ind w:firstLine="431"/>
      <w:jc w:val="both"/>
    </w:pPr>
    <w:rPr>
      <w:rFonts w:ascii="Times New Roman" w:eastAsia="Times New Roman" w:hAnsi="Times New Roman" w:cs="Times New Roman"/>
      <w:sz w:val="20"/>
      <w:szCs w:val="20"/>
      <w:lang w:eastAsia="ar-SA"/>
    </w:rPr>
  </w:style>
  <w:style w:type="character" w:customStyle="1" w:styleId="af8">
    <w:name w:val="Текст сноски Знак"/>
    <w:basedOn w:val="a0"/>
    <w:link w:val="af7"/>
    <w:rsid w:val="001B3ABB"/>
    <w:rPr>
      <w:rFonts w:ascii="Times New Roman" w:eastAsia="Times New Roman" w:hAnsi="Times New Roman" w:cs="Times New Roman"/>
      <w:sz w:val="20"/>
      <w:szCs w:val="20"/>
      <w:lang w:eastAsia="ar-SA"/>
    </w:rPr>
  </w:style>
  <w:style w:type="paragraph" w:customStyle="1" w:styleId="17">
    <w:name w:val="Шапка1"/>
    <w:basedOn w:val="a"/>
    <w:rsid w:val="001B3ABB"/>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customStyle="1" w:styleId="af9">
    <w:name w:val="Заголовок сообщения (последний)"/>
    <w:basedOn w:val="17"/>
    <w:next w:val="aa"/>
    <w:rsid w:val="001B3ABB"/>
    <w:pPr>
      <w:keepLines/>
      <w:pBdr>
        <w:top w:val="none" w:sz="0" w:space="0" w:color="auto"/>
        <w:left w:val="none" w:sz="0" w:space="0" w:color="auto"/>
        <w:bottom w:val="single" w:sz="4" w:space="15" w:color="000000"/>
        <w:right w:val="none" w:sz="0" w:space="0" w:color="auto"/>
      </w:pBdr>
      <w:shd w:val="clear" w:color="auto" w:fill="auto"/>
      <w:tabs>
        <w:tab w:val="left" w:pos="27814"/>
      </w:tabs>
      <w:spacing w:after="320" w:line="180" w:lineRule="atLeast"/>
    </w:pPr>
    <w:rPr>
      <w:rFonts w:cs="Times New Roman"/>
      <w:spacing w:val="-5"/>
      <w:sz w:val="20"/>
      <w:szCs w:val="20"/>
    </w:rPr>
  </w:style>
  <w:style w:type="paragraph" w:customStyle="1" w:styleId="ConsTitle">
    <w:name w:val="ConsTitle"/>
    <w:rsid w:val="001B3AB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DefinitionList">
    <w:name w:val="Definition List"/>
    <w:basedOn w:val="a"/>
    <w:next w:val="a"/>
    <w:rsid w:val="001B3ABB"/>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ConsPlusNormal">
    <w:name w:val="ConsPlusNormal"/>
    <w:rsid w:val="001B3ABB"/>
    <w:pPr>
      <w:widowControl w:val="0"/>
      <w:suppressAutoHyphens/>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18">
    <w:name w:val="Знак1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9">
    <w:name w:val="Знак1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e">
    <w:name w:val="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ConsPlusNonformat">
    <w:name w:val="ConsPlusNonformat"/>
    <w:rsid w:val="001B3A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1a">
    <w:name w:val="Красная строка1"/>
    <w:basedOn w:val="aa"/>
    <w:rsid w:val="001B3ABB"/>
    <w:pPr>
      <w:spacing w:after="120"/>
      <w:ind w:firstLine="210"/>
      <w:jc w:val="left"/>
    </w:pPr>
    <w:rPr>
      <w:sz w:val="20"/>
    </w:rPr>
  </w:style>
  <w:style w:type="paragraph" w:customStyle="1" w:styleId="1b">
    <w:name w:val="Знак1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2">
    <w:name w:val="Содержимое таблицы"/>
    <w:basedOn w:val="a"/>
    <w:rsid w:val="001B3AB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3">
    <w:name w:val="Заголовок таблицы"/>
    <w:basedOn w:val="aff2"/>
    <w:rsid w:val="001B3ABB"/>
    <w:pPr>
      <w:jc w:val="center"/>
    </w:pPr>
    <w:rPr>
      <w:b/>
      <w:bCs/>
    </w:rPr>
  </w:style>
  <w:style w:type="paragraph" w:customStyle="1" w:styleId="aff4">
    <w:name w:val="Содержимое врезки"/>
    <w:basedOn w:val="aa"/>
    <w:rsid w:val="001B3ABB"/>
  </w:style>
  <w:style w:type="paragraph" w:styleId="aff5">
    <w:name w:val="Document Map"/>
    <w:basedOn w:val="a"/>
    <w:link w:val="aff6"/>
    <w:semiHidden/>
    <w:rsid w:val="001B3ABB"/>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6">
    <w:name w:val="Схема документа Знак"/>
    <w:basedOn w:val="a0"/>
    <w:link w:val="aff5"/>
    <w:semiHidden/>
    <w:rsid w:val="001B3ABB"/>
    <w:rPr>
      <w:rFonts w:ascii="Tahoma" w:eastAsia="Times New Roman" w:hAnsi="Tahoma" w:cs="Tahoma"/>
      <w:sz w:val="20"/>
      <w:szCs w:val="20"/>
      <w:shd w:val="clear" w:color="auto" w:fill="000080"/>
      <w:lang w:eastAsia="ar-SA"/>
    </w:rPr>
  </w:style>
  <w:style w:type="paragraph" w:styleId="aff7">
    <w:name w:val="Normal (Web)"/>
    <w:basedOn w:val="a"/>
    <w:uiPriority w:val="99"/>
    <w:unhideWhenUsed/>
    <w:rsid w:val="001B3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1c"/>
    <w:locked/>
    <w:rsid w:val="001B3ABB"/>
    <w:rPr>
      <w:sz w:val="27"/>
      <w:szCs w:val="27"/>
      <w:shd w:val="clear" w:color="auto" w:fill="FFFFFF"/>
    </w:rPr>
  </w:style>
  <w:style w:type="character" w:customStyle="1" w:styleId="1pt">
    <w:name w:val="Основной текст + Интервал 1 pt"/>
    <w:rsid w:val="001B3ABB"/>
    <w:rPr>
      <w:spacing w:val="30"/>
      <w:sz w:val="27"/>
      <w:szCs w:val="27"/>
      <w:shd w:val="clear" w:color="auto" w:fill="FFFFFF"/>
      <w:lang w:val="en-US"/>
    </w:rPr>
  </w:style>
  <w:style w:type="paragraph" w:customStyle="1" w:styleId="1c">
    <w:name w:val="Основной текст1"/>
    <w:basedOn w:val="a"/>
    <w:link w:val="aff8"/>
    <w:rsid w:val="001B3ABB"/>
    <w:pPr>
      <w:shd w:val="clear" w:color="auto" w:fill="FFFFFF"/>
      <w:spacing w:before="360" w:after="480" w:line="283" w:lineRule="exact"/>
      <w:jc w:val="center"/>
    </w:pPr>
    <w:rPr>
      <w:sz w:val="27"/>
      <w:szCs w:val="27"/>
      <w:shd w:val="clear" w:color="auto" w:fill="FFFFFF"/>
    </w:rPr>
  </w:style>
  <w:style w:type="character" w:customStyle="1" w:styleId="aff9">
    <w:name w:val="Без интервала Знак"/>
    <w:link w:val="affa"/>
    <w:locked/>
    <w:rsid w:val="001B3ABB"/>
    <w:rPr>
      <w:rFonts w:ascii="Calibri" w:eastAsia="Calibri" w:hAnsi="Calibri"/>
      <w:lang w:eastAsia="ru-RU"/>
    </w:rPr>
  </w:style>
  <w:style w:type="paragraph" w:styleId="affa">
    <w:name w:val="No Spacing"/>
    <w:link w:val="aff9"/>
    <w:qFormat/>
    <w:rsid w:val="001B3ABB"/>
    <w:pPr>
      <w:spacing w:after="0" w:line="240" w:lineRule="auto"/>
    </w:pPr>
    <w:rPr>
      <w:rFonts w:ascii="Calibri" w:eastAsia="Calibri" w:hAnsi="Calibri"/>
      <w:lang w:eastAsia="ru-RU"/>
    </w:rPr>
  </w:style>
  <w:style w:type="paragraph" w:styleId="32">
    <w:name w:val="Body Text 3"/>
    <w:basedOn w:val="a"/>
    <w:link w:val="33"/>
    <w:uiPriority w:val="99"/>
    <w:semiHidden/>
    <w:unhideWhenUsed/>
    <w:rsid w:val="001B3ABB"/>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1B3ABB"/>
    <w:rPr>
      <w:rFonts w:ascii="Times New Roman" w:eastAsia="Times New Roman" w:hAnsi="Times New Roman" w:cs="Times New Roman"/>
      <w:sz w:val="16"/>
      <w:szCs w:val="16"/>
      <w:lang w:val="x-none" w:eastAsia="ar-SA"/>
    </w:rPr>
  </w:style>
  <w:style w:type="numbering" w:customStyle="1" w:styleId="24">
    <w:name w:val="Нет списка2"/>
    <w:next w:val="a2"/>
    <w:uiPriority w:val="99"/>
    <w:semiHidden/>
    <w:unhideWhenUsed/>
    <w:rsid w:val="00C909FD"/>
  </w:style>
  <w:style w:type="character" w:customStyle="1" w:styleId="1d">
    <w:name w:val="Знак Знак1"/>
    <w:rsid w:val="00C909FD"/>
    <w:rPr>
      <w:b/>
      <w:sz w:val="28"/>
      <w:lang w:val="ru-RU" w:eastAsia="ar-SA" w:bidi="ar-SA"/>
    </w:rPr>
  </w:style>
  <w:style w:type="character" w:customStyle="1" w:styleId="affb">
    <w:name w:val="Знак Знак"/>
    <w:rsid w:val="00C909FD"/>
    <w:rPr>
      <w:sz w:val="28"/>
      <w:lang w:val="ru-RU" w:eastAsia="ar-SA" w:bidi="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1e">
    <w:name w:val="Знак1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f">
    <w:name w:val="Знак1 Знак Знак Знак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
    <w:name w:val="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1f0">
    <w:name w:val="Знак1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numbering" w:customStyle="1" w:styleId="34">
    <w:name w:val="Нет списка3"/>
    <w:next w:val="a2"/>
    <w:uiPriority w:val="99"/>
    <w:semiHidden/>
    <w:unhideWhenUsed/>
    <w:rsid w:val="00520E74"/>
  </w:style>
  <w:style w:type="character" w:customStyle="1" w:styleId="1f1">
    <w:name w:val=" Знак Знак1"/>
    <w:rsid w:val="00520E74"/>
    <w:rPr>
      <w:b/>
      <w:sz w:val="28"/>
      <w:lang w:val="ru-RU" w:eastAsia="ar-SA" w:bidi="ar-SA"/>
    </w:rPr>
  </w:style>
  <w:style w:type="character" w:customStyle="1" w:styleId="afff2">
    <w:name w:val=" Знак Знак"/>
    <w:rsid w:val="00520E74"/>
    <w:rPr>
      <w:sz w:val="28"/>
      <w:lang w:val="ru-RU" w:eastAsia="ar-SA" w:bidi="ar-SA"/>
    </w:rPr>
  </w:style>
  <w:style w:type="paragraph" w:customStyle="1" w:styleId="aff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4">
    <w:name w:val="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5">
    <w:name w:val="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1f2">
    <w:name w:val=" Знак1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f3">
    <w:name w:val=" Знак1 Знак Знак Знак Знак Знак Знак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6">
    <w:name w:val="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1f4">
    <w:name w:val=" Знак1 Знак Знак Знак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0E74"/>
    <w:pPr>
      <w:suppressAutoHyphens/>
      <w:spacing w:after="0" w:line="240" w:lineRule="exact"/>
      <w:jc w:val="both"/>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matnoe-sovet@bahch.rk.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romat-crime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12012604.20001/" TargetMode="External"/><Relationship Id="rId5" Type="http://schemas.openxmlformats.org/officeDocument/2006/relationships/webSettings" Target="webSettings.xml"/><Relationship Id="rId10" Type="http://schemas.openxmlformats.org/officeDocument/2006/relationships/hyperlink" Target="garantf1://12012604.2000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7334</Words>
  <Characters>41810</Characters>
  <Application>Microsoft Office Word</Application>
  <DocSecurity>0</DocSecurity>
  <Lines>348</Lines>
  <Paragraphs>98</Paragraphs>
  <ScaleCrop>false</ScaleCrop>
  <Company>SPecialiST RePack</Company>
  <LinksUpToDate>false</LinksUpToDate>
  <CharactersWithSpaces>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2019-11-19T13:28:00Z</dcterms:created>
  <dcterms:modified xsi:type="dcterms:W3CDTF">2020-11-20T07:16:00Z</dcterms:modified>
</cp:coreProperties>
</file>