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5B7" w:rsidRPr="00E645B7" w:rsidRDefault="00E645B7" w:rsidP="00E645B7">
      <w:pPr>
        <w:jc w:val="center"/>
        <w:rPr>
          <w:rFonts w:eastAsia="Calibri"/>
          <w:b/>
          <w:sz w:val="28"/>
          <w:szCs w:val="28"/>
          <w:lang w:val="en-US" w:eastAsia="en-US"/>
        </w:rPr>
      </w:pPr>
      <w:bookmarkStart w:id="0" w:name="page3"/>
      <w:bookmarkEnd w:id="0"/>
      <w:r w:rsidRPr="00E645B7">
        <w:rPr>
          <w:rFonts w:eastAsia="Calibri"/>
          <w:noProof/>
          <w:sz w:val="24"/>
          <w:szCs w:val="24"/>
        </w:rPr>
        <w:drawing>
          <wp:inline distT="0" distB="0" distL="0" distR="0" wp14:anchorId="637E82A7" wp14:editId="07673F9A">
            <wp:extent cx="590550" cy="762000"/>
            <wp:effectExtent l="0" t="0" r="0" b="0"/>
            <wp:docPr id="2" name="Рисунок 1" descr="FotoSketcher-Batat-gerb-Kryma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toSketcher-Batat-gerb-Kryma_mi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5B7" w:rsidRPr="00E645B7" w:rsidRDefault="00E645B7" w:rsidP="00E645B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645B7">
        <w:rPr>
          <w:rFonts w:eastAsia="Calibri"/>
          <w:b/>
          <w:sz w:val="28"/>
          <w:szCs w:val="28"/>
          <w:lang w:eastAsia="en-US"/>
        </w:rPr>
        <w:t xml:space="preserve">РЕСПУБЛИКА КРЫМ </w:t>
      </w:r>
    </w:p>
    <w:p w:rsidR="00E645B7" w:rsidRPr="00E645B7" w:rsidRDefault="00E645B7" w:rsidP="00E645B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645B7">
        <w:rPr>
          <w:rFonts w:eastAsia="Calibri"/>
          <w:b/>
          <w:sz w:val="28"/>
          <w:szCs w:val="28"/>
          <w:lang w:eastAsia="en-US"/>
        </w:rPr>
        <w:t xml:space="preserve">БАХЧИСАРАЙСКИЙ РАЙОН </w:t>
      </w:r>
    </w:p>
    <w:p w:rsidR="00E645B7" w:rsidRPr="00E645B7" w:rsidRDefault="00E645B7" w:rsidP="00E645B7">
      <w:pPr>
        <w:jc w:val="center"/>
        <w:rPr>
          <w:rFonts w:ascii="Arial" w:eastAsia="Calibri" w:hAnsi="Arial"/>
          <w:b/>
          <w:bCs/>
          <w:smallCaps/>
          <w:spacing w:val="5"/>
          <w:sz w:val="26"/>
          <w:szCs w:val="26"/>
          <w:lang w:eastAsia="en-US"/>
        </w:rPr>
      </w:pPr>
      <w:r w:rsidRPr="00E645B7">
        <w:rPr>
          <w:rFonts w:eastAsia="Calibri"/>
          <w:b/>
          <w:sz w:val="28"/>
          <w:szCs w:val="28"/>
          <w:lang w:eastAsia="en-US"/>
        </w:rPr>
        <w:t>АДМИНИСТРАЦИЯ АРОМАТНЕНСКОГО СЕЛЬСКОГО СОВЕТА</w:t>
      </w:r>
    </w:p>
    <w:p w:rsidR="00E645B7" w:rsidRPr="00E645B7" w:rsidRDefault="00E645B7" w:rsidP="00E645B7">
      <w:pPr>
        <w:jc w:val="center"/>
        <w:rPr>
          <w:rFonts w:eastAsia="Calibri"/>
          <w:sz w:val="28"/>
          <w:szCs w:val="28"/>
          <w:u w:val="double"/>
          <w:lang w:eastAsia="en-US"/>
        </w:rPr>
      </w:pPr>
      <w:r w:rsidRPr="00E645B7">
        <w:rPr>
          <w:rFonts w:eastAsia="Calibri"/>
          <w:b/>
          <w:sz w:val="28"/>
          <w:szCs w:val="28"/>
          <w:u w:val="double"/>
          <w:lang w:eastAsia="en-US"/>
        </w:rPr>
        <w:pict>
          <v:rect id="_x0000_i1025" style="width:467.75pt;height:1.5pt" o:hralign="center" o:hrstd="t" o:hr="t" fillcolor="#a6a6a6" stroked="f"/>
        </w:pict>
      </w:r>
    </w:p>
    <w:p w:rsidR="00E645B7" w:rsidRPr="00E645B7" w:rsidRDefault="00E645B7" w:rsidP="00E645B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645B7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E645B7" w:rsidRPr="00E645B7" w:rsidRDefault="00E645B7" w:rsidP="00E645B7">
      <w:pPr>
        <w:rPr>
          <w:rFonts w:eastAsia="Calibri"/>
          <w:b/>
          <w:bCs/>
          <w:sz w:val="32"/>
          <w:szCs w:val="32"/>
          <w:u w:val="single"/>
          <w:lang w:eastAsia="en-US"/>
        </w:rPr>
      </w:pPr>
    </w:p>
    <w:p w:rsidR="00E645B7" w:rsidRPr="00E645B7" w:rsidRDefault="00E645B7" w:rsidP="00E645B7">
      <w:pPr>
        <w:rPr>
          <w:rFonts w:eastAsia="Calibri"/>
          <w:b/>
          <w:sz w:val="28"/>
          <w:szCs w:val="28"/>
          <w:lang w:eastAsia="en-US"/>
        </w:rPr>
      </w:pPr>
      <w:r w:rsidRPr="00E645B7">
        <w:rPr>
          <w:rFonts w:eastAsia="Calibri"/>
          <w:b/>
          <w:sz w:val="28"/>
          <w:szCs w:val="28"/>
          <w:lang w:eastAsia="en-US"/>
        </w:rPr>
        <w:t>от 19 февраля 20</w:t>
      </w:r>
      <w:r>
        <w:rPr>
          <w:rFonts w:eastAsia="Calibri"/>
          <w:b/>
          <w:sz w:val="28"/>
          <w:szCs w:val="28"/>
          <w:lang w:eastAsia="en-US"/>
        </w:rPr>
        <w:t>18 г.                        №31</w:t>
      </w:r>
      <w:r w:rsidRPr="00E645B7">
        <w:rPr>
          <w:rFonts w:eastAsia="Calibri"/>
          <w:b/>
          <w:sz w:val="28"/>
          <w:szCs w:val="28"/>
          <w:lang w:eastAsia="en-US"/>
        </w:rPr>
        <w:tab/>
      </w:r>
      <w:r w:rsidRPr="00E645B7">
        <w:rPr>
          <w:rFonts w:eastAsia="Calibri"/>
          <w:b/>
          <w:sz w:val="28"/>
          <w:szCs w:val="28"/>
          <w:lang w:eastAsia="en-US"/>
        </w:rPr>
        <w:tab/>
      </w:r>
      <w:r w:rsidRPr="00E645B7">
        <w:rPr>
          <w:rFonts w:eastAsia="Calibri"/>
          <w:b/>
          <w:sz w:val="28"/>
          <w:szCs w:val="28"/>
          <w:lang w:eastAsia="en-US"/>
        </w:rPr>
        <w:tab/>
        <w:t>с. Ароматное</w:t>
      </w:r>
    </w:p>
    <w:p w:rsidR="00E645B7" w:rsidRPr="00E645B7" w:rsidRDefault="00E645B7" w:rsidP="00E645B7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  <w:lang w:eastAsia="en-US"/>
        </w:rPr>
      </w:pPr>
    </w:p>
    <w:p w:rsidR="00A91D93" w:rsidRDefault="00A91D93">
      <w:pPr>
        <w:spacing w:line="200" w:lineRule="exact"/>
        <w:rPr>
          <w:sz w:val="24"/>
          <w:szCs w:val="24"/>
        </w:rPr>
      </w:pPr>
    </w:p>
    <w:p w:rsidR="00A91D93" w:rsidRDefault="00D77EAA">
      <w:pPr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Об утверждении Порядка получения</w:t>
      </w:r>
    </w:p>
    <w:p w:rsidR="00A91D93" w:rsidRDefault="00D77EAA">
      <w:pPr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документа, подтверждающего</w:t>
      </w:r>
    </w:p>
    <w:p w:rsidR="00A91D93" w:rsidRDefault="00D77EAA">
      <w:pPr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принятие решения о согласовании</w:t>
      </w:r>
    </w:p>
    <w:p w:rsidR="00A91D93" w:rsidRDefault="00A91D93">
      <w:pPr>
        <w:spacing w:line="2" w:lineRule="exact"/>
        <w:rPr>
          <w:sz w:val="24"/>
          <w:szCs w:val="24"/>
        </w:rPr>
      </w:pPr>
    </w:p>
    <w:p w:rsidR="00A91D93" w:rsidRDefault="00D77EAA">
      <w:pPr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или об отказе в согласовании</w:t>
      </w:r>
    </w:p>
    <w:p w:rsidR="00A91D93" w:rsidRDefault="00D77EAA">
      <w:pPr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переустройства и ( или)</w:t>
      </w:r>
    </w:p>
    <w:p w:rsidR="00A91D93" w:rsidRDefault="00D77EAA">
      <w:pPr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перепланировки</w:t>
      </w:r>
    </w:p>
    <w:p w:rsidR="00A91D93" w:rsidRDefault="00D77EAA">
      <w:pPr>
        <w:spacing w:line="239" w:lineRule="auto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жилого помещения и условия и</w:t>
      </w:r>
    </w:p>
    <w:p w:rsidR="00A91D93" w:rsidRDefault="00D77EAA">
      <w:pPr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порядок переустройства и</w:t>
      </w:r>
    </w:p>
    <w:p w:rsidR="00A91D93" w:rsidRDefault="00D77EAA">
      <w:pPr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перепланировки</w:t>
      </w:r>
    </w:p>
    <w:p w:rsidR="00A91D93" w:rsidRDefault="00A91D93">
      <w:pPr>
        <w:spacing w:line="2" w:lineRule="exact"/>
        <w:rPr>
          <w:sz w:val="24"/>
          <w:szCs w:val="24"/>
        </w:rPr>
      </w:pPr>
    </w:p>
    <w:p w:rsidR="00A91D93" w:rsidRDefault="00D77EAA">
      <w:pPr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жилого помещения.</w:t>
      </w:r>
    </w:p>
    <w:p w:rsidR="00A91D93" w:rsidRDefault="00A91D93">
      <w:pPr>
        <w:spacing w:line="200" w:lineRule="exact"/>
        <w:rPr>
          <w:sz w:val="24"/>
          <w:szCs w:val="24"/>
        </w:rPr>
      </w:pPr>
    </w:p>
    <w:p w:rsidR="00A91D93" w:rsidRDefault="00A91D93">
      <w:pPr>
        <w:spacing w:line="200" w:lineRule="exact"/>
        <w:rPr>
          <w:sz w:val="24"/>
          <w:szCs w:val="24"/>
        </w:rPr>
      </w:pPr>
    </w:p>
    <w:p w:rsidR="00A91D93" w:rsidRDefault="00A91D93">
      <w:pPr>
        <w:spacing w:line="256" w:lineRule="exact"/>
        <w:rPr>
          <w:sz w:val="24"/>
          <w:szCs w:val="24"/>
        </w:rPr>
      </w:pPr>
    </w:p>
    <w:p w:rsidR="00A91D93" w:rsidRDefault="00D77EAA">
      <w:pPr>
        <w:spacing w:line="236" w:lineRule="auto"/>
        <w:ind w:firstLine="5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 основании пунктов 7, 9.1 части 1 статьи 14 Жилищного кодекса Российской Федерации, в соответствии с Уставом муниципального образования </w:t>
      </w:r>
      <w:r w:rsidR="00E645B7">
        <w:rPr>
          <w:rFonts w:eastAsia="Times New Roman"/>
          <w:sz w:val="28"/>
          <w:szCs w:val="28"/>
        </w:rPr>
        <w:t>Ароматненское сельское поселение Бахчисарайского района Республики Крым</w:t>
      </w:r>
      <w:r>
        <w:rPr>
          <w:rFonts w:eastAsia="Times New Roman"/>
          <w:sz w:val="28"/>
          <w:szCs w:val="28"/>
        </w:rPr>
        <w:t>, п о с т а н о в л я ю:</w:t>
      </w:r>
    </w:p>
    <w:p w:rsidR="00A91D93" w:rsidRDefault="00A91D93">
      <w:pPr>
        <w:spacing w:line="339" w:lineRule="exact"/>
        <w:rPr>
          <w:sz w:val="24"/>
          <w:szCs w:val="24"/>
        </w:rPr>
      </w:pPr>
    </w:p>
    <w:p w:rsidR="00A91D93" w:rsidRDefault="00D77EAA">
      <w:pPr>
        <w:numPr>
          <w:ilvl w:val="0"/>
          <w:numId w:val="1"/>
        </w:numPr>
        <w:tabs>
          <w:tab w:val="left" w:pos="1075"/>
        </w:tabs>
        <w:spacing w:line="236" w:lineRule="auto"/>
        <w:ind w:firstLine="56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Утвердить Порядок получения документа, подтверждающего</w:t>
      </w:r>
      <w:r>
        <w:rPr>
          <w:rFonts w:eastAsia="Times New Roman"/>
          <w:sz w:val="28"/>
          <w:szCs w:val="28"/>
        </w:rPr>
        <w:t xml:space="preserve"> принятие решения о согласовании или об отказе в согласовании переустройства и (или) перепланировки жилого помещения.</w:t>
      </w:r>
    </w:p>
    <w:p w:rsidR="00A91D93" w:rsidRDefault="00A91D93">
      <w:pPr>
        <w:spacing w:line="1" w:lineRule="exact"/>
        <w:rPr>
          <w:rFonts w:eastAsia="Times New Roman"/>
          <w:sz w:val="28"/>
          <w:szCs w:val="28"/>
        </w:rPr>
      </w:pPr>
    </w:p>
    <w:p w:rsidR="00A91D93" w:rsidRDefault="00D77EAA">
      <w:pPr>
        <w:numPr>
          <w:ilvl w:val="0"/>
          <w:numId w:val="1"/>
        </w:numPr>
        <w:tabs>
          <w:tab w:val="left" w:pos="940"/>
        </w:tabs>
        <w:ind w:left="940" w:hanging="37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 за  исполнением  настоящего  распоряжения  оставляю  за</w:t>
      </w:r>
    </w:p>
    <w:p w:rsidR="00A91D93" w:rsidRDefault="00D77EA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собой.</w:t>
      </w:r>
    </w:p>
    <w:p w:rsidR="00A91D93" w:rsidRDefault="00D77EAA" w:rsidP="005B6EE6">
      <w:pPr>
        <w:numPr>
          <w:ilvl w:val="0"/>
          <w:numId w:val="1"/>
        </w:numPr>
        <w:tabs>
          <w:tab w:val="left" w:pos="840"/>
        </w:tabs>
        <w:ind w:left="840" w:hanging="27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Опубликовать настоящее постановление </w:t>
      </w:r>
      <w:r w:rsidR="00E645B7">
        <w:rPr>
          <w:rFonts w:eastAsia="Times New Roman"/>
          <w:sz w:val="28"/>
          <w:szCs w:val="28"/>
        </w:rPr>
        <w:t xml:space="preserve">на сайте администрации </w:t>
      </w:r>
      <w:r w:rsidR="00E645B7" w:rsidRPr="00E645B7">
        <w:rPr>
          <w:rFonts w:eastAsia="Times New Roman"/>
          <w:sz w:val="28"/>
          <w:szCs w:val="28"/>
        </w:rPr>
        <w:t>Ароматненское сельское поселение Бахчисарайского района Республики Крым</w:t>
      </w:r>
      <w:r w:rsidR="00E645B7">
        <w:rPr>
          <w:rFonts w:eastAsia="Times New Roman"/>
          <w:sz w:val="28"/>
          <w:szCs w:val="28"/>
        </w:rPr>
        <w:t xml:space="preserve"> </w:t>
      </w:r>
      <w:r w:rsidR="00E645B7">
        <w:rPr>
          <w:rFonts w:eastAsia="Times New Roman"/>
          <w:sz w:val="28"/>
          <w:szCs w:val="28"/>
          <w:lang w:val="en-US"/>
        </w:rPr>
        <w:t>http</w:t>
      </w:r>
      <w:r w:rsidR="00E645B7">
        <w:rPr>
          <w:rFonts w:eastAsia="Times New Roman"/>
          <w:sz w:val="28"/>
          <w:szCs w:val="28"/>
        </w:rPr>
        <w:t>:</w:t>
      </w:r>
      <w:r w:rsidR="00E645B7" w:rsidRPr="00E645B7">
        <w:rPr>
          <w:rFonts w:eastAsia="Times New Roman"/>
          <w:sz w:val="28"/>
          <w:szCs w:val="28"/>
        </w:rPr>
        <w:t>//</w:t>
      </w:r>
      <w:r w:rsidR="00E645B7">
        <w:rPr>
          <w:rFonts w:eastAsia="Times New Roman"/>
          <w:sz w:val="28"/>
          <w:szCs w:val="28"/>
          <w:lang w:val="en-US"/>
        </w:rPr>
        <w:t>aromat</w:t>
      </w:r>
      <w:r w:rsidR="00E645B7" w:rsidRPr="00E645B7">
        <w:rPr>
          <w:rFonts w:eastAsia="Times New Roman"/>
          <w:sz w:val="28"/>
          <w:szCs w:val="28"/>
        </w:rPr>
        <w:t>-</w:t>
      </w:r>
      <w:r w:rsidR="00E645B7">
        <w:rPr>
          <w:rFonts w:eastAsia="Times New Roman"/>
          <w:sz w:val="28"/>
          <w:szCs w:val="28"/>
          <w:lang w:val="en-US"/>
        </w:rPr>
        <w:t>crimea</w:t>
      </w:r>
      <w:r w:rsidR="00E645B7" w:rsidRPr="00E645B7">
        <w:rPr>
          <w:rFonts w:eastAsia="Times New Roman"/>
          <w:sz w:val="28"/>
          <w:szCs w:val="28"/>
        </w:rPr>
        <w:t>.</w:t>
      </w:r>
      <w:r w:rsidR="00E645B7">
        <w:rPr>
          <w:rFonts w:eastAsia="Times New Roman"/>
          <w:sz w:val="28"/>
          <w:szCs w:val="28"/>
          <w:lang w:val="en-US"/>
        </w:rPr>
        <w:t>ru</w:t>
      </w:r>
      <w:r w:rsidR="00E645B7">
        <w:rPr>
          <w:rFonts w:eastAsia="Times New Roman"/>
          <w:sz w:val="28"/>
          <w:szCs w:val="28"/>
        </w:rPr>
        <w:t>.</w:t>
      </w:r>
    </w:p>
    <w:p w:rsidR="00A91D93" w:rsidRDefault="00A91D93" w:rsidP="005B6EE6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A91D93" w:rsidRPr="00E645B7" w:rsidRDefault="00D77EAA" w:rsidP="005B6EE6">
      <w:pPr>
        <w:numPr>
          <w:ilvl w:val="0"/>
          <w:numId w:val="1"/>
        </w:numPr>
        <w:tabs>
          <w:tab w:val="left" w:pos="888"/>
        </w:tabs>
        <w:spacing w:line="200" w:lineRule="exact"/>
        <w:ind w:right="20" w:firstLine="565"/>
        <w:jc w:val="both"/>
        <w:rPr>
          <w:sz w:val="24"/>
          <w:szCs w:val="24"/>
        </w:rPr>
      </w:pPr>
      <w:r w:rsidRPr="00E645B7">
        <w:rPr>
          <w:rFonts w:eastAsia="Times New Roman"/>
          <w:sz w:val="28"/>
          <w:szCs w:val="28"/>
        </w:rPr>
        <w:t>На</w:t>
      </w:r>
      <w:r w:rsidRPr="00E645B7">
        <w:rPr>
          <w:rFonts w:eastAsia="Times New Roman"/>
          <w:sz w:val="28"/>
          <w:szCs w:val="28"/>
        </w:rPr>
        <w:t>стоящее постановление вступает в силу со дня его официального опубликования.</w:t>
      </w:r>
    </w:p>
    <w:p w:rsidR="00A91D93" w:rsidRDefault="00A91D93" w:rsidP="005B6EE6">
      <w:pPr>
        <w:spacing w:line="200" w:lineRule="exact"/>
        <w:jc w:val="both"/>
        <w:rPr>
          <w:sz w:val="24"/>
          <w:szCs w:val="24"/>
        </w:rPr>
      </w:pPr>
    </w:p>
    <w:p w:rsidR="00E645B7" w:rsidRDefault="00D77EAA" w:rsidP="005B6EE6">
      <w:pPr>
        <w:spacing w:line="246" w:lineRule="auto"/>
        <w:ind w:right="95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Глава </w:t>
      </w:r>
      <w:r w:rsidR="00E645B7">
        <w:rPr>
          <w:rFonts w:eastAsia="Times New Roman"/>
          <w:sz w:val="27"/>
          <w:szCs w:val="27"/>
        </w:rPr>
        <w:t xml:space="preserve">Ароматненского сельского поселения </w:t>
      </w:r>
      <w:r w:rsidR="005B6EE6">
        <w:rPr>
          <w:rFonts w:eastAsia="Times New Roman"/>
          <w:sz w:val="27"/>
          <w:szCs w:val="27"/>
        </w:rPr>
        <w:tab/>
      </w:r>
      <w:r w:rsidR="00E645B7">
        <w:rPr>
          <w:rFonts w:eastAsia="Times New Roman"/>
          <w:sz w:val="27"/>
          <w:szCs w:val="27"/>
        </w:rPr>
        <w:t>И.А. Лизогуб</w:t>
      </w:r>
    </w:p>
    <w:p w:rsidR="00E645B7" w:rsidRDefault="00E645B7">
      <w:p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br w:type="page"/>
      </w:r>
    </w:p>
    <w:p w:rsidR="00A91D93" w:rsidRDefault="00D77EAA">
      <w:pPr>
        <w:ind w:left="538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УТВЕРЖДЕНО:</w:t>
      </w:r>
    </w:p>
    <w:p w:rsidR="00A91D93" w:rsidRDefault="00D77EAA">
      <w:pPr>
        <w:ind w:left="538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Постановлением администрации</w:t>
      </w:r>
    </w:p>
    <w:p w:rsidR="00A91D93" w:rsidRDefault="00E645B7">
      <w:pPr>
        <w:ind w:left="538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Ароматненского сельского поселения</w:t>
      </w:r>
      <w:r w:rsidRPr="00E645B7">
        <w:rPr>
          <w:rFonts w:eastAsia="Times New Roman"/>
          <w:sz w:val="28"/>
          <w:szCs w:val="28"/>
        </w:rPr>
        <w:t xml:space="preserve"> Бахчисарайского района Республики Крым </w:t>
      </w:r>
      <w:r>
        <w:rPr>
          <w:rFonts w:eastAsia="Times New Roman"/>
          <w:sz w:val="28"/>
          <w:szCs w:val="28"/>
        </w:rPr>
        <w:t>№ 31</w:t>
      </w:r>
      <w:r w:rsidR="00D77EAA">
        <w:rPr>
          <w:rFonts w:eastAsia="Times New Roman"/>
          <w:sz w:val="28"/>
          <w:szCs w:val="28"/>
        </w:rPr>
        <w:t xml:space="preserve"> от </w:t>
      </w:r>
      <w:r>
        <w:rPr>
          <w:rFonts w:eastAsia="Times New Roman"/>
          <w:sz w:val="28"/>
          <w:szCs w:val="28"/>
        </w:rPr>
        <w:t>9.02.2018 г.</w:t>
      </w:r>
    </w:p>
    <w:p w:rsidR="00A91D93" w:rsidRDefault="00A91D93">
      <w:pPr>
        <w:spacing w:line="200" w:lineRule="exact"/>
        <w:rPr>
          <w:sz w:val="20"/>
          <w:szCs w:val="20"/>
        </w:rPr>
      </w:pPr>
    </w:p>
    <w:p w:rsidR="00A91D93" w:rsidRDefault="00A91D93">
      <w:pPr>
        <w:spacing w:line="249" w:lineRule="exact"/>
        <w:rPr>
          <w:sz w:val="20"/>
          <w:szCs w:val="20"/>
        </w:rPr>
      </w:pPr>
    </w:p>
    <w:p w:rsidR="00A91D93" w:rsidRDefault="00D77EA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ПОРЯДОК</w:t>
      </w:r>
    </w:p>
    <w:p w:rsidR="00A91D93" w:rsidRDefault="00D77EA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получения документа, подтверждающего принятие решения о</w:t>
      </w:r>
    </w:p>
    <w:p w:rsidR="00A91D93" w:rsidRDefault="00D77EAA">
      <w:pPr>
        <w:ind w:right="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согласовании или об отказе в согласовании переустройства и (или)</w:t>
      </w:r>
    </w:p>
    <w:p w:rsidR="00A91D93" w:rsidRDefault="00D77EAA">
      <w:pPr>
        <w:spacing w:line="239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перепланировки жилого помещения</w:t>
      </w:r>
    </w:p>
    <w:p w:rsidR="00A91D93" w:rsidRDefault="00A91D93">
      <w:pPr>
        <w:spacing w:line="321" w:lineRule="exact"/>
        <w:rPr>
          <w:sz w:val="20"/>
          <w:szCs w:val="20"/>
        </w:rPr>
      </w:pPr>
    </w:p>
    <w:p w:rsidR="00A91D93" w:rsidRDefault="00D77EAA">
      <w:pPr>
        <w:numPr>
          <w:ilvl w:val="0"/>
          <w:numId w:val="2"/>
        </w:numPr>
        <w:tabs>
          <w:tab w:val="left" w:pos="3641"/>
        </w:tabs>
        <w:ind w:left="3641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A91D93" w:rsidRDefault="00A91D93">
      <w:pPr>
        <w:spacing w:line="333" w:lineRule="exact"/>
        <w:rPr>
          <w:sz w:val="20"/>
          <w:szCs w:val="20"/>
        </w:rPr>
      </w:pPr>
    </w:p>
    <w:p w:rsidR="00A91D93" w:rsidRDefault="00D77EAA">
      <w:pPr>
        <w:spacing w:line="238" w:lineRule="auto"/>
        <w:ind w:left="1" w:firstLine="48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1.1.Настоящий </w:t>
      </w:r>
      <w:r>
        <w:rPr>
          <w:rFonts w:eastAsia="Times New Roman"/>
          <w:sz w:val="28"/>
          <w:szCs w:val="28"/>
        </w:rPr>
        <w:t xml:space="preserve">Порядок получения документа, подтверждающего принятия решения о согласовании или об отказе в согласовании переустройства и (или) перепланировки жилого помещения и условия и порядок переустройства и перепланировок жилых помещений жилищного фонда </w:t>
      </w:r>
      <w:r w:rsidR="00E645B7">
        <w:rPr>
          <w:rFonts w:eastAsia="Times New Roman"/>
          <w:sz w:val="28"/>
          <w:szCs w:val="28"/>
        </w:rPr>
        <w:t>Ароматненского сельского поселения</w:t>
      </w:r>
      <w:r w:rsidR="00E645B7" w:rsidRPr="00E645B7">
        <w:rPr>
          <w:rFonts w:eastAsia="Times New Roman"/>
          <w:sz w:val="28"/>
          <w:szCs w:val="28"/>
        </w:rPr>
        <w:t xml:space="preserve"> Бахчисарайского района Республики Крым</w:t>
      </w:r>
      <w:r>
        <w:rPr>
          <w:rFonts w:eastAsia="Times New Roman"/>
          <w:sz w:val="28"/>
          <w:szCs w:val="28"/>
        </w:rPr>
        <w:t>, разработан в соответствии с пунктом 9.1 статьи 14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Федерации».</w:t>
      </w:r>
    </w:p>
    <w:p w:rsidR="00A91D93" w:rsidRDefault="00A91D93">
      <w:pPr>
        <w:spacing w:line="21" w:lineRule="exact"/>
        <w:rPr>
          <w:sz w:val="20"/>
          <w:szCs w:val="20"/>
        </w:rPr>
      </w:pPr>
    </w:p>
    <w:p w:rsidR="00A91D93" w:rsidRDefault="00D77EAA">
      <w:pPr>
        <w:spacing w:line="236" w:lineRule="auto"/>
        <w:ind w:left="1" w:right="20" w:firstLine="41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Порядок распространяется на ж</w:t>
      </w:r>
      <w:r>
        <w:rPr>
          <w:rFonts w:eastAsia="Times New Roman"/>
          <w:sz w:val="28"/>
          <w:szCs w:val="28"/>
        </w:rPr>
        <w:t xml:space="preserve">илые помещения в жилых домах независимо от форм собственности на территории муниципального образования </w:t>
      </w:r>
      <w:r w:rsidR="00E645B7" w:rsidRPr="00E645B7">
        <w:rPr>
          <w:rFonts w:eastAsia="Times New Roman"/>
          <w:sz w:val="28"/>
          <w:szCs w:val="28"/>
        </w:rPr>
        <w:t>Ароматненского сельского поселения Бахчисарайского района Республики Крым</w:t>
      </w:r>
      <w:r w:rsidR="00E645B7">
        <w:rPr>
          <w:rFonts w:eastAsia="Times New Roman"/>
          <w:sz w:val="28"/>
          <w:szCs w:val="28"/>
        </w:rPr>
        <w:t>.</w:t>
      </w:r>
    </w:p>
    <w:p w:rsidR="00A91D93" w:rsidRDefault="00A91D93">
      <w:pPr>
        <w:spacing w:line="15" w:lineRule="exact"/>
        <w:rPr>
          <w:sz w:val="20"/>
          <w:szCs w:val="20"/>
        </w:rPr>
      </w:pPr>
    </w:p>
    <w:p w:rsidR="00A91D93" w:rsidRDefault="00D77EAA">
      <w:pPr>
        <w:spacing w:line="235" w:lineRule="auto"/>
        <w:ind w:left="1" w:firstLine="34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Порядок не распространяется на реконструируемые жилые помещения.</w:t>
      </w:r>
    </w:p>
    <w:p w:rsidR="00A91D93" w:rsidRDefault="00A91D93">
      <w:pPr>
        <w:spacing w:line="15" w:lineRule="exact"/>
        <w:rPr>
          <w:sz w:val="20"/>
          <w:szCs w:val="20"/>
        </w:rPr>
      </w:pPr>
    </w:p>
    <w:p w:rsidR="00A91D93" w:rsidRDefault="00D77EAA">
      <w:pPr>
        <w:spacing w:line="236" w:lineRule="auto"/>
        <w:ind w:left="1" w:firstLine="34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 Переустройство и (или) переплан</w:t>
      </w:r>
      <w:r>
        <w:rPr>
          <w:rFonts w:eastAsia="Times New Roman"/>
          <w:sz w:val="28"/>
          <w:szCs w:val="28"/>
        </w:rPr>
        <w:t>ировка жилых помещений осуществляется в целях повышения уровня благоустройства и комфортабельности проживания:</w:t>
      </w:r>
    </w:p>
    <w:p w:rsidR="00A91D93" w:rsidRDefault="00A91D93">
      <w:pPr>
        <w:spacing w:line="15" w:lineRule="exact"/>
        <w:rPr>
          <w:sz w:val="20"/>
          <w:szCs w:val="20"/>
        </w:rPr>
      </w:pPr>
    </w:p>
    <w:p w:rsidR="00A91D93" w:rsidRDefault="00D77EAA">
      <w:pPr>
        <w:spacing w:line="237" w:lineRule="auto"/>
        <w:ind w:left="1" w:firstLine="34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1.4.1. переустройство жилых помещений представляет собой установку, замену или перенос инженерных сетей, санитарно-технического, электрического </w:t>
      </w:r>
      <w:r>
        <w:rPr>
          <w:rFonts w:eastAsia="Times New Roman"/>
          <w:sz w:val="28"/>
          <w:szCs w:val="28"/>
        </w:rPr>
        <w:t>или другого оборудования, требующие внесения изменения в технический паспорт жилого помещения.</w:t>
      </w:r>
    </w:p>
    <w:p w:rsidR="00A91D93" w:rsidRDefault="00A91D93">
      <w:pPr>
        <w:spacing w:line="18" w:lineRule="exact"/>
        <w:rPr>
          <w:sz w:val="20"/>
          <w:szCs w:val="20"/>
        </w:rPr>
      </w:pPr>
    </w:p>
    <w:p w:rsidR="00A91D93" w:rsidRDefault="00D77EAA">
      <w:pPr>
        <w:spacing w:line="236" w:lineRule="auto"/>
        <w:ind w:left="1" w:firstLine="34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1.4.2. перепланировка жилого помещения представляет собой изменение его конфигурации, требующее внесения изменения в технический паспорт жилого помещения.</w:t>
      </w:r>
    </w:p>
    <w:p w:rsidR="00A91D93" w:rsidRDefault="00A91D93">
      <w:pPr>
        <w:spacing w:line="1" w:lineRule="exact"/>
        <w:rPr>
          <w:sz w:val="20"/>
          <w:szCs w:val="20"/>
        </w:rPr>
      </w:pPr>
    </w:p>
    <w:p w:rsidR="00A91D93" w:rsidRDefault="00D77EAA">
      <w:pPr>
        <w:numPr>
          <w:ilvl w:val="2"/>
          <w:numId w:val="3"/>
        </w:numPr>
        <w:tabs>
          <w:tab w:val="left" w:pos="741"/>
        </w:tabs>
        <w:ind w:left="741" w:hanging="2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перепланировке относятся:</w:t>
      </w:r>
    </w:p>
    <w:p w:rsidR="00A91D93" w:rsidRDefault="00D77EAA">
      <w:pPr>
        <w:numPr>
          <w:ilvl w:val="1"/>
          <w:numId w:val="3"/>
        </w:numPr>
        <w:tabs>
          <w:tab w:val="left" w:pos="581"/>
        </w:tabs>
        <w:ind w:left="581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перенос и разборка перегородок;</w:t>
      </w:r>
    </w:p>
    <w:p w:rsidR="00A91D93" w:rsidRDefault="00A91D93">
      <w:pPr>
        <w:spacing w:line="1" w:lineRule="exact"/>
        <w:rPr>
          <w:rFonts w:eastAsia="Times New Roman"/>
          <w:sz w:val="28"/>
          <w:szCs w:val="28"/>
        </w:rPr>
      </w:pPr>
    </w:p>
    <w:p w:rsidR="00A91D93" w:rsidRDefault="00D77EAA">
      <w:pPr>
        <w:numPr>
          <w:ilvl w:val="1"/>
          <w:numId w:val="3"/>
        </w:numPr>
        <w:tabs>
          <w:tab w:val="left" w:pos="581"/>
        </w:tabs>
        <w:ind w:left="581" w:hanging="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перенос и устройство дверных проемов;</w:t>
      </w:r>
    </w:p>
    <w:p w:rsidR="00A91D93" w:rsidRDefault="00A91D93">
      <w:pPr>
        <w:spacing w:line="13" w:lineRule="exact"/>
        <w:rPr>
          <w:rFonts w:eastAsia="Times New Roman"/>
          <w:sz w:val="28"/>
          <w:szCs w:val="28"/>
        </w:rPr>
      </w:pPr>
    </w:p>
    <w:p w:rsidR="00A91D93" w:rsidRDefault="00D77EAA">
      <w:pPr>
        <w:numPr>
          <w:ilvl w:val="1"/>
          <w:numId w:val="3"/>
        </w:numPr>
        <w:tabs>
          <w:tab w:val="left" w:pos="647"/>
        </w:tabs>
        <w:spacing w:line="234" w:lineRule="auto"/>
        <w:ind w:left="1" w:right="20" w:firstLine="41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разукрупнение или укрупнение многокомнатных квартир: устройство дополнительных кухонь и санузлов;</w:t>
      </w:r>
    </w:p>
    <w:p w:rsidR="00A91D93" w:rsidRDefault="00A91D93">
      <w:pPr>
        <w:spacing w:line="15" w:lineRule="exact"/>
        <w:rPr>
          <w:rFonts w:eastAsia="Times New Roman"/>
          <w:sz w:val="28"/>
          <w:szCs w:val="28"/>
        </w:rPr>
      </w:pPr>
    </w:p>
    <w:p w:rsidR="00A91D93" w:rsidRDefault="00D77EAA">
      <w:pPr>
        <w:numPr>
          <w:ilvl w:val="0"/>
          <w:numId w:val="3"/>
        </w:numPr>
        <w:tabs>
          <w:tab w:val="left" w:pos="529"/>
        </w:tabs>
        <w:spacing w:line="234" w:lineRule="auto"/>
        <w:ind w:left="1" w:firstLine="3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ликвидация темных кухонь и входов в кухни через квартиры ил</w:t>
      </w:r>
      <w:r>
        <w:rPr>
          <w:rFonts w:eastAsia="Times New Roman"/>
          <w:sz w:val="28"/>
          <w:szCs w:val="28"/>
        </w:rPr>
        <w:t>и жилые помещения;</w:t>
      </w:r>
    </w:p>
    <w:p w:rsidR="00A91D93" w:rsidRDefault="00A91D93">
      <w:pPr>
        <w:spacing w:line="2" w:lineRule="exact"/>
        <w:rPr>
          <w:rFonts w:eastAsia="Times New Roman"/>
          <w:sz w:val="28"/>
          <w:szCs w:val="28"/>
        </w:rPr>
      </w:pPr>
    </w:p>
    <w:p w:rsidR="00A91D93" w:rsidRDefault="00D77EAA">
      <w:pPr>
        <w:numPr>
          <w:ilvl w:val="0"/>
          <w:numId w:val="3"/>
        </w:numPr>
        <w:tabs>
          <w:tab w:val="left" w:pos="521"/>
        </w:tabs>
        <w:ind w:left="521" w:hanging="1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переустройство существующих тамбуров.</w:t>
      </w:r>
    </w:p>
    <w:p w:rsidR="00A91D93" w:rsidRDefault="00A91D93">
      <w:pPr>
        <w:spacing w:line="2" w:lineRule="exact"/>
        <w:rPr>
          <w:sz w:val="20"/>
          <w:szCs w:val="20"/>
        </w:rPr>
      </w:pPr>
    </w:p>
    <w:p w:rsidR="00A91D93" w:rsidRDefault="00D77EAA">
      <w:pPr>
        <w:ind w:left="28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1.5. Переустройство и (или) перепланировка жилых и нежилых помещений</w:t>
      </w:r>
    </w:p>
    <w:p w:rsidR="00A91D93" w:rsidRDefault="00A91D93">
      <w:pPr>
        <w:spacing w:line="13" w:lineRule="exact"/>
        <w:rPr>
          <w:sz w:val="20"/>
          <w:szCs w:val="20"/>
        </w:rPr>
      </w:pPr>
    </w:p>
    <w:p w:rsidR="00A91D93" w:rsidRPr="00E645B7" w:rsidRDefault="00D77EAA" w:rsidP="00E645B7">
      <w:pPr>
        <w:numPr>
          <w:ilvl w:val="0"/>
          <w:numId w:val="4"/>
        </w:numPr>
        <w:tabs>
          <w:tab w:val="left" w:pos="236"/>
        </w:tabs>
        <w:spacing w:line="234" w:lineRule="auto"/>
        <w:ind w:left="1" w:hanging="1"/>
        <w:jc w:val="both"/>
        <w:rPr>
          <w:sz w:val="20"/>
          <w:szCs w:val="20"/>
        </w:rPr>
      </w:pPr>
      <w:r w:rsidRPr="00E645B7">
        <w:rPr>
          <w:rFonts w:eastAsia="Times New Roman"/>
          <w:sz w:val="28"/>
          <w:szCs w:val="28"/>
        </w:rPr>
        <w:t xml:space="preserve">жилых домах, а также все работы и услуги, связанные с этим (получение необходимых справок, актов, заключений, осуществление </w:t>
      </w:r>
      <w:r w:rsidRPr="00E645B7">
        <w:rPr>
          <w:rFonts w:eastAsia="Times New Roman"/>
          <w:sz w:val="28"/>
          <w:szCs w:val="28"/>
        </w:rPr>
        <w:t>технадзора,</w:t>
      </w:r>
      <w:r w:rsidR="00E645B7">
        <w:rPr>
          <w:rFonts w:eastAsia="Times New Roman"/>
          <w:sz w:val="28"/>
          <w:szCs w:val="28"/>
        </w:rPr>
        <w:t xml:space="preserve"> </w:t>
      </w:r>
      <w:r w:rsidRPr="00E645B7">
        <w:rPr>
          <w:rFonts w:eastAsia="Times New Roman"/>
          <w:sz w:val="28"/>
          <w:szCs w:val="28"/>
        </w:rPr>
        <w:t>приемка выполненных работ и т.д.) осуществляются за счет собственных средств заявителя.</w:t>
      </w:r>
    </w:p>
    <w:p w:rsidR="00A91D93" w:rsidRDefault="00A91D93">
      <w:pPr>
        <w:spacing w:line="342" w:lineRule="exact"/>
        <w:rPr>
          <w:sz w:val="20"/>
          <w:szCs w:val="20"/>
        </w:rPr>
      </w:pPr>
    </w:p>
    <w:p w:rsidR="00A91D93" w:rsidRDefault="00D77EAA">
      <w:pPr>
        <w:numPr>
          <w:ilvl w:val="0"/>
          <w:numId w:val="5"/>
        </w:numPr>
        <w:tabs>
          <w:tab w:val="left" w:pos="951"/>
        </w:tabs>
        <w:spacing w:line="246" w:lineRule="auto"/>
        <w:ind w:left="581" w:right="580" w:firstLine="79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Условия и порядок получения документа, подтверждающего принятие решения о согласовании или об отказе в согласовании</w:t>
      </w:r>
    </w:p>
    <w:p w:rsidR="00A91D93" w:rsidRDefault="00D77EAA">
      <w:pPr>
        <w:ind w:left="841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8"/>
          <w:szCs w:val="28"/>
        </w:rPr>
        <w:t xml:space="preserve">переустройства и </w:t>
      </w:r>
      <w:r>
        <w:rPr>
          <w:rFonts w:eastAsia="Times New Roman"/>
          <w:b/>
          <w:bCs/>
          <w:sz w:val="28"/>
          <w:szCs w:val="28"/>
        </w:rPr>
        <w:t>(или) перепланировки жилых помещений.</w:t>
      </w:r>
    </w:p>
    <w:p w:rsidR="00A91D93" w:rsidRDefault="00A91D93">
      <w:pPr>
        <w:spacing w:line="330" w:lineRule="exact"/>
        <w:rPr>
          <w:sz w:val="20"/>
          <w:szCs w:val="20"/>
        </w:rPr>
      </w:pPr>
    </w:p>
    <w:p w:rsidR="00A91D93" w:rsidRDefault="00D77EAA">
      <w:pPr>
        <w:spacing w:line="237" w:lineRule="auto"/>
        <w:ind w:left="1" w:firstLine="41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Глава муниципального образования назначает своим распоряжением уполномоченный орган по подготовке документов о согласовании переустройства и (или) перепланировки жилых помещений и уполномоченное лицо, принимающее</w:t>
      </w:r>
      <w:r>
        <w:rPr>
          <w:rFonts w:eastAsia="Times New Roman"/>
          <w:sz w:val="28"/>
          <w:szCs w:val="28"/>
        </w:rPr>
        <w:t xml:space="preserve"> решение о согласовании.</w:t>
      </w:r>
    </w:p>
    <w:p w:rsidR="00A91D93" w:rsidRDefault="00A91D93">
      <w:pPr>
        <w:spacing w:line="15" w:lineRule="exact"/>
        <w:rPr>
          <w:sz w:val="20"/>
          <w:szCs w:val="20"/>
        </w:rPr>
      </w:pPr>
    </w:p>
    <w:p w:rsidR="00A91D93" w:rsidRDefault="00D77EAA">
      <w:pPr>
        <w:spacing w:line="237" w:lineRule="auto"/>
        <w:ind w:left="1" w:right="20" w:firstLine="41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Для рассмотрения вопроса о выдаче разрешений на переустройство и (или) перепланировку жилого помещения заявитель обращается с заявлением на имя уполномоченного лица.</w:t>
      </w:r>
    </w:p>
    <w:p w:rsidR="00A91D93" w:rsidRDefault="00A91D93">
      <w:pPr>
        <w:spacing w:line="14" w:lineRule="exact"/>
        <w:rPr>
          <w:sz w:val="20"/>
          <w:szCs w:val="20"/>
        </w:rPr>
      </w:pPr>
    </w:p>
    <w:p w:rsidR="00A91D93" w:rsidRDefault="00D77EAA">
      <w:pPr>
        <w:spacing w:line="238" w:lineRule="auto"/>
        <w:ind w:left="1" w:firstLine="41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2.3. Заявитель заполняет бланк заявления о переустройстве </w:t>
      </w:r>
      <w:r>
        <w:rPr>
          <w:rFonts w:eastAsia="Times New Roman"/>
          <w:sz w:val="28"/>
          <w:szCs w:val="28"/>
        </w:rPr>
        <w:t>и (или) перепланировке жилого помещения (далее – Заявление) по форме, утвержденной постановлением Правительства Российской Федерации «Об утверждении формы заявления о переустройстве и (или) перепланировке жилого помещения и формы документа, подтверждающего</w:t>
      </w:r>
      <w:r>
        <w:rPr>
          <w:rFonts w:eastAsia="Times New Roman"/>
          <w:sz w:val="28"/>
          <w:szCs w:val="28"/>
        </w:rPr>
        <w:t xml:space="preserve"> принятие решения о согласовании переустройства и (или) перепланировки жилого помещения» представляет следующий комплект документов:</w:t>
      </w:r>
    </w:p>
    <w:p w:rsidR="00A91D93" w:rsidRDefault="00A91D93">
      <w:pPr>
        <w:spacing w:line="19" w:lineRule="exact"/>
        <w:rPr>
          <w:sz w:val="20"/>
          <w:szCs w:val="20"/>
        </w:rPr>
      </w:pPr>
    </w:p>
    <w:p w:rsidR="00A91D93" w:rsidRDefault="00D77EAA">
      <w:pPr>
        <w:numPr>
          <w:ilvl w:val="2"/>
          <w:numId w:val="6"/>
        </w:numPr>
        <w:tabs>
          <w:tab w:val="left" w:pos="757"/>
        </w:tabs>
        <w:spacing w:line="234" w:lineRule="auto"/>
        <w:ind w:left="1" w:firstLine="41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правоустанавливающие документы на переустраиваемое и (или) перепланируемое жилое помещение (подлинники или </w:t>
      </w:r>
      <w:r>
        <w:rPr>
          <w:rFonts w:eastAsia="Times New Roman"/>
          <w:sz w:val="28"/>
          <w:szCs w:val="28"/>
        </w:rPr>
        <w:t>засвидетельствованные</w:t>
      </w:r>
    </w:p>
    <w:p w:rsidR="00A91D93" w:rsidRDefault="00A91D93">
      <w:pPr>
        <w:spacing w:line="2" w:lineRule="exact"/>
        <w:rPr>
          <w:rFonts w:eastAsia="Times New Roman"/>
          <w:sz w:val="28"/>
          <w:szCs w:val="28"/>
        </w:rPr>
      </w:pPr>
    </w:p>
    <w:p w:rsidR="00A91D93" w:rsidRDefault="00D77EAA">
      <w:pPr>
        <w:numPr>
          <w:ilvl w:val="0"/>
          <w:numId w:val="6"/>
        </w:numPr>
        <w:tabs>
          <w:tab w:val="left" w:pos="201"/>
        </w:tabs>
        <w:ind w:left="201" w:hanging="2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нотариальном порядке копии);</w:t>
      </w:r>
    </w:p>
    <w:p w:rsidR="00A91D93" w:rsidRDefault="00A91D93">
      <w:pPr>
        <w:spacing w:line="12" w:lineRule="exact"/>
        <w:rPr>
          <w:rFonts w:eastAsia="Times New Roman"/>
          <w:sz w:val="28"/>
          <w:szCs w:val="28"/>
        </w:rPr>
      </w:pPr>
    </w:p>
    <w:p w:rsidR="00A91D93" w:rsidRDefault="00D77EAA">
      <w:pPr>
        <w:numPr>
          <w:ilvl w:val="1"/>
          <w:numId w:val="6"/>
        </w:numPr>
        <w:tabs>
          <w:tab w:val="left" w:pos="635"/>
        </w:tabs>
        <w:spacing w:line="235" w:lineRule="auto"/>
        <w:ind w:left="1" w:right="20" w:firstLine="3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технический паспорт переустраиваемого и (или) перепланируемого жилого помещения;</w:t>
      </w:r>
    </w:p>
    <w:p w:rsidR="00A91D93" w:rsidRDefault="00A91D93">
      <w:pPr>
        <w:spacing w:line="1" w:lineRule="exact"/>
        <w:rPr>
          <w:rFonts w:eastAsia="Times New Roman"/>
          <w:sz w:val="28"/>
          <w:szCs w:val="28"/>
        </w:rPr>
      </w:pPr>
    </w:p>
    <w:p w:rsidR="00A91D93" w:rsidRDefault="00D77EAA">
      <w:pPr>
        <w:numPr>
          <w:ilvl w:val="1"/>
          <w:numId w:val="6"/>
        </w:numPr>
        <w:tabs>
          <w:tab w:val="left" w:pos="561"/>
        </w:tabs>
        <w:ind w:left="561" w:hanging="21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проект на переустройство и (или) перепланировку жилых помещений,</w:t>
      </w:r>
    </w:p>
    <w:p w:rsidR="00A91D93" w:rsidRDefault="00D77EAA">
      <w:pPr>
        <w:ind w:left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выполненныйпроектнойорганизациейили</w:t>
      </w:r>
      <w:r>
        <w:rPr>
          <w:rFonts w:eastAsia="Times New Roman"/>
          <w:sz w:val="27"/>
          <w:szCs w:val="27"/>
        </w:rPr>
        <w:t>индивидуальным</w:t>
      </w:r>
    </w:p>
    <w:p w:rsidR="00A91D93" w:rsidRDefault="00A91D93">
      <w:pPr>
        <w:spacing w:line="12" w:lineRule="exact"/>
        <w:rPr>
          <w:rFonts w:eastAsia="Times New Roman"/>
          <w:sz w:val="28"/>
          <w:szCs w:val="28"/>
        </w:rPr>
      </w:pPr>
    </w:p>
    <w:p w:rsidR="00A91D93" w:rsidRDefault="00D77EAA">
      <w:pPr>
        <w:spacing w:line="238" w:lineRule="auto"/>
        <w:ind w:left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предпринимателем, имеющим государственную лицензию на проектирование заказываемых видов работ, и согласований с территориальными органами Роспотребнадзора, Госпожнадзора (или </w:t>
      </w:r>
      <w:r>
        <w:rPr>
          <w:rFonts w:eastAsia="Times New Roman"/>
          <w:sz w:val="28"/>
          <w:szCs w:val="28"/>
        </w:rPr>
        <w:lastRenderedPageBreak/>
        <w:t>автор проекта гарантирует разработку проекта в соответствии с нормативными и техн</w:t>
      </w:r>
      <w:r>
        <w:rPr>
          <w:rFonts w:eastAsia="Times New Roman"/>
          <w:sz w:val="28"/>
          <w:szCs w:val="28"/>
        </w:rPr>
        <w:t>ическими требованиями, заверенными печатью), организацией, осуществляющей управление многоквартирными домами (домом), а в случаях, когда меняется внешний вид здания, с администрацией муниципального образования;</w:t>
      </w:r>
    </w:p>
    <w:p w:rsidR="00A91D93" w:rsidRDefault="00A91D93">
      <w:pPr>
        <w:spacing w:line="21" w:lineRule="exact"/>
        <w:rPr>
          <w:rFonts w:eastAsia="Times New Roman"/>
          <w:sz w:val="28"/>
          <w:szCs w:val="28"/>
        </w:rPr>
      </w:pPr>
    </w:p>
    <w:p w:rsidR="00A91D93" w:rsidRDefault="00D77EAA">
      <w:pPr>
        <w:numPr>
          <w:ilvl w:val="2"/>
          <w:numId w:val="6"/>
        </w:numPr>
        <w:tabs>
          <w:tab w:val="left" w:pos="596"/>
        </w:tabs>
        <w:spacing w:line="237" w:lineRule="auto"/>
        <w:ind w:left="1" w:firstLine="41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справку о составе семьи и письменное согласи</w:t>
      </w:r>
      <w:r>
        <w:rPr>
          <w:rFonts w:eastAsia="Times New Roman"/>
          <w:sz w:val="28"/>
          <w:szCs w:val="28"/>
        </w:rPr>
        <w:t>е всех совершеннолетних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 если</w:t>
      </w:r>
    </w:p>
    <w:p w:rsidR="00A91D93" w:rsidRDefault="00A91D93">
      <w:pPr>
        <w:spacing w:line="17" w:lineRule="exact"/>
        <w:rPr>
          <w:rFonts w:eastAsia="Times New Roman"/>
          <w:sz w:val="28"/>
          <w:szCs w:val="28"/>
        </w:rPr>
      </w:pPr>
    </w:p>
    <w:p w:rsidR="00A91D93" w:rsidRDefault="00D77EAA">
      <w:pPr>
        <w:spacing w:line="234" w:lineRule="auto"/>
        <w:ind w:left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заявителем является </w:t>
      </w:r>
      <w:r>
        <w:rPr>
          <w:rFonts w:eastAsia="Times New Roman"/>
          <w:sz w:val="28"/>
          <w:szCs w:val="28"/>
        </w:rPr>
        <w:t>наниматель переустраиваемого и (или) перепланируемого жилого помещения);</w:t>
      </w:r>
    </w:p>
    <w:p w:rsidR="00A91D93" w:rsidRDefault="00A91D93">
      <w:pPr>
        <w:spacing w:line="15" w:lineRule="exact"/>
        <w:rPr>
          <w:rFonts w:eastAsia="Times New Roman"/>
          <w:sz w:val="28"/>
          <w:szCs w:val="28"/>
        </w:rPr>
      </w:pPr>
    </w:p>
    <w:p w:rsidR="00A91D93" w:rsidRPr="00E645B7" w:rsidRDefault="00D77EAA" w:rsidP="00E645B7">
      <w:pPr>
        <w:numPr>
          <w:ilvl w:val="0"/>
          <w:numId w:val="7"/>
        </w:numPr>
        <w:tabs>
          <w:tab w:val="left" w:pos="691"/>
        </w:tabs>
        <w:spacing w:line="237" w:lineRule="auto"/>
        <w:ind w:firstLine="486"/>
        <w:jc w:val="both"/>
        <w:rPr>
          <w:rFonts w:eastAsia="Times New Roman"/>
          <w:sz w:val="28"/>
          <w:szCs w:val="28"/>
        </w:rPr>
      </w:pPr>
      <w:r w:rsidRPr="00E645B7">
        <w:rPr>
          <w:rFonts w:eastAsia="Times New Roman"/>
          <w:sz w:val="28"/>
          <w:szCs w:val="28"/>
        </w:rPr>
        <w:t>заключение специалиста администрации муниципального образования по вопросам использов</w:t>
      </w:r>
      <w:bookmarkStart w:id="1" w:name="_GoBack"/>
      <w:bookmarkEnd w:id="1"/>
      <w:r w:rsidRPr="00E645B7">
        <w:rPr>
          <w:rFonts w:eastAsia="Times New Roman"/>
          <w:sz w:val="28"/>
          <w:szCs w:val="28"/>
        </w:rPr>
        <w:t>ания и охраны памятников истории и культуры о возможности перепланировки или переустройства в слу</w:t>
      </w:r>
      <w:r w:rsidRPr="00E645B7">
        <w:rPr>
          <w:rFonts w:eastAsia="Times New Roman"/>
          <w:sz w:val="28"/>
          <w:szCs w:val="28"/>
        </w:rPr>
        <w:t>чае, если жилое помещение расположено в зданиях, представляющих историческую, художественную или иную культурную ценность;</w:t>
      </w:r>
      <w:r w:rsidR="00E645B7">
        <w:rPr>
          <w:rFonts w:eastAsia="Times New Roman"/>
          <w:sz w:val="28"/>
          <w:szCs w:val="28"/>
        </w:rPr>
        <w:t xml:space="preserve"> </w:t>
      </w:r>
      <w:r w:rsidRPr="00E645B7">
        <w:rPr>
          <w:rFonts w:eastAsia="Times New Roman"/>
          <w:sz w:val="28"/>
          <w:szCs w:val="28"/>
        </w:rPr>
        <w:t xml:space="preserve">если переустройство и (или) перепланировка помещений невозможны без присоединения к ним части общего имущества </w:t>
      </w:r>
      <w:r w:rsidRPr="00E645B7">
        <w:rPr>
          <w:rFonts w:eastAsia="Times New Roman"/>
          <w:sz w:val="28"/>
          <w:szCs w:val="28"/>
        </w:rPr>
        <w:t>в многоквартирном доме, на такие переустройства и (или) перепланировку помещений должно быть согласие всех собственников помещений в многоквартирном доме.</w:t>
      </w:r>
    </w:p>
    <w:p w:rsidR="00A91D93" w:rsidRDefault="00A91D93">
      <w:pPr>
        <w:spacing w:line="15" w:lineRule="exact"/>
        <w:rPr>
          <w:rFonts w:eastAsia="Times New Roman"/>
          <w:sz w:val="28"/>
          <w:szCs w:val="28"/>
        </w:rPr>
      </w:pPr>
    </w:p>
    <w:p w:rsidR="00A91D93" w:rsidRDefault="00D77EAA">
      <w:pPr>
        <w:spacing w:line="235" w:lineRule="auto"/>
        <w:ind w:firstLine="4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Заявителю выдается расписка в получении документов с указанием перечня и даты их получения</w:t>
      </w:r>
    </w:p>
    <w:p w:rsidR="00A91D93" w:rsidRDefault="00A91D93">
      <w:pPr>
        <w:spacing w:line="15" w:lineRule="exact"/>
        <w:rPr>
          <w:rFonts w:eastAsia="Times New Roman"/>
          <w:sz w:val="28"/>
          <w:szCs w:val="28"/>
        </w:rPr>
      </w:pPr>
    </w:p>
    <w:p w:rsidR="00A91D93" w:rsidRDefault="00D77EAA">
      <w:pPr>
        <w:spacing w:line="237" w:lineRule="auto"/>
        <w:ind w:firstLine="48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2.4. Док</w:t>
      </w:r>
      <w:r>
        <w:rPr>
          <w:rFonts w:eastAsia="Times New Roman"/>
          <w:sz w:val="28"/>
          <w:szCs w:val="28"/>
        </w:rPr>
        <w:t>ументом, подтверждающим принятие решения о согласовании переустройства и (или) перепланировки жилого помещения, является решение уполномоченного лица о согласовании переустройства и (или) перепланировки жилого помещения (далее – Решение) или об отказе в со</w:t>
      </w:r>
      <w:r>
        <w:rPr>
          <w:rFonts w:eastAsia="Times New Roman"/>
          <w:sz w:val="28"/>
          <w:szCs w:val="28"/>
        </w:rPr>
        <w:t>гласовании переустройства и ( или) перепланировки жилого помещения.</w:t>
      </w:r>
    </w:p>
    <w:p w:rsidR="00A91D93" w:rsidRDefault="00A91D93">
      <w:pPr>
        <w:spacing w:line="18" w:lineRule="exact"/>
        <w:rPr>
          <w:rFonts w:eastAsia="Times New Roman"/>
          <w:sz w:val="28"/>
          <w:szCs w:val="28"/>
        </w:rPr>
      </w:pPr>
    </w:p>
    <w:p w:rsidR="00A91D93" w:rsidRDefault="00D77EAA">
      <w:pPr>
        <w:spacing w:line="237" w:lineRule="auto"/>
        <w:ind w:firstLine="55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Решение по установленной форме выдается или направляется по адресу. Указанному в Заявлении, Заявителю в срок не позднее чем через тридцать дней со дня предоставления документов о переустр</w:t>
      </w:r>
      <w:r>
        <w:rPr>
          <w:rFonts w:eastAsia="Times New Roman"/>
          <w:sz w:val="28"/>
          <w:szCs w:val="28"/>
        </w:rPr>
        <w:t>ойстве и (или) перепланировке в уполномоченный орган.</w:t>
      </w:r>
    </w:p>
    <w:p w:rsidR="00A91D93" w:rsidRDefault="00A91D93">
      <w:pPr>
        <w:spacing w:line="17" w:lineRule="exact"/>
        <w:rPr>
          <w:rFonts w:eastAsia="Times New Roman"/>
          <w:sz w:val="28"/>
          <w:szCs w:val="28"/>
        </w:rPr>
      </w:pPr>
    </w:p>
    <w:p w:rsidR="00A91D93" w:rsidRDefault="00D77EAA">
      <w:pPr>
        <w:spacing w:line="234" w:lineRule="auto"/>
        <w:ind w:right="20" w:firstLine="4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2.5. Отказ в согласовании на переустройство и (или) перепланировку допускается в случае:</w:t>
      </w:r>
    </w:p>
    <w:p w:rsidR="00A91D93" w:rsidRDefault="00A91D93">
      <w:pPr>
        <w:spacing w:line="15" w:lineRule="exact"/>
        <w:rPr>
          <w:rFonts w:eastAsia="Times New Roman"/>
          <w:sz w:val="28"/>
          <w:szCs w:val="28"/>
        </w:rPr>
      </w:pPr>
    </w:p>
    <w:p w:rsidR="00A91D93" w:rsidRDefault="00D77EAA">
      <w:pPr>
        <w:spacing w:line="235" w:lineRule="auto"/>
        <w:ind w:firstLine="4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2.5.1. Непредоставления определенных п. 2.3. настоящего Порядка документов.</w:t>
      </w:r>
    </w:p>
    <w:p w:rsidR="00A91D93" w:rsidRDefault="00A91D93">
      <w:pPr>
        <w:spacing w:line="15" w:lineRule="exact"/>
        <w:rPr>
          <w:rFonts w:eastAsia="Times New Roman"/>
          <w:sz w:val="28"/>
          <w:szCs w:val="28"/>
        </w:rPr>
      </w:pPr>
    </w:p>
    <w:p w:rsidR="00A91D93" w:rsidRDefault="00D77EAA">
      <w:pPr>
        <w:spacing w:line="236" w:lineRule="auto"/>
        <w:ind w:firstLine="48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2.5.2. Несоответствия проекта </w:t>
      </w:r>
      <w:r>
        <w:rPr>
          <w:rFonts w:eastAsia="Times New Roman"/>
          <w:sz w:val="28"/>
          <w:szCs w:val="28"/>
        </w:rPr>
        <w:t>переустройства и (или) перепланировки жилого помещения требованиям законодательства Российской Федерации, в том числе техническим регламентам.</w:t>
      </w:r>
    </w:p>
    <w:p w:rsidR="00A91D93" w:rsidRDefault="00A91D93">
      <w:pPr>
        <w:spacing w:line="15" w:lineRule="exact"/>
        <w:rPr>
          <w:rFonts w:eastAsia="Times New Roman"/>
          <w:sz w:val="28"/>
          <w:szCs w:val="28"/>
        </w:rPr>
      </w:pPr>
    </w:p>
    <w:p w:rsidR="00A91D93" w:rsidRDefault="00D77EAA">
      <w:pPr>
        <w:spacing w:line="237" w:lineRule="auto"/>
        <w:ind w:firstLine="48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2.6. Уполномоченный орган рассматривает представленные материалы, при необходимости обследует помещение на месте</w:t>
      </w:r>
      <w:r>
        <w:rPr>
          <w:rFonts w:eastAsia="Times New Roman"/>
          <w:sz w:val="28"/>
          <w:szCs w:val="28"/>
        </w:rPr>
        <w:t xml:space="preserve"> и оформляет Решение уполномоченного лица о согласовании либо об отказе в согласовании переустройства и (или) перепланировки.</w:t>
      </w:r>
    </w:p>
    <w:p w:rsidR="00A91D93" w:rsidRDefault="00A91D93">
      <w:pPr>
        <w:spacing w:line="17" w:lineRule="exact"/>
        <w:rPr>
          <w:rFonts w:eastAsia="Times New Roman"/>
          <w:sz w:val="28"/>
          <w:szCs w:val="28"/>
        </w:rPr>
      </w:pPr>
    </w:p>
    <w:p w:rsidR="00A91D93" w:rsidRDefault="00D77EAA">
      <w:pPr>
        <w:spacing w:line="234" w:lineRule="auto"/>
        <w:ind w:right="20" w:firstLine="4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2.7. Решения о согласовании действительны в течение одного года с момента выдачи.</w:t>
      </w:r>
    </w:p>
    <w:p w:rsidR="00A91D93" w:rsidRDefault="00A91D93">
      <w:pPr>
        <w:spacing w:line="15" w:lineRule="exact"/>
        <w:rPr>
          <w:rFonts w:eastAsia="Times New Roman"/>
          <w:sz w:val="28"/>
          <w:szCs w:val="28"/>
        </w:rPr>
      </w:pPr>
    </w:p>
    <w:p w:rsidR="00A91D93" w:rsidRDefault="00D77EAA">
      <w:pPr>
        <w:spacing w:line="236" w:lineRule="auto"/>
        <w:ind w:firstLine="48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осуществленные в течение этого срока работы</w:t>
      </w:r>
      <w:r>
        <w:rPr>
          <w:rFonts w:eastAsia="Times New Roman"/>
          <w:sz w:val="28"/>
          <w:szCs w:val="28"/>
        </w:rPr>
        <w:t xml:space="preserve"> по перепланировке и переустройству могут быть выполнены только после повторного рассмотрения и согласования в вышеуказанном Порядке.</w:t>
      </w:r>
    </w:p>
    <w:p w:rsidR="00A91D93" w:rsidRDefault="00A91D93">
      <w:pPr>
        <w:spacing w:line="344" w:lineRule="exact"/>
        <w:rPr>
          <w:sz w:val="20"/>
          <w:szCs w:val="20"/>
        </w:rPr>
      </w:pPr>
    </w:p>
    <w:p w:rsidR="00A91D93" w:rsidRDefault="00D77EAA">
      <w:pPr>
        <w:spacing w:line="234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3.Условия и порядок переустройства или (или) перепланировки жилых помещений</w:t>
      </w:r>
    </w:p>
    <w:p w:rsidR="00A91D93" w:rsidRDefault="00A91D93">
      <w:pPr>
        <w:spacing w:line="332" w:lineRule="exact"/>
        <w:rPr>
          <w:sz w:val="20"/>
          <w:szCs w:val="20"/>
        </w:rPr>
      </w:pPr>
    </w:p>
    <w:p w:rsidR="00A91D93" w:rsidRDefault="00D77EAA">
      <w:pPr>
        <w:spacing w:line="237" w:lineRule="auto"/>
        <w:ind w:firstLine="55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Работы по переустройству и (или) перепл</w:t>
      </w:r>
      <w:r>
        <w:rPr>
          <w:rFonts w:eastAsia="Times New Roman"/>
          <w:sz w:val="28"/>
          <w:szCs w:val="28"/>
        </w:rPr>
        <w:t>анировке жилых помещений в жилых домах могут выполняться строительной (ремонтно-строительной) организацией, имеющей государственную лицензию, в соответствии с согласованным проектом или собственными силами.</w:t>
      </w:r>
    </w:p>
    <w:p w:rsidR="00A91D93" w:rsidRDefault="00A91D93">
      <w:pPr>
        <w:spacing w:line="17" w:lineRule="exact"/>
        <w:rPr>
          <w:sz w:val="20"/>
          <w:szCs w:val="20"/>
        </w:rPr>
      </w:pPr>
    </w:p>
    <w:p w:rsidR="00E645B7" w:rsidRDefault="00D77EAA" w:rsidP="00E645B7">
      <w:pPr>
        <w:spacing w:line="238" w:lineRule="auto"/>
        <w:ind w:firstLine="55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3.2. Заявитель до начала работ определяет с эксп</w:t>
      </w:r>
      <w:r>
        <w:rPr>
          <w:rFonts w:eastAsia="Times New Roman"/>
          <w:sz w:val="28"/>
          <w:szCs w:val="28"/>
        </w:rPr>
        <w:t>луатирующей жилищный фонд организацией осуществление технического контроля (надзора) за проведением переустройства инженерного оборудования и (или) перепланировки жилых помещений, правильностью выполнения скрытых работ, качеством используемых материалов, а</w:t>
      </w:r>
      <w:r>
        <w:rPr>
          <w:rFonts w:eastAsia="Times New Roman"/>
          <w:sz w:val="28"/>
          <w:szCs w:val="28"/>
        </w:rPr>
        <w:t xml:space="preserve"> также вывозом строительного мусора.</w:t>
      </w:r>
    </w:p>
    <w:p w:rsidR="00A91D93" w:rsidRDefault="00D77EAA" w:rsidP="00E645B7">
      <w:pPr>
        <w:spacing w:line="238" w:lineRule="auto"/>
        <w:ind w:firstLine="55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 Приемка выполненных работ по переустройству и (или) перепланировке жилых помещений осуществляется приемочной комиссией и подтверждается актом.</w:t>
      </w:r>
    </w:p>
    <w:p w:rsidR="00A91D93" w:rsidRDefault="00A91D93">
      <w:pPr>
        <w:spacing w:line="2" w:lineRule="exact"/>
        <w:rPr>
          <w:sz w:val="20"/>
          <w:szCs w:val="20"/>
        </w:rPr>
      </w:pPr>
    </w:p>
    <w:p w:rsidR="00A91D93" w:rsidRDefault="00D77EAA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Акт приемочной комиссии утверждается </w:t>
      </w:r>
      <w:r>
        <w:rPr>
          <w:rFonts w:eastAsia="Times New Roman"/>
          <w:sz w:val="28"/>
          <w:szCs w:val="28"/>
        </w:rPr>
        <w:t>уполномоченным лицом.</w:t>
      </w:r>
    </w:p>
    <w:p w:rsidR="00A91D93" w:rsidRDefault="00D77EAA">
      <w:pPr>
        <w:ind w:left="4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 Заявитель представляет комиссии:</w:t>
      </w:r>
    </w:p>
    <w:p w:rsidR="00A91D93" w:rsidRDefault="00A91D93">
      <w:pPr>
        <w:spacing w:line="15" w:lineRule="exact"/>
        <w:rPr>
          <w:sz w:val="20"/>
          <w:szCs w:val="20"/>
        </w:rPr>
      </w:pPr>
    </w:p>
    <w:p w:rsidR="00A91D93" w:rsidRDefault="00D77EAA">
      <w:pPr>
        <w:spacing w:line="234" w:lineRule="auto"/>
        <w:ind w:firstLine="48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3.4.1. Заявление на имя уполномоченного лица о приемке жилых помещений в эксплуатацию после перепланировки и (или) переустройства.</w:t>
      </w:r>
    </w:p>
    <w:p w:rsidR="00A91D93" w:rsidRDefault="00A91D93">
      <w:pPr>
        <w:spacing w:line="15" w:lineRule="exact"/>
        <w:rPr>
          <w:sz w:val="20"/>
          <w:szCs w:val="20"/>
        </w:rPr>
      </w:pPr>
    </w:p>
    <w:p w:rsidR="00A91D93" w:rsidRDefault="00D77EAA">
      <w:pPr>
        <w:spacing w:line="236" w:lineRule="auto"/>
        <w:ind w:right="20" w:firstLine="48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3.4.2. Акты на скрытые работы, подписанные организацией, осущес</w:t>
      </w:r>
      <w:r>
        <w:rPr>
          <w:rFonts w:eastAsia="Times New Roman"/>
          <w:sz w:val="28"/>
          <w:szCs w:val="28"/>
        </w:rPr>
        <w:t>твляющей авторский и технический надзор (если изменены несущие и ограждающие конструкции).</w:t>
      </w:r>
    </w:p>
    <w:p w:rsidR="00A91D93" w:rsidRDefault="00A91D93">
      <w:pPr>
        <w:spacing w:line="15" w:lineRule="exact"/>
        <w:rPr>
          <w:sz w:val="20"/>
          <w:szCs w:val="20"/>
        </w:rPr>
      </w:pPr>
    </w:p>
    <w:p w:rsidR="00A91D93" w:rsidRDefault="00D77EAA">
      <w:pPr>
        <w:spacing w:line="237" w:lineRule="auto"/>
        <w:ind w:firstLine="48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3.4.3. Акты эксплуатирующей организации о выполнении работ согласно действующим нормам и правилам (если переносилось газовое и сантехническое оборудование, электроп</w:t>
      </w:r>
      <w:r>
        <w:rPr>
          <w:rFonts w:eastAsia="Times New Roman"/>
          <w:sz w:val="28"/>
          <w:szCs w:val="28"/>
        </w:rPr>
        <w:t>роводка).</w:t>
      </w:r>
    </w:p>
    <w:p w:rsidR="00A91D93" w:rsidRDefault="00D77EAA">
      <w:pPr>
        <w:tabs>
          <w:tab w:val="left" w:pos="1260"/>
          <w:tab w:val="left" w:pos="2540"/>
          <w:tab w:val="left" w:pos="4400"/>
          <w:tab w:val="left" w:pos="5300"/>
          <w:tab w:val="left" w:pos="5820"/>
          <w:tab w:val="left" w:pos="8320"/>
          <w:tab w:val="left" w:pos="8700"/>
        </w:tabs>
        <w:ind w:lef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3.4.4.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Приемка</w:t>
      </w:r>
      <w:r>
        <w:rPr>
          <w:rFonts w:eastAsia="Times New Roman"/>
          <w:sz w:val="28"/>
          <w:szCs w:val="28"/>
        </w:rPr>
        <w:tab/>
        <w:t>выполненных</w:t>
      </w:r>
      <w:r>
        <w:rPr>
          <w:rFonts w:eastAsia="Times New Roman"/>
          <w:sz w:val="28"/>
          <w:szCs w:val="28"/>
        </w:rPr>
        <w:tab/>
        <w:t>работ</w:t>
      </w:r>
      <w:r>
        <w:rPr>
          <w:rFonts w:eastAsia="Times New Roman"/>
          <w:sz w:val="28"/>
          <w:szCs w:val="28"/>
        </w:rPr>
        <w:tab/>
        <w:t>по</w:t>
      </w:r>
      <w:r>
        <w:rPr>
          <w:rFonts w:eastAsia="Times New Roman"/>
          <w:sz w:val="28"/>
          <w:szCs w:val="28"/>
        </w:rPr>
        <w:tab/>
        <w:t>переоборудованию</w:t>
      </w:r>
      <w:r>
        <w:rPr>
          <w:rFonts w:eastAsia="Times New Roman"/>
          <w:sz w:val="28"/>
          <w:szCs w:val="28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(или)</w:t>
      </w:r>
    </w:p>
    <w:p w:rsidR="00A91D93" w:rsidRDefault="00A91D93">
      <w:pPr>
        <w:spacing w:line="13" w:lineRule="exact"/>
        <w:rPr>
          <w:sz w:val="20"/>
          <w:szCs w:val="20"/>
        </w:rPr>
      </w:pPr>
    </w:p>
    <w:p w:rsidR="00A91D93" w:rsidRDefault="00D77EAA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перепланировке жилых помещений, расположенных в домах, представляющих историческую, научную, художественную или иную культурную ценность, осуществляется комиссией по вопросам использов</w:t>
      </w:r>
      <w:r>
        <w:rPr>
          <w:rFonts w:eastAsia="Times New Roman"/>
          <w:sz w:val="28"/>
          <w:szCs w:val="28"/>
        </w:rPr>
        <w:t>ания и охраны памятников истории и культуры.</w:t>
      </w:r>
    </w:p>
    <w:p w:rsidR="00A91D93" w:rsidRDefault="00A91D93">
      <w:pPr>
        <w:spacing w:line="3" w:lineRule="exact"/>
        <w:rPr>
          <w:sz w:val="20"/>
          <w:szCs w:val="20"/>
        </w:rPr>
      </w:pPr>
    </w:p>
    <w:p w:rsidR="00A91D93" w:rsidRDefault="00D77EAA">
      <w:pPr>
        <w:ind w:lef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3.4.5. Утвержденный акт приемки квартиры направляется в организацию,</w:t>
      </w:r>
    </w:p>
    <w:p w:rsidR="00A91D93" w:rsidRDefault="00A91D93">
      <w:pPr>
        <w:spacing w:line="13" w:lineRule="exact"/>
        <w:rPr>
          <w:sz w:val="20"/>
          <w:szCs w:val="20"/>
        </w:rPr>
      </w:pPr>
    </w:p>
    <w:p w:rsidR="00A91D93" w:rsidRDefault="00D77EAA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осуществляющую техническую инвентаризацию, для проведения инвентаризационных обмеров и внесения изменений в технический паспорт.</w:t>
      </w:r>
    </w:p>
    <w:p w:rsidR="00A91D93" w:rsidRDefault="00A91D93">
      <w:pPr>
        <w:spacing w:line="342" w:lineRule="exact"/>
        <w:rPr>
          <w:sz w:val="20"/>
          <w:szCs w:val="20"/>
        </w:rPr>
      </w:pPr>
    </w:p>
    <w:p w:rsidR="00A91D93" w:rsidRPr="002A3F63" w:rsidRDefault="00D77EAA" w:rsidP="002A3F63">
      <w:pPr>
        <w:tabs>
          <w:tab w:val="left" w:pos="870"/>
        </w:tabs>
        <w:spacing w:line="335" w:lineRule="exact"/>
        <w:ind w:left="599" w:right="600"/>
        <w:jc w:val="center"/>
        <w:rPr>
          <w:sz w:val="20"/>
          <w:szCs w:val="20"/>
        </w:rPr>
      </w:pPr>
      <w:r w:rsidRPr="002A3F63">
        <w:rPr>
          <w:rFonts w:eastAsia="Times New Roman"/>
          <w:b/>
          <w:bCs/>
          <w:sz w:val="28"/>
          <w:szCs w:val="28"/>
        </w:rPr>
        <w:t>Самовольное переустройство и (или) перепланировка жилого помещения</w:t>
      </w:r>
    </w:p>
    <w:p w:rsidR="00A91D93" w:rsidRDefault="00D77EAA">
      <w:pPr>
        <w:spacing w:line="237" w:lineRule="auto"/>
        <w:ind w:firstLine="41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Самовольными являются переустройство и (или) перепланировка жилого помещения, проведенные без согласования с органом местного самоуправления или с нарушением представленного и согласо</w:t>
      </w:r>
      <w:r>
        <w:rPr>
          <w:rFonts w:eastAsia="Times New Roman"/>
          <w:sz w:val="28"/>
          <w:szCs w:val="28"/>
        </w:rPr>
        <w:t>ванного проекта переустройства и (или) перепланировки.</w:t>
      </w:r>
    </w:p>
    <w:p w:rsidR="00A91D93" w:rsidRDefault="00A91D93">
      <w:pPr>
        <w:spacing w:line="15" w:lineRule="exact"/>
        <w:rPr>
          <w:sz w:val="20"/>
          <w:szCs w:val="20"/>
        </w:rPr>
      </w:pPr>
    </w:p>
    <w:p w:rsidR="00A91D93" w:rsidRDefault="00D77EAA">
      <w:pPr>
        <w:spacing w:line="238" w:lineRule="auto"/>
        <w:ind w:firstLine="41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Собственник жилищного фонда или организация, обслуживающая жилищный фонд, при обнаружении случаев самовольной перепланировки помещений обязаны инициировать принятие к нарушителям мер, предусмотре</w:t>
      </w:r>
      <w:r>
        <w:rPr>
          <w:rFonts w:eastAsia="Times New Roman"/>
          <w:sz w:val="28"/>
          <w:szCs w:val="28"/>
        </w:rPr>
        <w:t>нных статьей 7.21 Кодекса Российской Федерации об административных правонарушениях, направить рассмотрение такого факта в государственную жилищную инспекцию.</w:t>
      </w:r>
    </w:p>
    <w:p w:rsidR="00A91D93" w:rsidRDefault="00A91D93">
      <w:pPr>
        <w:spacing w:line="17" w:lineRule="exact"/>
        <w:rPr>
          <w:sz w:val="20"/>
          <w:szCs w:val="20"/>
        </w:rPr>
      </w:pPr>
    </w:p>
    <w:p w:rsidR="00A91D93" w:rsidRDefault="00D77EAA">
      <w:pPr>
        <w:spacing w:line="237" w:lineRule="auto"/>
        <w:ind w:right="20" w:firstLine="41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 Вопрос о согласовании переустройства и (или) перепланировки жилого помещения, произведенного</w:t>
      </w:r>
      <w:r>
        <w:rPr>
          <w:rFonts w:eastAsia="Times New Roman"/>
          <w:sz w:val="28"/>
          <w:szCs w:val="28"/>
        </w:rPr>
        <w:t xml:space="preserve"> без предварительного согласования с органом местного самоуправления, может быть рассмотрен на основании предоставления перечня документов по пункту 2.3. настоящего Порядка.</w:t>
      </w:r>
    </w:p>
    <w:p w:rsidR="00A91D93" w:rsidRDefault="00A91D93">
      <w:pPr>
        <w:spacing w:line="17" w:lineRule="exact"/>
        <w:rPr>
          <w:sz w:val="20"/>
          <w:szCs w:val="20"/>
        </w:rPr>
      </w:pPr>
    </w:p>
    <w:p w:rsidR="00A91D93" w:rsidRDefault="00D77EAA">
      <w:pPr>
        <w:spacing w:line="236" w:lineRule="auto"/>
        <w:ind w:firstLine="41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 Собственник (наниматель) жилых помещений, сделавший самовольную перепланиров</w:t>
      </w:r>
      <w:r>
        <w:rPr>
          <w:rFonts w:eastAsia="Times New Roman"/>
          <w:sz w:val="28"/>
          <w:szCs w:val="28"/>
        </w:rPr>
        <w:t>ку и (или) переустройство, представляет в уполномоченный орган (кроме документов, указанных в пункте 2.3.):</w:t>
      </w:r>
    </w:p>
    <w:p w:rsidR="00A91D93" w:rsidRDefault="00A91D93">
      <w:pPr>
        <w:spacing w:line="15" w:lineRule="exact"/>
        <w:rPr>
          <w:sz w:val="20"/>
          <w:szCs w:val="20"/>
        </w:rPr>
      </w:pPr>
    </w:p>
    <w:p w:rsidR="00E645B7" w:rsidRDefault="00D77EAA" w:rsidP="00E645B7">
      <w:pPr>
        <w:spacing w:line="237" w:lineRule="auto"/>
        <w:ind w:firstLine="41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4.4.1. заключение проектной организации (эксперта), имеющей государственную лицензию на данный вид деятельности, о состоянии несущих и ограждающих </w:t>
      </w:r>
      <w:r>
        <w:rPr>
          <w:rFonts w:eastAsia="Times New Roman"/>
          <w:sz w:val="28"/>
          <w:szCs w:val="28"/>
        </w:rPr>
        <w:t>конструкций;</w:t>
      </w:r>
    </w:p>
    <w:p w:rsidR="00A91D93" w:rsidRDefault="00D77EAA" w:rsidP="00E645B7">
      <w:pPr>
        <w:spacing w:line="237" w:lineRule="auto"/>
        <w:ind w:firstLine="41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4.4.2.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заключение эксплуатирующей организации (собственника здания)</w:t>
      </w:r>
    </w:p>
    <w:p w:rsidR="00A91D93" w:rsidRDefault="00A91D93">
      <w:pPr>
        <w:spacing w:line="13" w:lineRule="exact"/>
        <w:rPr>
          <w:sz w:val="20"/>
          <w:szCs w:val="20"/>
        </w:rPr>
      </w:pPr>
    </w:p>
    <w:p w:rsidR="00A91D93" w:rsidRDefault="00D77EAA">
      <w:pPr>
        <w:numPr>
          <w:ilvl w:val="0"/>
          <w:numId w:val="9"/>
        </w:numPr>
        <w:tabs>
          <w:tab w:val="left" w:pos="224"/>
        </w:tabs>
        <w:spacing w:line="234" w:lineRule="auto"/>
        <w:ind w:left="1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состоянии инженерного оборудования и соответствии эксплуатации жилых помещений нормативным требованиям.</w:t>
      </w:r>
    </w:p>
    <w:p w:rsidR="00A91D93" w:rsidRDefault="00A91D93">
      <w:pPr>
        <w:spacing w:line="15" w:lineRule="exact"/>
        <w:rPr>
          <w:rFonts w:eastAsia="Times New Roman"/>
          <w:sz w:val="28"/>
          <w:szCs w:val="28"/>
        </w:rPr>
      </w:pPr>
    </w:p>
    <w:p w:rsidR="00A91D93" w:rsidRDefault="00D77EAA">
      <w:pPr>
        <w:spacing w:line="238" w:lineRule="auto"/>
        <w:ind w:left="1" w:firstLine="34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4.5. При установлении факта соблюдения в </w:t>
      </w:r>
      <w:r>
        <w:rPr>
          <w:rFonts w:eastAsia="Times New Roman"/>
          <w:sz w:val="28"/>
          <w:szCs w:val="28"/>
        </w:rPr>
        <w:t>процессе перепланировки и (или) переустройства жилых помещений требований нормативных документов и условий настоящего Порядка принимается Решение (установленной формы) уполномоченного лица о сохранении жилого помещения в переустроенном и (или) перепланиров</w:t>
      </w:r>
      <w:r>
        <w:rPr>
          <w:rFonts w:eastAsia="Times New Roman"/>
          <w:sz w:val="28"/>
          <w:szCs w:val="28"/>
        </w:rPr>
        <w:t>анном состоянии.</w:t>
      </w:r>
    </w:p>
    <w:p w:rsidR="00A91D93" w:rsidRDefault="00A91D93">
      <w:pPr>
        <w:spacing w:line="13" w:lineRule="exact"/>
        <w:rPr>
          <w:rFonts w:eastAsia="Times New Roman"/>
          <w:sz w:val="28"/>
          <w:szCs w:val="28"/>
        </w:rPr>
      </w:pPr>
    </w:p>
    <w:p w:rsidR="00000000" w:rsidRDefault="00D77EAA" w:rsidP="00E645B7">
      <w:pPr>
        <w:spacing w:line="238" w:lineRule="auto"/>
        <w:ind w:left="1" w:firstLine="2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4.6. При установлении факта нарушения требований нормативных документов, условий настоящего Порядка в процессе перепланировки и (или) переустройства жилых помещений физические и юридические лица, допустившие самовольное переустройство, об</w:t>
      </w:r>
      <w:r>
        <w:rPr>
          <w:rFonts w:eastAsia="Times New Roman"/>
          <w:sz w:val="28"/>
          <w:szCs w:val="28"/>
        </w:rPr>
        <w:t>язаны произвести работы по восстановлению помещений, конструкций и инженерного оборудования в прежнее состояние за свой счет в установленный срок.</w:t>
      </w:r>
    </w:p>
    <w:p w:rsidR="00E645B7" w:rsidRDefault="00E645B7" w:rsidP="00E645B7">
      <w:pPr>
        <w:spacing w:line="238" w:lineRule="auto"/>
        <w:ind w:left="1" w:firstLine="278"/>
        <w:jc w:val="both"/>
      </w:pPr>
    </w:p>
    <w:sectPr w:rsidR="00E645B7">
      <w:footerReference w:type="default" r:id="rId9"/>
      <w:pgSz w:w="11906" w:h="16838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EAA" w:rsidRDefault="00D77EAA" w:rsidP="00E645B7">
      <w:r>
        <w:separator/>
      </w:r>
    </w:p>
  </w:endnote>
  <w:endnote w:type="continuationSeparator" w:id="0">
    <w:p w:rsidR="00D77EAA" w:rsidRDefault="00D77EAA" w:rsidP="00E6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0088112"/>
      <w:docPartObj>
        <w:docPartGallery w:val="Page Numbers (Bottom of Page)"/>
        <w:docPartUnique/>
      </w:docPartObj>
    </w:sdtPr>
    <w:sdtContent>
      <w:p w:rsidR="00E645B7" w:rsidRDefault="00E645B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EE6">
          <w:rPr>
            <w:noProof/>
          </w:rPr>
          <w:t>4</w:t>
        </w:r>
        <w:r>
          <w:fldChar w:fldCharType="end"/>
        </w:r>
      </w:p>
    </w:sdtContent>
  </w:sdt>
  <w:p w:rsidR="00E645B7" w:rsidRDefault="00E645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EAA" w:rsidRDefault="00D77EAA" w:rsidP="00E645B7">
      <w:r>
        <w:separator/>
      </w:r>
    </w:p>
  </w:footnote>
  <w:footnote w:type="continuationSeparator" w:id="0">
    <w:p w:rsidR="00D77EAA" w:rsidRDefault="00D77EAA" w:rsidP="00E64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72AA83FE"/>
    <w:lvl w:ilvl="0" w:tplc="4BF2FA88">
      <w:start w:val="1"/>
      <w:numFmt w:val="bullet"/>
      <w:lvlText w:val="-"/>
      <w:lvlJc w:val="left"/>
    </w:lvl>
    <w:lvl w:ilvl="1" w:tplc="E6562C4A">
      <w:numFmt w:val="decimal"/>
      <w:lvlText w:val=""/>
      <w:lvlJc w:val="left"/>
    </w:lvl>
    <w:lvl w:ilvl="2" w:tplc="8F80CBC8">
      <w:numFmt w:val="decimal"/>
      <w:lvlText w:val=""/>
      <w:lvlJc w:val="left"/>
    </w:lvl>
    <w:lvl w:ilvl="3" w:tplc="5A5A9FC2">
      <w:numFmt w:val="decimal"/>
      <w:lvlText w:val=""/>
      <w:lvlJc w:val="left"/>
    </w:lvl>
    <w:lvl w:ilvl="4" w:tplc="54940EEA">
      <w:numFmt w:val="decimal"/>
      <w:lvlText w:val=""/>
      <w:lvlJc w:val="left"/>
    </w:lvl>
    <w:lvl w:ilvl="5" w:tplc="994450F4">
      <w:numFmt w:val="decimal"/>
      <w:lvlText w:val=""/>
      <w:lvlJc w:val="left"/>
    </w:lvl>
    <w:lvl w:ilvl="6" w:tplc="260603B4">
      <w:numFmt w:val="decimal"/>
      <w:lvlText w:val=""/>
      <w:lvlJc w:val="left"/>
    </w:lvl>
    <w:lvl w:ilvl="7" w:tplc="8ACE6214">
      <w:numFmt w:val="decimal"/>
      <w:lvlText w:val=""/>
      <w:lvlJc w:val="left"/>
    </w:lvl>
    <w:lvl w:ilvl="8" w:tplc="F8BCE9B4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3B324D44"/>
    <w:lvl w:ilvl="0" w:tplc="981A9840">
      <w:start w:val="4"/>
      <w:numFmt w:val="decimal"/>
      <w:lvlText w:val="%1."/>
      <w:lvlJc w:val="left"/>
    </w:lvl>
    <w:lvl w:ilvl="1" w:tplc="38C2B7DE">
      <w:numFmt w:val="decimal"/>
      <w:lvlText w:val=""/>
      <w:lvlJc w:val="left"/>
    </w:lvl>
    <w:lvl w:ilvl="2" w:tplc="3BEC4372">
      <w:numFmt w:val="decimal"/>
      <w:lvlText w:val=""/>
      <w:lvlJc w:val="left"/>
    </w:lvl>
    <w:lvl w:ilvl="3" w:tplc="E72079BC">
      <w:numFmt w:val="decimal"/>
      <w:lvlText w:val=""/>
      <w:lvlJc w:val="left"/>
    </w:lvl>
    <w:lvl w:ilvl="4" w:tplc="ADB2F01C">
      <w:numFmt w:val="decimal"/>
      <w:lvlText w:val=""/>
      <w:lvlJc w:val="left"/>
    </w:lvl>
    <w:lvl w:ilvl="5" w:tplc="EBF81A36">
      <w:numFmt w:val="decimal"/>
      <w:lvlText w:val=""/>
      <w:lvlJc w:val="left"/>
    </w:lvl>
    <w:lvl w:ilvl="6" w:tplc="F78C731C">
      <w:numFmt w:val="decimal"/>
      <w:lvlText w:val=""/>
      <w:lvlJc w:val="left"/>
    </w:lvl>
    <w:lvl w:ilvl="7" w:tplc="979CA376">
      <w:numFmt w:val="decimal"/>
      <w:lvlText w:val=""/>
      <w:lvlJc w:val="left"/>
    </w:lvl>
    <w:lvl w:ilvl="8" w:tplc="81D09452">
      <w:numFmt w:val="decimal"/>
      <w:lvlText w:val=""/>
      <w:lvlJc w:val="left"/>
    </w:lvl>
  </w:abstractNum>
  <w:abstractNum w:abstractNumId="2" w15:restartNumberingAfterBreak="0">
    <w:nsid w:val="00001649"/>
    <w:multiLevelType w:val="hybridMultilevel"/>
    <w:tmpl w:val="026AFB04"/>
    <w:lvl w:ilvl="0" w:tplc="92D8F906">
      <w:start w:val="1"/>
      <w:numFmt w:val="decimal"/>
      <w:lvlText w:val="%1."/>
      <w:lvlJc w:val="left"/>
    </w:lvl>
    <w:lvl w:ilvl="1" w:tplc="2194B0E0">
      <w:numFmt w:val="decimal"/>
      <w:lvlText w:val=""/>
      <w:lvlJc w:val="left"/>
    </w:lvl>
    <w:lvl w:ilvl="2" w:tplc="2EBA1952">
      <w:numFmt w:val="decimal"/>
      <w:lvlText w:val=""/>
      <w:lvlJc w:val="left"/>
    </w:lvl>
    <w:lvl w:ilvl="3" w:tplc="D9D2DB34">
      <w:numFmt w:val="decimal"/>
      <w:lvlText w:val=""/>
      <w:lvlJc w:val="left"/>
    </w:lvl>
    <w:lvl w:ilvl="4" w:tplc="0758038E">
      <w:numFmt w:val="decimal"/>
      <w:lvlText w:val=""/>
      <w:lvlJc w:val="left"/>
    </w:lvl>
    <w:lvl w:ilvl="5" w:tplc="A17C9E12">
      <w:numFmt w:val="decimal"/>
      <w:lvlText w:val=""/>
      <w:lvlJc w:val="left"/>
    </w:lvl>
    <w:lvl w:ilvl="6" w:tplc="7E8EAD6C">
      <w:numFmt w:val="decimal"/>
      <w:lvlText w:val=""/>
      <w:lvlJc w:val="left"/>
    </w:lvl>
    <w:lvl w:ilvl="7" w:tplc="9AC623A4">
      <w:numFmt w:val="decimal"/>
      <w:lvlText w:val=""/>
      <w:lvlJc w:val="left"/>
    </w:lvl>
    <w:lvl w:ilvl="8" w:tplc="D4B4B650">
      <w:numFmt w:val="decimal"/>
      <w:lvlText w:val=""/>
      <w:lvlJc w:val="left"/>
    </w:lvl>
  </w:abstractNum>
  <w:abstractNum w:abstractNumId="3" w15:restartNumberingAfterBreak="0">
    <w:nsid w:val="000026E9"/>
    <w:multiLevelType w:val="hybridMultilevel"/>
    <w:tmpl w:val="3E1C1D58"/>
    <w:lvl w:ilvl="0" w:tplc="2B6068A6">
      <w:start w:val="1"/>
      <w:numFmt w:val="bullet"/>
      <w:lvlText w:val="в"/>
      <w:lvlJc w:val="left"/>
    </w:lvl>
    <w:lvl w:ilvl="1" w:tplc="12F6D572">
      <w:start w:val="1"/>
      <w:numFmt w:val="bullet"/>
      <w:lvlText w:val="-"/>
      <w:lvlJc w:val="left"/>
    </w:lvl>
    <w:lvl w:ilvl="2" w:tplc="1C60DF0E">
      <w:start w:val="1"/>
      <w:numFmt w:val="bullet"/>
      <w:lvlText w:val="-"/>
      <w:lvlJc w:val="left"/>
    </w:lvl>
    <w:lvl w:ilvl="3" w:tplc="E01E9EE8">
      <w:start w:val="1"/>
      <w:numFmt w:val="bullet"/>
      <w:lvlText w:val="-"/>
      <w:lvlJc w:val="left"/>
    </w:lvl>
    <w:lvl w:ilvl="4" w:tplc="9846653C">
      <w:numFmt w:val="decimal"/>
      <w:lvlText w:val=""/>
      <w:lvlJc w:val="left"/>
    </w:lvl>
    <w:lvl w:ilvl="5" w:tplc="39A26D88">
      <w:numFmt w:val="decimal"/>
      <w:lvlText w:val=""/>
      <w:lvlJc w:val="left"/>
    </w:lvl>
    <w:lvl w:ilvl="6" w:tplc="73D077F2">
      <w:numFmt w:val="decimal"/>
      <w:lvlText w:val=""/>
      <w:lvlJc w:val="left"/>
    </w:lvl>
    <w:lvl w:ilvl="7" w:tplc="F87EBB72">
      <w:numFmt w:val="decimal"/>
      <w:lvlText w:val=""/>
      <w:lvlJc w:val="left"/>
    </w:lvl>
    <w:lvl w:ilvl="8" w:tplc="9E5CCBF8">
      <w:numFmt w:val="decimal"/>
      <w:lvlText w:val=""/>
      <w:lvlJc w:val="left"/>
    </w:lvl>
  </w:abstractNum>
  <w:abstractNum w:abstractNumId="4" w15:restartNumberingAfterBreak="0">
    <w:nsid w:val="00002EA6"/>
    <w:multiLevelType w:val="hybridMultilevel"/>
    <w:tmpl w:val="85F0D988"/>
    <w:lvl w:ilvl="0" w:tplc="B8E601F0">
      <w:start w:val="1"/>
      <w:numFmt w:val="bullet"/>
      <w:lvlText w:val="о"/>
      <w:lvlJc w:val="left"/>
    </w:lvl>
    <w:lvl w:ilvl="1" w:tplc="C6845580">
      <w:numFmt w:val="decimal"/>
      <w:lvlText w:val=""/>
      <w:lvlJc w:val="left"/>
    </w:lvl>
    <w:lvl w:ilvl="2" w:tplc="65A86E7A">
      <w:numFmt w:val="decimal"/>
      <w:lvlText w:val=""/>
      <w:lvlJc w:val="left"/>
    </w:lvl>
    <w:lvl w:ilvl="3" w:tplc="D9D086FE">
      <w:numFmt w:val="decimal"/>
      <w:lvlText w:val=""/>
      <w:lvlJc w:val="left"/>
    </w:lvl>
    <w:lvl w:ilvl="4" w:tplc="47E22632">
      <w:numFmt w:val="decimal"/>
      <w:lvlText w:val=""/>
      <w:lvlJc w:val="left"/>
    </w:lvl>
    <w:lvl w:ilvl="5" w:tplc="C39CEC3A">
      <w:numFmt w:val="decimal"/>
      <w:lvlText w:val=""/>
      <w:lvlJc w:val="left"/>
    </w:lvl>
    <w:lvl w:ilvl="6" w:tplc="06649D76">
      <w:numFmt w:val="decimal"/>
      <w:lvlText w:val=""/>
      <w:lvlJc w:val="left"/>
    </w:lvl>
    <w:lvl w:ilvl="7" w:tplc="68AE7AF2">
      <w:numFmt w:val="decimal"/>
      <w:lvlText w:val=""/>
      <w:lvlJc w:val="left"/>
    </w:lvl>
    <w:lvl w:ilvl="8" w:tplc="0504C8AA">
      <w:numFmt w:val="decimal"/>
      <w:lvlText w:val=""/>
      <w:lvlJc w:val="left"/>
    </w:lvl>
  </w:abstractNum>
  <w:abstractNum w:abstractNumId="5" w15:restartNumberingAfterBreak="0">
    <w:nsid w:val="000041BB"/>
    <w:multiLevelType w:val="hybridMultilevel"/>
    <w:tmpl w:val="E6B08F54"/>
    <w:lvl w:ilvl="0" w:tplc="066CBDAC">
      <w:start w:val="2"/>
      <w:numFmt w:val="decimal"/>
      <w:lvlText w:val="%1."/>
      <w:lvlJc w:val="left"/>
    </w:lvl>
    <w:lvl w:ilvl="1" w:tplc="15F6045A">
      <w:numFmt w:val="decimal"/>
      <w:lvlText w:val=""/>
      <w:lvlJc w:val="left"/>
    </w:lvl>
    <w:lvl w:ilvl="2" w:tplc="487AF734">
      <w:numFmt w:val="decimal"/>
      <w:lvlText w:val=""/>
      <w:lvlJc w:val="left"/>
    </w:lvl>
    <w:lvl w:ilvl="3" w:tplc="14960180">
      <w:numFmt w:val="decimal"/>
      <w:lvlText w:val=""/>
      <w:lvlJc w:val="left"/>
    </w:lvl>
    <w:lvl w:ilvl="4" w:tplc="C45A435E">
      <w:numFmt w:val="decimal"/>
      <w:lvlText w:val=""/>
      <w:lvlJc w:val="left"/>
    </w:lvl>
    <w:lvl w:ilvl="5" w:tplc="D1AAED04">
      <w:numFmt w:val="decimal"/>
      <w:lvlText w:val=""/>
      <w:lvlJc w:val="left"/>
    </w:lvl>
    <w:lvl w:ilvl="6" w:tplc="7BF4E5BE">
      <w:numFmt w:val="decimal"/>
      <w:lvlText w:val=""/>
      <w:lvlJc w:val="left"/>
    </w:lvl>
    <w:lvl w:ilvl="7" w:tplc="659A5A46">
      <w:numFmt w:val="decimal"/>
      <w:lvlText w:val=""/>
      <w:lvlJc w:val="left"/>
    </w:lvl>
    <w:lvl w:ilvl="8" w:tplc="AFA8329E">
      <w:numFmt w:val="decimal"/>
      <w:lvlText w:val=""/>
      <w:lvlJc w:val="left"/>
    </w:lvl>
  </w:abstractNum>
  <w:abstractNum w:abstractNumId="6" w15:restartNumberingAfterBreak="0">
    <w:nsid w:val="00005AF1"/>
    <w:multiLevelType w:val="hybridMultilevel"/>
    <w:tmpl w:val="43D221BA"/>
    <w:lvl w:ilvl="0" w:tplc="200E28DC">
      <w:start w:val="1"/>
      <w:numFmt w:val="bullet"/>
      <w:lvlText w:val="в"/>
      <w:lvlJc w:val="left"/>
    </w:lvl>
    <w:lvl w:ilvl="1" w:tplc="D76E1518">
      <w:numFmt w:val="decimal"/>
      <w:lvlText w:val=""/>
      <w:lvlJc w:val="left"/>
    </w:lvl>
    <w:lvl w:ilvl="2" w:tplc="7A4ADE5A">
      <w:numFmt w:val="decimal"/>
      <w:lvlText w:val=""/>
      <w:lvlJc w:val="left"/>
    </w:lvl>
    <w:lvl w:ilvl="3" w:tplc="C0A2A4D2">
      <w:numFmt w:val="decimal"/>
      <w:lvlText w:val=""/>
      <w:lvlJc w:val="left"/>
    </w:lvl>
    <w:lvl w:ilvl="4" w:tplc="8182F4C0">
      <w:numFmt w:val="decimal"/>
      <w:lvlText w:val=""/>
      <w:lvlJc w:val="left"/>
    </w:lvl>
    <w:lvl w:ilvl="5" w:tplc="2F204214">
      <w:numFmt w:val="decimal"/>
      <w:lvlText w:val=""/>
      <w:lvlJc w:val="left"/>
    </w:lvl>
    <w:lvl w:ilvl="6" w:tplc="8AAA0434">
      <w:numFmt w:val="decimal"/>
      <w:lvlText w:val=""/>
      <w:lvlJc w:val="left"/>
    </w:lvl>
    <w:lvl w:ilvl="7" w:tplc="A4DC32F6">
      <w:numFmt w:val="decimal"/>
      <w:lvlText w:val=""/>
      <w:lvlJc w:val="left"/>
    </w:lvl>
    <w:lvl w:ilvl="8" w:tplc="78D649A0">
      <w:numFmt w:val="decimal"/>
      <w:lvlText w:val=""/>
      <w:lvlJc w:val="left"/>
    </w:lvl>
  </w:abstractNum>
  <w:abstractNum w:abstractNumId="7" w15:restartNumberingAfterBreak="0">
    <w:nsid w:val="00005F90"/>
    <w:multiLevelType w:val="hybridMultilevel"/>
    <w:tmpl w:val="0108CE0E"/>
    <w:lvl w:ilvl="0" w:tplc="9B5A6F74">
      <w:start w:val="1"/>
      <w:numFmt w:val="decimal"/>
      <w:lvlText w:val="%1."/>
      <w:lvlJc w:val="left"/>
    </w:lvl>
    <w:lvl w:ilvl="1" w:tplc="559E131A">
      <w:numFmt w:val="decimal"/>
      <w:lvlText w:val=""/>
      <w:lvlJc w:val="left"/>
    </w:lvl>
    <w:lvl w:ilvl="2" w:tplc="37AAE88A">
      <w:numFmt w:val="decimal"/>
      <w:lvlText w:val=""/>
      <w:lvlJc w:val="left"/>
    </w:lvl>
    <w:lvl w:ilvl="3" w:tplc="73D2A6D4">
      <w:numFmt w:val="decimal"/>
      <w:lvlText w:val=""/>
      <w:lvlJc w:val="left"/>
    </w:lvl>
    <w:lvl w:ilvl="4" w:tplc="7F44ED40">
      <w:numFmt w:val="decimal"/>
      <w:lvlText w:val=""/>
      <w:lvlJc w:val="left"/>
    </w:lvl>
    <w:lvl w:ilvl="5" w:tplc="3CD2D83A">
      <w:numFmt w:val="decimal"/>
      <w:lvlText w:val=""/>
      <w:lvlJc w:val="left"/>
    </w:lvl>
    <w:lvl w:ilvl="6" w:tplc="D6E6DDF0">
      <w:numFmt w:val="decimal"/>
      <w:lvlText w:val=""/>
      <w:lvlJc w:val="left"/>
    </w:lvl>
    <w:lvl w:ilvl="7" w:tplc="D932FE88">
      <w:numFmt w:val="decimal"/>
      <w:lvlText w:val=""/>
      <w:lvlJc w:val="left"/>
    </w:lvl>
    <w:lvl w:ilvl="8" w:tplc="46F238B0">
      <w:numFmt w:val="decimal"/>
      <w:lvlText w:val=""/>
      <w:lvlJc w:val="left"/>
    </w:lvl>
  </w:abstractNum>
  <w:abstractNum w:abstractNumId="8" w15:restartNumberingAfterBreak="0">
    <w:nsid w:val="00006DF1"/>
    <w:multiLevelType w:val="hybridMultilevel"/>
    <w:tmpl w:val="CB287632"/>
    <w:lvl w:ilvl="0" w:tplc="DFA8D28A">
      <w:start w:val="1"/>
      <w:numFmt w:val="bullet"/>
      <w:lvlText w:val="-"/>
      <w:lvlJc w:val="left"/>
    </w:lvl>
    <w:lvl w:ilvl="1" w:tplc="783AD860">
      <w:start w:val="1"/>
      <w:numFmt w:val="bullet"/>
      <w:lvlText w:val="-"/>
      <w:lvlJc w:val="left"/>
    </w:lvl>
    <w:lvl w:ilvl="2" w:tplc="93BC0D0C">
      <w:start w:val="1"/>
      <w:numFmt w:val="bullet"/>
      <w:lvlText w:val="К"/>
      <w:lvlJc w:val="left"/>
    </w:lvl>
    <w:lvl w:ilvl="3" w:tplc="FD404EF8">
      <w:numFmt w:val="decimal"/>
      <w:lvlText w:val=""/>
      <w:lvlJc w:val="left"/>
    </w:lvl>
    <w:lvl w:ilvl="4" w:tplc="D890B722">
      <w:numFmt w:val="decimal"/>
      <w:lvlText w:val=""/>
      <w:lvlJc w:val="left"/>
    </w:lvl>
    <w:lvl w:ilvl="5" w:tplc="096AA4EA">
      <w:numFmt w:val="decimal"/>
      <w:lvlText w:val=""/>
      <w:lvlJc w:val="left"/>
    </w:lvl>
    <w:lvl w:ilvl="6" w:tplc="3DB24DCE">
      <w:numFmt w:val="decimal"/>
      <w:lvlText w:val=""/>
      <w:lvlJc w:val="left"/>
    </w:lvl>
    <w:lvl w:ilvl="7" w:tplc="378A3C54">
      <w:numFmt w:val="decimal"/>
      <w:lvlText w:val=""/>
      <w:lvlJc w:val="left"/>
    </w:lvl>
    <w:lvl w:ilvl="8" w:tplc="EC80B1A2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93"/>
    <w:rsid w:val="002A3F63"/>
    <w:rsid w:val="005B6EE6"/>
    <w:rsid w:val="00A91D93"/>
    <w:rsid w:val="00D77EAA"/>
    <w:rsid w:val="00E6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469CA-F500-4CAF-84D7-5BD74C41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645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45B7"/>
  </w:style>
  <w:style w:type="paragraph" w:styleId="a6">
    <w:name w:val="footer"/>
    <w:basedOn w:val="a"/>
    <w:link w:val="a7"/>
    <w:uiPriority w:val="99"/>
    <w:unhideWhenUsed/>
    <w:rsid w:val="00E645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45B7"/>
  </w:style>
  <w:style w:type="paragraph" w:styleId="a8">
    <w:name w:val="Balloon Text"/>
    <w:basedOn w:val="a"/>
    <w:link w:val="a9"/>
    <w:uiPriority w:val="99"/>
    <w:semiHidden/>
    <w:unhideWhenUsed/>
    <w:rsid w:val="005B6E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6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6C15F-D4DD-44C7-A165-B739D0F64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1769</Words>
  <Characters>10086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zam_glavy</cp:lastModifiedBy>
  <cp:revision>2</cp:revision>
  <cp:lastPrinted>2018-02-26T11:07:00Z</cp:lastPrinted>
  <dcterms:created xsi:type="dcterms:W3CDTF">2018-02-26T11:08:00Z</dcterms:created>
  <dcterms:modified xsi:type="dcterms:W3CDTF">2018-02-26T11:08:00Z</dcterms:modified>
</cp:coreProperties>
</file>