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61" w:rsidRPr="007F4161" w:rsidRDefault="007F4161" w:rsidP="007F4161">
      <w:pPr>
        <w:pStyle w:val="afff0"/>
        <w:rPr>
          <w:b/>
          <w:bCs/>
          <w:sz w:val="28"/>
          <w:szCs w:val="28"/>
        </w:rPr>
      </w:pPr>
      <w:r w:rsidRPr="007F4161">
        <w:rPr>
          <w:b/>
          <w:sz w:val="28"/>
          <w:szCs w:val="28"/>
        </w:rPr>
        <w:drawing>
          <wp:inline distT="0" distB="0" distL="0" distR="0" wp14:anchorId="6BDD7C03" wp14:editId="2AEB61B2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61" w:rsidRPr="007F4161" w:rsidRDefault="007F4161" w:rsidP="007F4161">
      <w:pPr>
        <w:pStyle w:val="afff0"/>
        <w:rPr>
          <w:b/>
          <w:bCs/>
          <w:sz w:val="28"/>
          <w:szCs w:val="28"/>
        </w:rPr>
      </w:pPr>
      <w:r w:rsidRPr="007F4161">
        <w:rPr>
          <w:b/>
          <w:bCs/>
          <w:sz w:val="28"/>
          <w:szCs w:val="28"/>
        </w:rPr>
        <w:t>РЕСПУБЛИКА КРЫМ</w:t>
      </w:r>
    </w:p>
    <w:p w:rsidR="007F4161" w:rsidRPr="007F4161" w:rsidRDefault="007F4161" w:rsidP="007F4161">
      <w:pPr>
        <w:pStyle w:val="afff0"/>
        <w:rPr>
          <w:b/>
          <w:bCs/>
          <w:sz w:val="28"/>
          <w:szCs w:val="28"/>
          <w:lang w:val="uk-UA"/>
        </w:rPr>
      </w:pPr>
      <w:r w:rsidRPr="007F4161">
        <w:rPr>
          <w:b/>
          <w:bCs/>
          <w:sz w:val="28"/>
          <w:szCs w:val="28"/>
        </w:rPr>
        <w:t>БАХЧИСАРАЙСКИЙ РАЙОН</w:t>
      </w:r>
    </w:p>
    <w:p w:rsidR="007F4161" w:rsidRPr="007F4161" w:rsidRDefault="007F4161" w:rsidP="007F4161">
      <w:pPr>
        <w:pStyle w:val="afff0"/>
        <w:rPr>
          <w:b/>
          <w:bCs/>
          <w:sz w:val="28"/>
          <w:szCs w:val="28"/>
        </w:rPr>
      </w:pPr>
      <w:r w:rsidRPr="007F4161">
        <w:rPr>
          <w:b/>
          <w:bCs/>
          <w:sz w:val="28"/>
          <w:szCs w:val="28"/>
          <w:lang w:val="uk-UA"/>
        </w:rPr>
        <w:t xml:space="preserve">АДМИНИСТРАЦИЯ </w:t>
      </w:r>
      <w:r w:rsidRPr="007F4161">
        <w:rPr>
          <w:b/>
          <w:bCs/>
          <w:sz w:val="28"/>
          <w:szCs w:val="28"/>
        </w:rPr>
        <w:t>АРОМАТНЕНСК</w:t>
      </w:r>
      <w:r w:rsidRPr="007F4161">
        <w:rPr>
          <w:b/>
          <w:bCs/>
          <w:sz w:val="28"/>
          <w:szCs w:val="28"/>
          <w:lang w:val="uk-UA"/>
        </w:rPr>
        <w:t>ОГО</w:t>
      </w:r>
      <w:r w:rsidRPr="007F4161">
        <w:rPr>
          <w:b/>
          <w:bCs/>
          <w:sz w:val="28"/>
          <w:szCs w:val="28"/>
        </w:rPr>
        <w:t xml:space="preserve"> СЕЛЬСК</w:t>
      </w:r>
      <w:r w:rsidRPr="007F4161">
        <w:rPr>
          <w:b/>
          <w:bCs/>
          <w:sz w:val="28"/>
          <w:szCs w:val="28"/>
          <w:lang w:val="uk-UA"/>
        </w:rPr>
        <w:t>ОГО</w:t>
      </w:r>
      <w:r w:rsidRPr="007F4161">
        <w:rPr>
          <w:b/>
          <w:bCs/>
          <w:sz w:val="28"/>
          <w:szCs w:val="28"/>
        </w:rPr>
        <w:t xml:space="preserve"> ПОСЕЛЕНИЯ</w:t>
      </w:r>
    </w:p>
    <w:p w:rsidR="007F4161" w:rsidRPr="007F4161" w:rsidRDefault="007F4161" w:rsidP="007F4161">
      <w:pPr>
        <w:pStyle w:val="afff0"/>
        <w:rPr>
          <w:b/>
          <w:bCs/>
          <w:sz w:val="28"/>
          <w:szCs w:val="28"/>
        </w:rPr>
      </w:pPr>
    </w:p>
    <w:p w:rsidR="007F4161" w:rsidRPr="007F4161" w:rsidRDefault="007F4161" w:rsidP="007F4161">
      <w:pPr>
        <w:pStyle w:val="afff0"/>
        <w:rPr>
          <w:b/>
          <w:bCs/>
          <w:sz w:val="28"/>
          <w:szCs w:val="28"/>
          <w:lang w:val="uk-UA"/>
        </w:rPr>
      </w:pPr>
      <w:r w:rsidRPr="007F4161">
        <w:rPr>
          <w:b/>
          <w:bCs/>
          <w:sz w:val="28"/>
          <w:szCs w:val="28"/>
          <w:lang w:val="uk-UA"/>
        </w:rPr>
        <w:t>ПОСТАНОВЛЕНИЕ</w:t>
      </w:r>
    </w:p>
    <w:p w:rsidR="007F4161" w:rsidRPr="007F4161" w:rsidRDefault="007F4161" w:rsidP="007F4161">
      <w:pPr>
        <w:pStyle w:val="afff0"/>
        <w:rPr>
          <w:b/>
          <w:bCs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3"/>
        <w:gridCol w:w="3287"/>
      </w:tblGrid>
      <w:tr w:rsidR="007F4161" w:rsidRPr="007F4161" w:rsidTr="00E6604F">
        <w:tc>
          <w:tcPr>
            <w:tcW w:w="3284" w:type="dxa"/>
            <w:shd w:val="clear" w:color="auto" w:fill="auto"/>
          </w:tcPr>
          <w:p w:rsidR="007F4161" w:rsidRPr="007F4161" w:rsidRDefault="007F4161" w:rsidP="007F4161">
            <w:pPr>
              <w:pStyle w:val="afff0"/>
              <w:rPr>
                <w:b/>
                <w:bCs/>
                <w:sz w:val="28"/>
                <w:szCs w:val="28"/>
                <w:lang w:val="uk-UA"/>
              </w:rPr>
            </w:pPr>
            <w:r w:rsidRPr="007F4161">
              <w:rPr>
                <w:b/>
                <w:bCs/>
                <w:sz w:val="28"/>
                <w:szCs w:val="28"/>
                <w:lang w:val="uk-UA"/>
              </w:rPr>
              <w:t>«22</w:t>
            </w:r>
            <w:r w:rsidRPr="007F4161">
              <w:rPr>
                <w:b/>
                <w:bCs/>
                <w:sz w:val="28"/>
                <w:szCs w:val="28"/>
              </w:rPr>
              <w:t>» июня</w:t>
            </w:r>
            <w:r w:rsidRPr="007F4161">
              <w:rPr>
                <w:b/>
                <w:bCs/>
                <w:sz w:val="28"/>
                <w:szCs w:val="28"/>
                <w:lang w:val="uk-UA"/>
              </w:rPr>
              <w:t xml:space="preserve">  2018 г.</w:t>
            </w:r>
          </w:p>
        </w:tc>
        <w:tc>
          <w:tcPr>
            <w:tcW w:w="3283" w:type="dxa"/>
            <w:shd w:val="clear" w:color="auto" w:fill="auto"/>
          </w:tcPr>
          <w:p w:rsidR="007F4161" w:rsidRPr="007F4161" w:rsidRDefault="007F4161" w:rsidP="007F4161">
            <w:pPr>
              <w:pStyle w:val="afff0"/>
              <w:rPr>
                <w:b/>
                <w:bCs/>
                <w:sz w:val="28"/>
                <w:szCs w:val="28"/>
                <w:lang w:val="uk-UA"/>
              </w:rPr>
            </w:pPr>
          </w:p>
          <w:p w:rsidR="007F4161" w:rsidRPr="007F4161" w:rsidRDefault="007F4161" w:rsidP="007F4161">
            <w:pPr>
              <w:pStyle w:val="afff0"/>
              <w:rPr>
                <w:b/>
                <w:bCs/>
                <w:sz w:val="28"/>
                <w:szCs w:val="28"/>
                <w:lang w:val="uk-UA"/>
              </w:rPr>
            </w:pPr>
            <w:r w:rsidRPr="007F4161">
              <w:rPr>
                <w:b/>
                <w:bCs/>
                <w:sz w:val="28"/>
                <w:szCs w:val="28"/>
                <w:lang w:val="uk-UA"/>
              </w:rPr>
              <w:t>№ 128</w:t>
            </w:r>
          </w:p>
        </w:tc>
        <w:tc>
          <w:tcPr>
            <w:tcW w:w="3287" w:type="dxa"/>
            <w:shd w:val="clear" w:color="auto" w:fill="auto"/>
          </w:tcPr>
          <w:p w:rsidR="007F4161" w:rsidRPr="007F4161" w:rsidRDefault="007F4161" w:rsidP="007F4161">
            <w:pPr>
              <w:pStyle w:val="afff0"/>
              <w:rPr>
                <w:b/>
                <w:bCs/>
                <w:sz w:val="28"/>
                <w:szCs w:val="28"/>
              </w:rPr>
            </w:pPr>
            <w:r w:rsidRPr="007F4161">
              <w:rPr>
                <w:b/>
                <w:bCs/>
                <w:sz w:val="28"/>
                <w:szCs w:val="28"/>
                <w:lang w:val="uk-UA"/>
              </w:rPr>
              <w:t>с. Ароматное</w:t>
            </w:r>
          </w:p>
        </w:tc>
      </w:tr>
    </w:tbl>
    <w:p w:rsidR="00FD202D" w:rsidRPr="007F4161" w:rsidRDefault="00FD202D" w:rsidP="007F4161">
      <w:pPr>
        <w:pStyle w:val="afff0"/>
        <w:rPr>
          <w:b/>
          <w:sz w:val="28"/>
          <w:szCs w:val="28"/>
        </w:rPr>
      </w:pPr>
    </w:p>
    <w:p w:rsidR="00183200" w:rsidRPr="003C04B7" w:rsidRDefault="00BD518F" w:rsidP="007F4161">
      <w:pPr>
        <w:pStyle w:val="1"/>
        <w:jc w:val="left"/>
        <w:rPr>
          <w:rFonts w:ascii="Times New Roman" w:hAnsi="Times New Roman"/>
          <w:i/>
          <w:sz w:val="28"/>
          <w:szCs w:val="28"/>
          <w:u w:val="none"/>
        </w:rPr>
      </w:pPr>
      <w:r w:rsidRPr="003C04B7">
        <w:rPr>
          <w:rFonts w:ascii="Times New Roman" w:hAnsi="Times New Roman"/>
          <w:i/>
          <w:sz w:val="28"/>
          <w:szCs w:val="28"/>
          <w:u w:val="none"/>
        </w:rPr>
        <w:t xml:space="preserve">Об утверждении административного регламента </w:t>
      </w:r>
    </w:p>
    <w:p w:rsidR="00183200" w:rsidRPr="003C04B7" w:rsidRDefault="00BD518F" w:rsidP="007F4161">
      <w:pPr>
        <w:pStyle w:val="1"/>
        <w:jc w:val="left"/>
        <w:rPr>
          <w:rFonts w:ascii="Times New Roman" w:hAnsi="Times New Roman"/>
          <w:i/>
          <w:sz w:val="28"/>
          <w:szCs w:val="28"/>
          <w:u w:val="none"/>
        </w:rPr>
      </w:pPr>
      <w:r w:rsidRPr="003C04B7">
        <w:rPr>
          <w:rFonts w:ascii="Times New Roman" w:hAnsi="Times New Roman"/>
          <w:i/>
          <w:sz w:val="28"/>
          <w:szCs w:val="28"/>
          <w:u w:val="none"/>
        </w:rPr>
        <w:t>по предоставлению муниципальной услуги</w:t>
      </w:r>
      <w:r w:rsidR="007F4161" w:rsidRPr="003C04B7">
        <w:rPr>
          <w:rFonts w:ascii="Times New Roman" w:hAnsi="Times New Roman"/>
          <w:i/>
          <w:sz w:val="28"/>
          <w:szCs w:val="28"/>
          <w:u w:val="none"/>
        </w:rPr>
        <w:t xml:space="preserve"> </w:t>
      </w:r>
      <w:bookmarkStart w:id="0" w:name="OLE_LINK53"/>
      <w:r w:rsidR="008611D2" w:rsidRPr="003C04B7">
        <w:rPr>
          <w:rFonts w:ascii="Times New Roman" w:hAnsi="Times New Roman"/>
          <w:i/>
          <w:sz w:val="28"/>
          <w:szCs w:val="28"/>
          <w:u w:val="none"/>
        </w:rPr>
        <w:t>«</w:t>
      </w:r>
      <w:r w:rsidR="00970523" w:rsidRPr="003C04B7">
        <w:rPr>
          <w:rFonts w:ascii="Times New Roman" w:hAnsi="Times New Roman"/>
          <w:i/>
          <w:sz w:val="28"/>
          <w:szCs w:val="28"/>
          <w:u w:val="none"/>
        </w:rPr>
        <w:t xml:space="preserve">Рассмотрение документов, связанных </w:t>
      </w:r>
      <w:bookmarkStart w:id="1" w:name="_GoBack"/>
      <w:bookmarkEnd w:id="1"/>
      <w:r w:rsidR="00970523" w:rsidRPr="003C04B7">
        <w:rPr>
          <w:rFonts w:ascii="Times New Roman" w:hAnsi="Times New Roman"/>
          <w:i/>
          <w:sz w:val="28"/>
          <w:szCs w:val="28"/>
          <w:u w:val="none"/>
        </w:rPr>
        <w:t xml:space="preserve">с проведением на территории </w:t>
      </w:r>
      <w:r w:rsidR="004F1303" w:rsidRPr="003C04B7">
        <w:rPr>
          <w:rFonts w:ascii="Times New Roman" w:hAnsi="Times New Roman"/>
          <w:i/>
          <w:sz w:val="28"/>
          <w:szCs w:val="28"/>
          <w:u w:val="none"/>
        </w:rPr>
        <w:t>Ароматненского</w:t>
      </w:r>
      <w:r w:rsidR="00970523" w:rsidRPr="003C04B7">
        <w:rPr>
          <w:rFonts w:ascii="Times New Roman" w:hAnsi="Times New Roman"/>
          <w:i/>
          <w:sz w:val="28"/>
          <w:szCs w:val="28"/>
          <w:u w:val="none"/>
        </w:rPr>
        <w:t xml:space="preserve"> сельского поселения </w:t>
      </w:r>
    </w:p>
    <w:p w:rsidR="00BD518F" w:rsidRPr="003C04B7" w:rsidRDefault="00970523" w:rsidP="007F4161">
      <w:pPr>
        <w:pStyle w:val="1"/>
        <w:jc w:val="left"/>
        <w:rPr>
          <w:rFonts w:ascii="Times New Roman" w:hAnsi="Times New Roman"/>
          <w:i/>
          <w:sz w:val="28"/>
          <w:szCs w:val="28"/>
          <w:u w:val="none"/>
        </w:rPr>
      </w:pPr>
      <w:r w:rsidRPr="003C04B7">
        <w:rPr>
          <w:rFonts w:ascii="Times New Roman" w:hAnsi="Times New Roman"/>
          <w:i/>
          <w:sz w:val="28"/>
          <w:szCs w:val="28"/>
          <w:u w:val="none"/>
        </w:rPr>
        <w:t>публичных мероприятий (собраний, митингов, демонстраций, шествий, пикетирований)</w:t>
      </w:r>
      <w:bookmarkEnd w:id="0"/>
      <w:r w:rsidR="008611D2" w:rsidRPr="003C04B7">
        <w:rPr>
          <w:rFonts w:ascii="Times New Roman" w:hAnsi="Times New Roman"/>
          <w:i/>
          <w:sz w:val="28"/>
          <w:szCs w:val="28"/>
          <w:u w:val="none"/>
        </w:rPr>
        <w:t>»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Руководствуясь Федеральным законом от 27.07.2010 № 210-ФЗ </w:t>
      </w:r>
      <w:r w:rsidR="008611D2" w:rsidRPr="007F4161">
        <w:rPr>
          <w:rStyle w:val="affc"/>
          <w:rFonts w:ascii="Times New Roman" w:hAnsi="Times New Roman"/>
          <w:sz w:val="28"/>
          <w:szCs w:val="28"/>
        </w:rPr>
        <w:t>«</w:t>
      </w:r>
      <w:r w:rsidRPr="007F4161">
        <w:rPr>
          <w:rStyle w:val="affc"/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611D2" w:rsidRPr="007F4161">
        <w:rPr>
          <w:rStyle w:val="affc"/>
          <w:rFonts w:ascii="Times New Roman" w:hAnsi="Times New Roman"/>
          <w:sz w:val="28"/>
          <w:szCs w:val="28"/>
        </w:rPr>
        <w:t>»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, в соответствии с Федеральным законом от 06.10.2003 № 131-ФЗ </w:t>
      </w:r>
      <w:r w:rsidR="008611D2" w:rsidRPr="007F4161">
        <w:rPr>
          <w:rStyle w:val="affc"/>
          <w:rFonts w:ascii="Times New Roman" w:hAnsi="Times New Roman"/>
          <w:sz w:val="28"/>
          <w:szCs w:val="28"/>
        </w:rPr>
        <w:t>«</w:t>
      </w:r>
      <w:r w:rsidRPr="007F4161">
        <w:rPr>
          <w:rStyle w:val="affc"/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11D2" w:rsidRPr="007F4161">
        <w:rPr>
          <w:rStyle w:val="affc"/>
          <w:rFonts w:ascii="Times New Roman" w:hAnsi="Times New Roman"/>
          <w:sz w:val="28"/>
          <w:szCs w:val="28"/>
        </w:rPr>
        <w:t>»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, </w:t>
      </w:r>
      <w:r w:rsidR="00970523" w:rsidRPr="007F4161">
        <w:rPr>
          <w:rStyle w:val="affc"/>
          <w:rFonts w:ascii="Times New Roman" w:hAnsi="Times New Roman"/>
          <w:sz w:val="28"/>
          <w:szCs w:val="28"/>
        </w:rPr>
        <w:t>Федеральным законом от 19.06.2004 года № 54-ФЗ «О собраниях, митингах, демонстрациях, шествиях и пикетированиях», Законом Республики Крым от 21.08.2014 года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Уставом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9E60F3" w:rsidRPr="007F4161">
        <w:rPr>
          <w:rStyle w:val="affc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1303" w:rsidRPr="007F4161">
        <w:rPr>
          <w:rStyle w:val="affc"/>
          <w:rFonts w:ascii="Times New Roman" w:hAnsi="Times New Roman"/>
          <w:sz w:val="28"/>
          <w:szCs w:val="28"/>
        </w:rPr>
        <w:t>Ароматненское</w:t>
      </w:r>
      <w:r w:rsidR="009E60F3" w:rsidRPr="007F4161">
        <w:rPr>
          <w:rStyle w:val="affc"/>
          <w:rFonts w:ascii="Times New Roman" w:hAnsi="Times New Roman"/>
          <w:sz w:val="28"/>
          <w:szCs w:val="28"/>
        </w:rPr>
        <w:t xml:space="preserve"> сельское поселение </w:t>
      </w:r>
      <w:r w:rsidR="003A6C33" w:rsidRPr="007F4161">
        <w:rPr>
          <w:rStyle w:val="affc"/>
          <w:rFonts w:ascii="Times New Roman" w:hAnsi="Times New Roman"/>
          <w:sz w:val="28"/>
          <w:szCs w:val="28"/>
        </w:rPr>
        <w:t>Бахчисарайского</w:t>
      </w:r>
      <w:r w:rsidR="009E60F3" w:rsidRPr="007F4161">
        <w:rPr>
          <w:rStyle w:val="affc"/>
          <w:rFonts w:ascii="Times New Roman" w:hAnsi="Times New Roman"/>
          <w:sz w:val="28"/>
          <w:szCs w:val="28"/>
        </w:rPr>
        <w:t xml:space="preserve"> района Республики Крым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, администрация </w:t>
      </w:r>
      <w:r w:rsidR="004F1303" w:rsidRPr="007F4161">
        <w:rPr>
          <w:rStyle w:val="affc"/>
          <w:rFonts w:ascii="Times New Roman" w:hAnsi="Times New Roman"/>
          <w:sz w:val="28"/>
          <w:szCs w:val="28"/>
        </w:rPr>
        <w:t>Ароматненского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 сельского поселения</w:t>
      </w:r>
      <w:r w:rsidR="009E60F3" w:rsidRPr="007F4161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3A6C33" w:rsidRPr="007F4161">
        <w:rPr>
          <w:rStyle w:val="affc"/>
          <w:rFonts w:ascii="Times New Roman" w:hAnsi="Times New Roman"/>
          <w:sz w:val="28"/>
          <w:szCs w:val="28"/>
        </w:rPr>
        <w:t>Бахчисарайского</w:t>
      </w:r>
      <w:r w:rsidR="009E60F3" w:rsidRPr="007F4161">
        <w:rPr>
          <w:rStyle w:val="affc"/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7F4161" w:rsidRDefault="00BD518F" w:rsidP="007F4161">
      <w:pPr>
        <w:rPr>
          <w:rStyle w:val="affc"/>
          <w:rFonts w:ascii="Times New Roman" w:hAnsi="Times New Roman"/>
          <w:b/>
          <w:sz w:val="28"/>
          <w:szCs w:val="28"/>
        </w:rPr>
      </w:pPr>
      <w:r w:rsidRPr="007F4161">
        <w:rPr>
          <w:rStyle w:val="affc"/>
          <w:rFonts w:ascii="Times New Roman" w:hAnsi="Times New Roman"/>
          <w:b/>
          <w:sz w:val="28"/>
          <w:szCs w:val="28"/>
        </w:rPr>
        <w:t>ПОСТАНОВЛЯЕТ: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3A6C33" w:rsidRPr="007F4161">
        <w:rPr>
          <w:rStyle w:val="affc"/>
          <w:rFonts w:ascii="Times New Roman" w:hAnsi="Times New Roman"/>
          <w:sz w:val="28"/>
          <w:szCs w:val="28"/>
        </w:rPr>
        <w:t>«</w:t>
      </w:r>
      <w:r w:rsidR="00970523" w:rsidRPr="007F4161">
        <w:rPr>
          <w:rStyle w:val="affc"/>
          <w:rFonts w:ascii="Times New Roman" w:hAnsi="Times New Roman"/>
          <w:sz w:val="28"/>
          <w:szCs w:val="28"/>
        </w:rPr>
        <w:t xml:space="preserve">Рассмотрение документов, связанных с проведением на территории </w:t>
      </w:r>
      <w:r w:rsidR="004F1303" w:rsidRPr="007F4161">
        <w:rPr>
          <w:rStyle w:val="affc"/>
          <w:rFonts w:ascii="Times New Roman" w:hAnsi="Times New Roman"/>
          <w:sz w:val="28"/>
          <w:szCs w:val="28"/>
        </w:rPr>
        <w:t>Ароматненского</w:t>
      </w:r>
      <w:r w:rsidR="00970523" w:rsidRPr="007F4161">
        <w:rPr>
          <w:rStyle w:val="affc"/>
          <w:rFonts w:ascii="Times New Roman" w:hAnsi="Times New Roman"/>
          <w:sz w:val="28"/>
          <w:szCs w:val="28"/>
        </w:rPr>
        <w:t xml:space="preserve"> сельского поселения публичных мероприятий (собраний, митингов, демонстраций, шествий, пикетирований)</w:t>
      </w:r>
      <w:r w:rsidR="003A6C33" w:rsidRPr="007F4161">
        <w:rPr>
          <w:rStyle w:val="affc"/>
          <w:rFonts w:ascii="Times New Roman" w:hAnsi="Times New Roman"/>
          <w:sz w:val="28"/>
          <w:szCs w:val="28"/>
        </w:rPr>
        <w:t>»</w:t>
      </w:r>
      <w:r w:rsidR="002C0BCA" w:rsidRPr="007F4161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7F4161">
        <w:rPr>
          <w:rStyle w:val="affc"/>
          <w:rFonts w:ascii="Times New Roman" w:hAnsi="Times New Roman"/>
          <w:sz w:val="28"/>
          <w:szCs w:val="28"/>
        </w:rPr>
        <w:t>согласно приложению.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 Настоящее постановление вступает в законную силу с момента подписания и подлежит официальному</w:t>
      </w:r>
      <w:r w:rsidR="004F1303" w:rsidRPr="007F4161">
        <w:rPr>
          <w:rStyle w:val="affc"/>
          <w:rFonts w:ascii="Times New Roman" w:hAnsi="Times New Roman"/>
          <w:sz w:val="28"/>
          <w:szCs w:val="28"/>
        </w:rPr>
        <w:t xml:space="preserve"> опубликованию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4F1303" w:rsidRPr="007F4161">
        <w:rPr>
          <w:rStyle w:val="affc"/>
          <w:rFonts w:ascii="Times New Roman" w:hAnsi="Times New Roman"/>
          <w:sz w:val="28"/>
          <w:szCs w:val="28"/>
        </w:rPr>
        <w:t>(</w:t>
      </w:r>
      <w:r w:rsidR="009E60F3" w:rsidRPr="007F4161">
        <w:rPr>
          <w:rStyle w:val="affc"/>
          <w:rFonts w:ascii="Times New Roman" w:hAnsi="Times New Roman"/>
          <w:sz w:val="28"/>
          <w:szCs w:val="28"/>
        </w:rPr>
        <w:t>обнародованию</w:t>
      </w:r>
      <w:r w:rsidR="004F1303" w:rsidRPr="007F4161">
        <w:rPr>
          <w:rStyle w:val="affc"/>
          <w:rFonts w:ascii="Times New Roman" w:hAnsi="Times New Roman"/>
          <w:sz w:val="28"/>
          <w:szCs w:val="28"/>
        </w:rPr>
        <w:t>)</w:t>
      </w:r>
      <w:r w:rsidRPr="007F4161">
        <w:rPr>
          <w:rStyle w:val="affc"/>
          <w:rFonts w:ascii="Times New Roman" w:hAnsi="Times New Roman"/>
          <w:sz w:val="28"/>
          <w:szCs w:val="28"/>
        </w:rPr>
        <w:t>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A6C33" w:rsidRPr="007F4161" w:rsidRDefault="003A6C33" w:rsidP="007F4161">
      <w:pPr>
        <w:ind w:firstLine="0"/>
        <w:rPr>
          <w:rStyle w:val="affc"/>
          <w:rFonts w:ascii="Times New Roman" w:hAnsi="Times New Roman"/>
          <w:b/>
          <w:sz w:val="28"/>
          <w:szCs w:val="28"/>
        </w:rPr>
      </w:pPr>
    </w:p>
    <w:p w:rsidR="002D0508" w:rsidRPr="007F4161" w:rsidRDefault="003A6C33" w:rsidP="007F4161">
      <w:pPr>
        <w:ind w:firstLine="0"/>
        <w:rPr>
          <w:rStyle w:val="affc"/>
          <w:rFonts w:ascii="Times New Roman" w:hAnsi="Times New Roman"/>
          <w:b/>
          <w:sz w:val="28"/>
          <w:szCs w:val="28"/>
        </w:rPr>
      </w:pPr>
      <w:r w:rsidRPr="007F4161">
        <w:rPr>
          <w:rStyle w:val="affc"/>
          <w:rFonts w:ascii="Times New Roman" w:hAnsi="Times New Roman"/>
          <w:b/>
          <w:sz w:val="28"/>
          <w:szCs w:val="28"/>
        </w:rPr>
        <w:t>Г</w:t>
      </w:r>
      <w:r w:rsidR="003576E1" w:rsidRPr="007F4161">
        <w:rPr>
          <w:rStyle w:val="affc"/>
          <w:rFonts w:ascii="Times New Roman" w:hAnsi="Times New Roman"/>
          <w:b/>
          <w:sz w:val="28"/>
          <w:szCs w:val="28"/>
        </w:rPr>
        <w:t>лава администрации</w:t>
      </w:r>
    </w:p>
    <w:p w:rsidR="003576E1" w:rsidRPr="007F4161" w:rsidRDefault="004F1303" w:rsidP="007F4161">
      <w:pPr>
        <w:ind w:firstLine="0"/>
        <w:rPr>
          <w:rStyle w:val="affc"/>
          <w:rFonts w:ascii="Times New Roman" w:hAnsi="Times New Roman"/>
          <w:b/>
          <w:sz w:val="28"/>
          <w:szCs w:val="28"/>
        </w:rPr>
      </w:pPr>
      <w:r w:rsidRPr="007F4161">
        <w:rPr>
          <w:rStyle w:val="affc"/>
          <w:rFonts w:ascii="Times New Roman" w:hAnsi="Times New Roman"/>
          <w:b/>
          <w:sz w:val="28"/>
          <w:szCs w:val="28"/>
        </w:rPr>
        <w:t>Ароматненского</w:t>
      </w:r>
      <w:r w:rsidR="003576E1" w:rsidRPr="007F4161">
        <w:rPr>
          <w:rStyle w:val="affc"/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3576E1" w:rsidRPr="007F4161">
        <w:rPr>
          <w:rStyle w:val="affc"/>
          <w:rFonts w:ascii="Times New Roman" w:hAnsi="Times New Roman"/>
          <w:b/>
          <w:sz w:val="28"/>
          <w:szCs w:val="28"/>
        </w:rPr>
        <w:tab/>
      </w:r>
      <w:r w:rsidR="003576E1" w:rsidRPr="007F4161">
        <w:rPr>
          <w:rStyle w:val="affc"/>
          <w:rFonts w:ascii="Times New Roman" w:hAnsi="Times New Roman"/>
          <w:b/>
          <w:sz w:val="28"/>
          <w:szCs w:val="28"/>
        </w:rPr>
        <w:tab/>
      </w:r>
      <w:r w:rsidR="003576E1" w:rsidRPr="007F4161">
        <w:rPr>
          <w:rStyle w:val="affc"/>
          <w:rFonts w:ascii="Times New Roman" w:hAnsi="Times New Roman"/>
          <w:b/>
          <w:sz w:val="28"/>
          <w:szCs w:val="28"/>
        </w:rPr>
        <w:tab/>
      </w:r>
      <w:r w:rsidR="003576E1" w:rsidRPr="007F4161">
        <w:rPr>
          <w:rStyle w:val="affc"/>
          <w:rFonts w:ascii="Times New Roman" w:hAnsi="Times New Roman"/>
          <w:b/>
          <w:sz w:val="28"/>
          <w:szCs w:val="28"/>
        </w:rPr>
        <w:tab/>
      </w:r>
      <w:r w:rsidR="003576E1" w:rsidRPr="007F4161">
        <w:rPr>
          <w:rStyle w:val="affc"/>
          <w:rFonts w:ascii="Times New Roman" w:hAnsi="Times New Roman"/>
          <w:b/>
          <w:sz w:val="28"/>
          <w:szCs w:val="28"/>
        </w:rPr>
        <w:tab/>
      </w:r>
      <w:r w:rsidR="007F4161">
        <w:rPr>
          <w:rStyle w:val="affc"/>
          <w:rFonts w:ascii="Times New Roman" w:hAnsi="Times New Roman"/>
          <w:b/>
          <w:sz w:val="28"/>
          <w:szCs w:val="28"/>
        </w:rPr>
        <w:t>И.А. Лизогуб</w:t>
      </w:r>
    </w:p>
    <w:p w:rsidR="00BD518F" w:rsidRPr="007F4161" w:rsidRDefault="00BD518F" w:rsidP="007F4161">
      <w:pPr>
        <w:jc w:val="right"/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lastRenderedPageBreak/>
        <w:t>Приложение</w:t>
      </w:r>
    </w:p>
    <w:p w:rsidR="00BD518F" w:rsidRPr="007F4161" w:rsidRDefault="00BD518F" w:rsidP="007F4161">
      <w:pPr>
        <w:jc w:val="right"/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к постановлению</w:t>
      </w:r>
      <w:r w:rsidR="007F4161">
        <w:rPr>
          <w:rStyle w:val="affc"/>
          <w:rFonts w:ascii="Times New Roman" w:hAnsi="Times New Roman"/>
          <w:sz w:val="28"/>
          <w:szCs w:val="28"/>
        </w:rPr>
        <w:t xml:space="preserve">№128 от 22.06.2018 г. 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</w:p>
    <w:p w:rsidR="007F4161" w:rsidRDefault="00BD518F" w:rsidP="007F4161">
      <w:pPr>
        <w:pStyle w:val="1"/>
        <w:spacing w:before="0"/>
        <w:rPr>
          <w:rFonts w:ascii="Times New Roman" w:hAnsi="Times New Roman"/>
          <w:sz w:val="28"/>
          <w:szCs w:val="28"/>
          <w:u w:val="none"/>
        </w:rPr>
      </w:pPr>
      <w:r w:rsidRPr="007F4161">
        <w:rPr>
          <w:rFonts w:ascii="Times New Roman" w:hAnsi="Times New Roman"/>
          <w:sz w:val="28"/>
          <w:szCs w:val="28"/>
          <w:u w:val="none"/>
        </w:rPr>
        <w:t>Административный регламент</w:t>
      </w:r>
    </w:p>
    <w:p w:rsidR="00BD518F" w:rsidRPr="007F4161" w:rsidRDefault="00BD518F" w:rsidP="007F4161">
      <w:pPr>
        <w:pStyle w:val="1"/>
        <w:spacing w:before="0"/>
        <w:rPr>
          <w:rFonts w:ascii="Times New Roman" w:hAnsi="Times New Roman"/>
          <w:sz w:val="28"/>
          <w:szCs w:val="28"/>
          <w:u w:val="none"/>
        </w:rPr>
      </w:pPr>
      <w:r w:rsidRPr="007F4161">
        <w:rPr>
          <w:rFonts w:ascii="Times New Roman" w:hAnsi="Times New Roman"/>
          <w:sz w:val="28"/>
          <w:szCs w:val="28"/>
          <w:u w:val="none"/>
        </w:rPr>
        <w:t xml:space="preserve">предоставления муниципальной услуги </w:t>
      </w:r>
      <w:r w:rsidR="00970523" w:rsidRPr="007F4161">
        <w:rPr>
          <w:rFonts w:ascii="Times New Roman" w:hAnsi="Times New Roman"/>
          <w:sz w:val="28"/>
          <w:szCs w:val="28"/>
          <w:u w:val="none"/>
        </w:rPr>
        <w:t xml:space="preserve">“Рассмотрение документов, связанных с проведением на территории </w:t>
      </w:r>
      <w:r w:rsidR="004F1303" w:rsidRPr="007F4161">
        <w:rPr>
          <w:rFonts w:ascii="Times New Roman" w:hAnsi="Times New Roman"/>
          <w:sz w:val="28"/>
          <w:szCs w:val="28"/>
          <w:u w:val="none"/>
        </w:rPr>
        <w:t>Ароматненского</w:t>
      </w:r>
      <w:r w:rsidR="00970523" w:rsidRPr="007F4161">
        <w:rPr>
          <w:rFonts w:ascii="Times New Roman" w:hAnsi="Times New Roman"/>
          <w:sz w:val="28"/>
          <w:szCs w:val="28"/>
          <w:u w:val="none"/>
        </w:rPr>
        <w:t xml:space="preserve"> сельского поселения </w:t>
      </w:r>
      <w:r w:rsidR="003A6C33" w:rsidRPr="007F4161">
        <w:rPr>
          <w:rFonts w:ascii="Times New Roman" w:hAnsi="Times New Roman"/>
          <w:sz w:val="28"/>
          <w:szCs w:val="28"/>
          <w:u w:val="none"/>
        </w:rPr>
        <w:t>Бахчисарайского</w:t>
      </w:r>
      <w:r w:rsidR="003576E1" w:rsidRPr="007F4161">
        <w:rPr>
          <w:rFonts w:ascii="Times New Roman" w:hAnsi="Times New Roman"/>
          <w:sz w:val="28"/>
          <w:szCs w:val="28"/>
          <w:u w:val="none"/>
        </w:rPr>
        <w:t xml:space="preserve"> района Республики Крым </w:t>
      </w:r>
      <w:r w:rsidR="00970523" w:rsidRPr="007F4161">
        <w:rPr>
          <w:rFonts w:ascii="Times New Roman" w:hAnsi="Times New Roman"/>
          <w:sz w:val="28"/>
          <w:szCs w:val="28"/>
          <w:u w:val="none"/>
        </w:rPr>
        <w:t>публичных мероприятий (собраний, митингов, демонстраций, шествий, пикетирований)”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7F4161" w:rsidRDefault="00BD518F" w:rsidP="007F4161">
      <w:pPr>
        <w:pStyle w:val="1"/>
        <w:ind w:firstLine="851"/>
        <w:jc w:val="both"/>
        <w:rPr>
          <w:rFonts w:ascii="Times New Roman" w:hAnsi="Times New Roman"/>
          <w:sz w:val="28"/>
          <w:szCs w:val="28"/>
          <w:u w:val="none"/>
        </w:rPr>
      </w:pPr>
      <w:r w:rsidRPr="007F4161">
        <w:rPr>
          <w:rFonts w:ascii="Times New Roman" w:hAnsi="Times New Roman"/>
          <w:sz w:val="28"/>
          <w:szCs w:val="28"/>
          <w:u w:val="none"/>
        </w:rPr>
        <w:t>1. Общие положения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467458" w:rsidRPr="007F4161">
        <w:rPr>
          <w:rStyle w:val="affc"/>
          <w:rFonts w:ascii="Times New Roman" w:hAnsi="Times New Roman"/>
          <w:sz w:val="28"/>
          <w:szCs w:val="28"/>
        </w:rPr>
        <w:t>«</w:t>
      </w:r>
      <w:r w:rsidR="00970523" w:rsidRPr="007F4161">
        <w:rPr>
          <w:rStyle w:val="affc"/>
          <w:rFonts w:ascii="Times New Roman" w:hAnsi="Times New Roman"/>
          <w:sz w:val="28"/>
          <w:szCs w:val="28"/>
        </w:rPr>
        <w:t xml:space="preserve">Рассмотрение документов, связанных с проведением на территории </w:t>
      </w:r>
      <w:r w:rsidR="004F1303" w:rsidRPr="007F4161">
        <w:rPr>
          <w:rStyle w:val="affc"/>
          <w:rFonts w:ascii="Times New Roman" w:hAnsi="Times New Roman"/>
          <w:sz w:val="28"/>
          <w:szCs w:val="28"/>
        </w:rPr>
        <w:t>Ароматненского</w:t>
      </w:r>
      <w:r w:rsidR="00970523" w:rsidRPr="007F4161">
        <w:rPr>
          <w:rStyle w:val="affc"/>
          <w:rFonts w:ascii="Times New Roman" w:hAnsi="Times New Roman"/>
          <w:sz w:val="28"/>
          <w:szCs w:val="28"/>
        </w:rPr>
        <w:t xml:space="preserve"> сельского поселения публичных мероприятий (собраний, митингов, демонстраций, шествий, пикетирований)</w:t>
      </w:r>
      <w:r w:rsidR="00467458" w:rsidRPr="007F4161">
        <w:rPr>
          <w:rStyle w:val="affc"/>
          <w:rFonts w:ascii="Times New Roman" w:hAnsi="Times New Roman"/>
          <w:sz w:val="28"/>
          <w:szCs w:val="28"/>
        </w:rPr>
        <w:t xml:space="preserve">» </w:t>
      </w:r>
      <w:r w:rsidRPr="007F4161">
        <w:rPr>
          <w:rStyle w:val="affc"/>
          <w:rFonts w:ascii="Times New Roman" w:hAnsi="Times New Roman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B73FB2" w:rsidRPr="007F4161" w:rsidRDefault="00B73FB2" w:rsidP="007F4161">
      <w:pPr>
        <w:suppressAutoHyphens/>
        <w:autoSpaceDN/>
        <w:adjustRightInd/>
        <w:ind w:firstLine="540"/>
        <w:rPr>
          <w:rFonts w:ascii="Times New Roman" w:eastAsia="Calibri" w:hAnsi="Times New Roman"/>
          <w:kern w:val="1"/>
          <w:sz w:val="28"/>
          <w:szCs w:val="26"/>
          <w:lang w:bidi="ru-RU"/>
        </w:rPr>
      </w:pPr>
      <w:r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>1.2.  Круг заявителей</w:t>
      </w:r>
    </w:p>
    <w:p w:rsidR="00B73FB2" w:rsidRPr="007F4161" w:rsidRDefault="00B73FB2" w:rsidP="007F4161">
      <w:pPr>
        <w:suppressAutoHyphens/>
        <w:autoSpaceDE/>
        <w:autoSpaceDN/>
        <w:adjustRightInd/>
        <w:ind w:firstLine="540"/>
        <w:rPr>
          <w:rFonts w:ascii="Times New Roman" w:eastAsia="Calibri" w:hAnsi="Times New Roman"/>
          <w:kern w:val="1"/>
          <w:sz w:val="28"/>
          <w:szCs w:val="26"/>
          <w:lang w:bidi="ru-RU"/>
        </w:rPr>
      </w:pPr>
      <w:r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>Заявителями на получение муниципальной услуги являются граждане Российской Федерации и юридические лица или их уполномоченные представители.</w:t>
      </w:r>
    </w:p>
    <w:p w:rsidR="00B73FB2" w:rsidRPr="007F4161" w:rsidRDefault="00B73FB2" w:rsidP="007F4161">
      <w:pPr>
        <w:suppressAutoHyphens/>
        <w:autoSpaceDN/>
        <w:adjustRightInd/>
        <w:ind w:firstLine="540"/>
        <w:rPr>
          <w:rFonts w:ascii="Times New Roman" w:eastAsia="Calibri" w:hAnsi="Times New Roman"/>
          <w:kern w:val="1"/>
          <w:sz w:val="28"/>
          <w:szCs w:val="26"/>
          <w:lang w:bidi="ru-RU"/>
        </w:rPr>
      </w:pPr>
      <w:r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>1.3. Порядок информирования заявителей о предоставлении муниципальной услуги</w:t>
      </w:r>
    </w:p>
    <w:p w:rsidR="00520B0C" w:rsidRDefault="00B73FB2" w:rsidP="00520B0C">
      <w:pPr>
        <w:suppressAutoHyphens/>
        <w:autoSpaceDN/>
        <w:adjustRightInd/>
        <w:ind w:firstLine="540"/>
        <w:rPr>
          <w:rFonts w:ascii="Times New Roman" w:eastAsia="Calibri" w:hAnsi="Times New Roman"/>
          <w:kern w:val="1"/>
          <w:sz w:val="28"/>
          <w:szCs w:val="26"/>
          <w:lang w:bidi="ru-RU"/>
        </w:rPr>
      </w:pPr>
      <w:r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 xml:space="preserve">1.3.1 Сведения о месте нахождения, контактных телефонах и графике работы администрации </w:t>
      </w:r>
      <w:r w:rsidR="004F1303"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>Ароматненского</w:t>
      </w:r>
      <w:r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 xml:space="preserve"> сельского поселения Бахчисарайского района Республики Крым</w:t>
      </w:r>
      <w:r w:rsid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:</w:t>
      </w:r>
    </w:p>
    <w:p w:rsidR="00520B0C" w:rsidRPr="00520B0C" w:rsidRDefault="00520B0C" w:rsidP="00520B0C">
      <w:pPr>
        <w:suppressAutoHyphens/>
        <w:autoSpaceDN/>
        <w:adjustRightInd/>
        <w:ind w:firstLine="540"/>
        <w:rPr>
          <w:rFonts w:ascii="Times New Roman" w:eastAsia="Calibri" w:hAnsi="Times New Roman"/>
          <w:kern w:val="1"/>
          <w:sz w:val="28"/>
          <w:szCs w:val="26"/>
          <w:lang w:bidi="ru-RU"/>
        </w:rPr>
      </w:pPr>
      <w:r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Место нахождения Администрации (далее Уполномоченный орган): с. Ароматное, ул. Дорожная, 1</w:t>
      </w:r>
    </w:p>
    <w:p w:rsidR="00520B0C" w:rsidRPr="00520B0C" w:rsidRDefault="00520B0C" w:rsidP="00520B0C">
      <w:pPr>
        <w:suppressAutoHyphens/>
        <w:autoSpaceDN/>
        <w:adjustRightInd/>
        <w:ind w:firstLine="540"/>
        <w:rPr>
          <w:rFonts w:ascii="Times New Roman" w:eastAsia="Calibri" w:hAnsi="Times New Roman"/>
          <w:kern w:val="1"/>
          <w:sz w:val="28"/>
          <w:szCs w:val="26"/>
          <w:lang w:bidi="ru-RU"/>
        </w:rPr>
      </w:pPr>
      <w:r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Почтовый адрес: 298444, Республика Крым, Бахчисарайский район, с. Ароматное, ул. Дорожная, д.1</w:t>
      </w:r>
    </w:p>
    <w:p w:rsidR="00520B0C" w:rsidRPr="00520B0C" w:rsidRDefault="00520B0C" w:rsidP="00520B0C">
      <w:pPr>
        <w:suppressAutoHyphens/>
        <w:autoSpaceDN/>
        <w:adjustRightInd/>
        <w:ind w:firstLine="540"/>
        <w:rPr>
          <w:rFonts w:ascii="Times New Roman" w:eastAsia="Calibri" w:hAnsi="Times New Roman"/>
          <w:kern w:val="1"/>
          <w:sz w:val="28"/>
          <w:szCs w:val="26"/>
          <w:lang w:bidi="ru-RU"/>
        </w:rPr>
      </w:pPr>
      <w:r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Телефон/факс: _(365-54)7-78-47</w:t>
      </w:r>
    </w:p>
    <w:p w:rsidR="00520B0C" w:rsidRPr="00520B0C" w:rsidRDefault="00520B0C" w:rsidP="00520B0C">
      <w:pPr>
        <w:suppressAutoHyphens/>
        <w:autoSpaceDN/>
        <w:adjustRightInd/>
        <w:ind w:firstLine="540"/>
        <w:rPr>
          <w:rFonts w:ascii="Times New Roman" w:eastAsia="Calibri" w:hAnsi="Times New Roman"/>
          <w:kern w:val="1"/>
          <w:sz w:val="28"/>
          <w:szCs w:val="26"/>
          <w:lang w:bidi="ru-RU"/>
        </w:rPr>
      </w:pPr>
      <w:r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Адрес электронной почты: aromatnoe-sovet@bahch.rk.gov.ru</w:t>
      </w:r>
    </w:p>
    <w:p w:rsidR="00B73FB2" w:rsidRPr="00520B0C" w:rsidRDefault="00520B0C" w:rsidP="00520B0C">
      <w:pPr>
        <w:suppressAutoHyphens/>
        <w:autoSpaceDN/>
        <w:adjustRightInd/>
        <w:ind w:firstLine="540"/>
        <w:rPr>
          <w:rFonts w:ascii="Times New Roman" w:hAnsi="Times New Roman"/>
          <w:kern w:val="1"/>
          <w:sz w:val="28"/>
          <w:szCs w:val="26"/>
          <w:lang w:bidi="ru-RU"/>
        </w:rPr>
      </w:pPr>
      <w:r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Телефон для информирования по вопросам, связанным с предоставлением муниципальной услуги: (365-54) 7-78-46</w:t>
      </w:r>
    </w:p>
    <w:p w:rsidR="00B73FB2" w:rsidRPr="007F4161" w:rsidRDefault="00B73FB2" w:rsidP="007F4161">
      <w:pPr>
        <w:suppressAutoHyphens/>
        <w:autoSpaceDN/>
        <w:adjustRightInd/>
        <w:ind w:firstLine="540"/>
        <w:rPr>
          <w:rFonts w:ascii="Times New Roman" w:eastAsia="Calibri" w:hAnsi="Times New Roman"/>
          <w:kern w:val="1"/>
          <w:sz w:val="28"/>
          <w:szCs w:val="26"/>
          <w:lang w:bidi="ru-RU"/>
        </w:rPr>
      </w:pPr>
      <w:r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>1.3.2. Информацию о порядке предоставления муниципальной услуги заявитель может получить:</w:t>
      </w:r>
    </w:p>
    <w:p w:rsidR="00B73FB2" w:rsidRPr="007F4161" w:rsidRDefault="00B73FB2" w:rsidP="007F4161">
      <w:pPr>
        <w:suppressAutoHyphens/>
        <w:autoSpaceDN/>
        <w:adjustRightInd/>
        <w:ind w:firstLine="540"/>
        <w:rPr>
          <w:rFonts w:ascii="Times New Roman" w:eastAsia="Calibri" w:hAnsi="Times New Roman"/>
          <w:kern w:val="1"/>
          <w:sz w:val="28"/>
          <w:szCs w:val="26"/>
          <w:lang w:bidi="ru-RU"/>
        </w:rPr>
      </w:pPr>
      <w:r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 xml:space="preserve">непосредственно в администрации </w:t>
      </w:r>
      <w:r w:rsidR="004F1303"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>Ароматненского</w:t>
      </w:r>
      <w:r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 xml:space="preserve"> сельского поселения Бахчисарайского района Республики Крым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B73FB2" w:rsidRPr="007F4161" w:rsidRDefault="00B73FB2" w:rsidP="007F4161">
      <w:pPr>
        <w:suppressAutoHyphens/>
        <w:autoSpaceDN/>
        <w:adjustRightInd/>
        <w:ind w:firstLine="540"/>
        <w:rPr>
          <w:rFonts w:ascii="Times New Roman" w:eastAsia="Calibri" w:hAnsi="Times New Roman"/>
          <w:kern w:val="1"/>
          <w:sz w:val="28"/>
          <w:szCs w:val="26"/>
          <w:lang w:bidi="ru-RU"/>
        </w:rPr>
      </w:pPr>
      <w:r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>по почте, в том числе электронной (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aromatnoe-sovet@bahch.rk.gov.ru</w:t>
      </w:r>
      <w:r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>), в случае письменного обращения заявителя;</w:t>
      </w:r>
    </w:p>
    <w:p w:rsidR="00B73FB2" w:rsidRPr="007F4161" w:rsidRDefault="00B73FB2" w:rsidP="007F4161">
      <w:pPr>
        <w:suppressAutoHyphens/>
        <w:autoSpaceDE/>
        <w:autoSpaceDN/>
        <w:adjustRightInd/>
        <w:ind w:firstLine="531"/>
        <w:rPr>
          <w:rFonts w:ascii="Times New Roman" w:hAnsi="Times New Roman"/>
          <w:kern w:val="1"/>
          <w:sz w:val="28"/>
          <w:szCs w:val="26"/>
          <w:lang w:bidi="ru-RU"/>
        </w:rPr>
      </w:pPr>
      <w:r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 xml:space="preserve">в сети Интернет на официальном сайте администрации </w:t>
      </w:r>
      <w:r w:rsidR="004F1303"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>Ароматненского</w:t>
      </w:r>
      <w:r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 xml:space="preserve"> </w:t>
      </w:r>
      <w:r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lastRenderedPageBreak/>
        <w:t>сельского поселения Бахчисарайского района Республики Крым (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val="en-US" w:bidi="ru-RU"/>
        </w:rPr>
        <w:t>http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://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val="en-US" w:bidi="ru-RU"/>
        </w:rPr>
        <w:t>aromat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-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val="en-US" w:bidi="ru-RU"/>
        </w:rPr>
        <w:t>crimea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.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val="en-US" w:bidi="ru-RU"/>
        </w:rPr>
        <w:t>ru</w:t>
      </w:r>
      <w:r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), на официальном портале Правительства Республики Крым (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val="en-US" w:bidi="ru-RU"/>
        </w:rPr>
        <w:t>http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: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val="en-US" w:bidi="ru-RU"/>
        </w:rPr>
        <w:t>bahch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.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val="en-US" w:bidi="ru-RU"/>
        </w:rPr>
        <w:t>rk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.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val="en-US" w:bidi="ru-RU"/>
        </w:rPr>
        <w:t>gov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.</w:t>
      </w:r>
      <w:r w:rsidR="00520B0C" w:rsidRPr="00520B0C">
        <w:rPr>
          <w:rFonts w:ascii="Times New Roman" w:eastAsia="Calibri" w:hAnsi="Times New Roman"/>
          <w:kern w:val="1"/>
          <w:sz w:val="28"/>
          <w:szCs w:val="26"/>
          <w:lang w:val="en-US" w:bidi="ru-RU"/>
        </w:rPr>
        <w:t>ru</w:t>
      </w:r>
      <w:r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), на едином портале государственных и муниципальных услуг (</w:t>
      </w:r>
      <w:r w:rsidRPr="00520B0C">
        <w:rPr>
          <w:rFonts w:ascii="Times New Roman" w:eastAsia="Calibri" w:hAnsi="Times New Roman"/>
          <w:kern w:val="1"/>
          <w:sz w:val="28"/>
          <w:szCs w:val="26"/>
          <w:lang w:val="en-US" w:bidi="ru-RU"/>
        </w:rPr>
        <w:t>www</w:t>
      </w:r>
      <w:r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.</w:t>
      </w:r>
      <w:r w:rsidRPr="00520B0C">
        <w:rPr>
          <w:rFonts w:ascii="Times New Roman" w:eastAsia="Calibri" w:hAnsi="Times New Roman"/>
          <w:kern w:val="1"/>
          <w:sz w:val="28"/>
          <w:szCs w:val="26"/>
          <w:lang w:val="en-US" w:bidi="ru-RU"/>
        </w:rPr>
        <w:t>gosuslugi</w:t>
      </w:r>
      <w:r w:rsidRPr="00520B0C">
        <w:rPr>
          <w:rFonts w:ascii="Times New Roman" w:eastAsia="Calibri" w:hAnsi="Times New Roman"/>
          <w:kern w:val="1"/>
          <w:sz w:val="28"/>
          <w:szCs w:val="26"/>
          <w:lang w:bidi="ru-RU"/>
        </w:rPr>
        <w:t>.</w:t>
      </w:r>
      <w:r w:rsidRPr="00520B0C">
        <w:rPr>
          <w:rFonts w:ascii="Times New Roman" w:eastAsia="Calibri" w:hAnsi="Times New Roman"/>
          <w:kern w:val="1"/>
          <w:sz w:val="28"/>
          <w:szCs w:val="26"/>
          <w:lang w:val="en-US" w:bidi="ru-RU"/>
        </w:rPr>
        <w:t>ru</w:t>
      </w:r>
      <w:r w:rsidRPr="007F4161">
        <w:rPr>
          <w:rFonts w:ascii="Times New Roman" w:eastAsia="Calibri" w:hAnsi="Times New Roman"/>
          <w:kern w:val="1"/>
          <w:sz w:val="28"/>
          <w:szCs w:val="26"/>
          <w:lang w:bidi="ru-RU"/>
        </w:rPr>
        <w:t>).</w:t>
      </w:r>
    </w:p>
    <w:p w:rsidR="00BD518F" w:rsidRPr="007F4161" w:rsidRDefault="00BD518F" w:rsidP="007F4161">
      <w:pPr>
        <w:ind w:firstLine="0"/>
        <w:rPr>
          <w:rStyle w:val="affc"/>
          <w:rFonts w:ascii="Times New Roman" w:hAnsi="Times New Roman"/>
          <w:sz w:val="28"/>
          <w:szCs w:val="28"/>
        </w:rPr>
      </w:pPr>
    </w:p>
    <w:p w:rsidR="00BD518F" w:rsidRPr="007F4161" w:rsidRDefault="00BD518F" w:rsidP="007F4161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7F4161">
        <w:rPr>
          <w:rFonts w:ascii="Times New Roman" w:hAnsi="Times New Roman"/>
          <w:sz w:val="28"/>
          <w:szCs w:val="28"/>
          <w:u w:val="none"/>
        </w:rPr>
        <w:t>2. Стандарт предоставления муниципальной услуги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BD518F" w:rsidRPr="007F4161" w:rsidRDefault="00150E94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«</w:t>
      </w:r>
      <w:r w:rsidR="00970523" w:rsidRPr="007F4161">
        <w:rPr>
          <w:rStyle w:val="affc"/>
          <w:rFonts w:ascii="Times New Roman" w:hAnsi="Times New Roman"/>
          <w:sz w:val="28"/>
          <w:szCs w:val="28"/>
        </w:rPr>
        <w:t xml:space="preserve">Рассмотрение документов, связанных с проведением на территории </w:t>
      </w:r>
      <w:r w:rsidR="004F1303" w:rsidRPr="007F4161">
        <w:rPr>
          <w:rStyle w:val="affc"/>
          <w:rFonts w:ascii="Times New Roman" w:hAnsi="Times New Roman"/>
          <w:sz w:val="28"/>
          <w:szCs w:val="28"/>
        </w:rPr>
        <w:t>Ароматненского</w:t>
      </w:r>
      <w:r w:rsidR="00970523" w:rsidRPr="007F4161">
        <w:rPr>
          <w:rStyle w:val="affc"/>
          <w:rFonts w:ascii="Times New Roman" w:hAnsi="Times New Roman"/>
          <w:sz w:val="28"/>
          <w:szCs w:val="28"/>
        </w:rPr>
        <w:t xml:space="preserve"> сельского поселения публичных мероприятий (собраний, митингов, демонстраций, шествий, пикетирований)</w:t>
      </w:r>
      <w:r w:rsidRPr="007F4161">
        <w:rPr>
          <w:rStyle w:val="affc"/>
          <w:rFonts w:ascii="Times New Roman" w:hAnsi="Times New Roman"/>
          <w:sz w:val="28"/>
          <w:szCs w:val="28"/>
        </w:rPr>
        <w:t>»</w:t>
      </w:r>
      <w:r w:rsidR="00BD518F" w:rsidRPr="007F4161">
        <w:rPr>
          <w:rStyle w:val="affc"/>
          <w:rFonts w:ascii="Times New Roman" w:hAnsi="Times New Roman"/>
          <w:sz w:val="28"/>
          <w:szCs w:val="28"/>
        </w:rPr>
        <w:t>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услугу.</w:t>
      </w:r>
    </w:p>
    <w:p w:rsidR="001B6ACC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Муниципальную услугу предоставляет </w:t>
      </w:r>
      <w:r w:rsidR="00FC3180" w:rsidRPr="007F4161">
        <w:rPr>
          <w:rStyle w:val="affc"/>
          <w:rFonts w:ascii="Times New Roman" w:hAnsi="Times New Roman"/>
          <w:sz w:val="28"/>
          <w:szCs w:val="28"/>
        </w:rPr>
        <w:t>а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дминистрация </w:t>
      </w:r>
      <w:r w:rsidR="004F1303" w:rsidRPr="007F4161">
        <w:rPr>
          <w:rStyle w:val="affc"/>
          <w:rFonts w:ascii="Times New Roman" w:hAnsi="Times New Roman"/>
          <w:sz w:val="28"/>
          <w:szCs w:val="28"/>
        </w:rPr>
        <w:t>Ароматненского</w:t>
      </w:r>
      <w:r w:rsidR="009E62C3" w:rsidRPr="007F4161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сельского поселения (далее - </w:t>
      </w:r>
      <w:r w:rsidR="00FC3180" w:rsidRPr="007F4161">
        <w:rPr>
          <w:rStyle w:val="affc"/>
          <w:rFonts w:ascii="Times New Roman" w:hAnsi="Times New Roman"/>
          <w:sz w:val="28"/>
          <w:szCs w:val="28"/>
        </w:rPr>
        <w:t>а</w:t>
      </w:r>
      <w:r w:rsidRPr="007F4161">
        <w:rPr>
          <w:rStyle w:val="affc"/>
          <w:rFonts w:ascii="Times New Roman" w:hAnsi="Times New Roman"/>
          <w:sz w:val="28"/>
          <w:szCs w:val="28"/>
        </w:rPr>
        <w:t>дминистрация).</w:t>
      </w:r>
      <w:r w:rsidR="001B6ACC" w:rsidRPr="007F4161">
        <w:rPr>
          <w:rStyle w:val="affc"/>
          <w:rFonts w:ascii="Times New Roman" w:hAnsi="Times New Roman"/>
          <w:sz w:val="28"/>
          <w:szCs w:val="28"/>
        </w:rPr>
        <w:t xml:space="preserve"> В соответствии с пунктом 3 части 1 статьи 7 Федерального закона от 27.07.2010 № 210-ФЗ </w:t>
      </w:r>
      <w:r w:rsidR="00150E94" w:rsidRPr="007F4161">
        <w:rPr>
          <w:rStyle w:val="affc"/>
          <w:rFonts w:ascii="Times New Roman" w:hAnsi="Times New Roman"/>
          <w:sz w:val="28"/>
          <w:szCs w:val="28"/>
        </w:rPr>
        <w:t>«</w:t>
      </w:r>
      <w:r w:rsidR="001B6ACC" w:rsidRPr="007F4161">
        <w:rPr>
          <w:rStyle w:val="affc"/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50E94" w:rsidRPr="007F4161">
        <w:rPr>
          <w:rStyle w:val="affc"/>
          <w:rFonts w:ascii="Times New Roman" w:hAnsi="Times New Roman"/>
          <w:sz w:val="28"/>
          <w:szCs w:val="28"/>
        </w:rPr>
        <w:t>»</w:t>
      </w:r>
      <w:r w:rsidR="001B6ACC" w:rsidRPr="007F4161">
        <w:rPr>
          <w:rStyle w:val="affc"/>
          <w:rFonts w:ascii="Times New Roman" w:hAnsi="Times New Roman"/>
          <w:sz w:val="28"/>
          <w:szCs w:val="28"/>
        </w:rPr>
        <w:t xml:space="preserve">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</w:t>
      </w:r>
      <w:r w:rsidR="00150E94" w:rsidRPr="007F4161">
        <w:rPr>
          <w:rStyle w:val="affc"/>
          <w:rFonts w:ascii="Times New Roman" w:hAnsi="Times New Roman"/>
          <w:sz w:val="28"/>
          <w:szCs w:val="28"/>
        </w:rPr>
        <w:t>«</w:t>
      </w:r>
      <w:r w:rsidR="001B6ACC" w:rsidRPr="007F4161">
        <w:rPr>
          <w:rStyle w:val="affc"/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50E94" w:rsidRPr="007F4161">
        <w:rPr>
          <w:rStyle w:val="affc"/>
          <w:rFonts w:ascii="Times New Roman" w:hAnsi="Times New Roman"/>
          <w:sz w:val="28"/>
          <w:szCs w:val="28"/>
        </w:rPr>
        <w:t>»</w:t>
      </w:r>
      <w:r w:rsidR="001B6ACC" w:rsidRPr="007F4161">
        <w:rPr>
          <w:rStyle w:val="affc"/>
          <w:rFonts w:ascii="Times New Roman" w:hAnsi="Times New Roman"/>
          <w:sz w:val="28"/>
          <w:szCs w:val="28"/>
        </w:rPr>
        <w:t>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согласование проведения собраний, митингов, демонстраций, шествий и пикетирования на территории </w:t>
      </w:r>
      <w:r w:rsidR="004F1303" w:rsidRPr="007F4161">
        <w:rPr>
          <w:rStyle w:val="affc"/>
          <w:rFonts w:ascii="Times New Roman" w:hAnsi="Times New Roman"/>
          <w:sz w:val="28"/>
          <w:szCs w:val="28"/>
        </w:rPr>
        <w:t>Ароматненского</w:t>
      </w:r>
      <w:r w:rsidR="00354B66" w:rsidRPr="007F4161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7F4161">
        <w:rPr>
          <w:rStyle w:val="affc"/>
          <w:rFonts w:ascii="Times New Roman" w:hAnsi="Times New Roman"/>
          <w:sz w:val="28"/>
          <w:szCs w:val="28"/>
        </w:rPr>
        <w:t>сельского поселения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BD518F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Уведомление о проведении публичного мероприятия рассматривается органом местного самоуправления муниципального образования в течение трех рабочих дней со дня получения уведомления о проведении публичного мероприятия (а при подаче уведомления о проведении пикетирования группой лиц - менее чем за пять дней до дня его проведения - в день его получения)</w:t>
      </w:r>
      <w:r w:rsidR="00BD518F" w:rsidRPr="007F4161">
        <w:rPr>
          <w:rStyle w:val="affc"/>
          <w:rFonts w:ascii="Times New Roman" w:hAnsi="Times New Roman"/>
          <w:sz w:val="28"/>
          <w:szCs w:val="28"/>
        </w:rPr>
        <w:t>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Федеральный закон от 19 июня 2004 года № 54-ФЗ «О собраниях, митингах, демонстрациях, шествиях и пикетированиях»;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- Федеральный закон от 27 июля 2010 года № 210-ФЗ «Об организации </w:t>
      </w:r>
      <w:r w:rsidRPr="007F4161">
        <w:rPr>
          <w:rStyle w:val="affc"/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Федеральный закон от 26 сентября 1997 № 125-ФЗ «О свободе совести и о религиозных объединениях»;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Федеральный закон от 19 мая 1995 № 82-ФЗ «Об общественных объединениях»;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Федеральный закон от 11 июля 2001 года № 95-ФЗ «О политических партиях»;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Федеральный закон от 06 октября 2003 года № 131-Ф3 «Об общих принципах организации местного самоуправления в Российской Федерации»;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Федеральный закон от 24 ноября 1995 года № 181-ФЗ «О социальной защите инвалидов в Российской Федерации»;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16.05.2011 № 373 </w:t>
      </w:r>
      <w:r w:rsidR="00AB21FD" w:rsidRPr="007F4161">
        <w:rPr>
          <w:rStyle w:val="affc"/>
          <w:rFonts w:ascii="Times New Roman" w:hAnsi="Times New Roman"/>
          <w:sz w:val="28"/>
          <w:szCs w:val="28"/>
        </w:rPr>
        <w:t>«</w:t>
      </w:r>
      <w:r w:rsidRPr="007F4161">
        <w:rPr>
          <w:rStyle w:val="affc"/>
          <w:rFonts w:ascii="Times New Roman" w:hAnsi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AB21FD" w:rsidRPr="007F4161">
        <w:rPr>
          <w:rStyle w:val="affc"/>
          <w:rFonts w:ascii="Times New Roman" w:hAnsi="Times New Roman"/>
          <w:sz w:val="28"/>
          <w:szCs w:val="28"/>
        </w:rPr>
        <w:t>»</w:t>
      </w:r>
      <w:r w:rsidRPr="007F4161">
        <w:rPr>
          <w:rStyle w:val="affc"/>
          <w:rFonts w:ascii="Times New Roman" w:hAnsi="Times New Roman"/>
          <w:sz w:val="28"/>
          <w:szCs w:val="28"/>
        </w:rPr>
        <w:t>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-Закон Республики Крым от 21 августа 2014 года № 54-ЗРК «Об основах местного самоуправления в Республике Крым»;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-Закон Республики Крым от 21 августа 2014 года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Крым»;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- Устав </w:t>
      </w:r>
      <w:r w:rsidR="00354B66" w:rsidRPr="007F4161">
        <w:rPr>
          <w:rStyle w:val="affc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1303" w:rsidRPr="007F4161">
        <w:rPr>
          <w:rStyle w:val="affc"/>
          <w:rFonts w:ascii="Times New Roman" w:hAnsi="Times New Roman"/>
          <w:sz w:val="28"/>
          <w:szCs w:val="28"/>
        </w:rPr>
        <w:t>Ароматненское</w:t>
      </w:r>
      <w:r w:rsidR="00354B66" w:rsidRPr="007F4161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7F4161">
        <w:rPr>
          <w:rStyle w:val="affc"/>
          <w:rFonts w:ascii="Times New Roman" w:hAnsi="Times New Roman"/>
          <w:sz w:val="28"/>
          <w:szCs w:val="28"/>
        </w:rPr>
        <w:t>сельск</w:t>
      </w:r>
      <w:r w:rsidR="00354B66" w:rsidRPr="007F4161">
        <w:rPr>
          <w:rStyle w:val="affc"/>
          <w:rFonts w:ascii="Times New Roman" w:hAnsi="Times New Roman"/>
          <w:sz w:val="28"/>
          <w:szCs w:val="28"/>
        </w:rPr>
        <w:t xml:space="preserve">ое поселение </w:t>
      </w:r>
      <w:r w:rsidR="00975B5B" w:rsidRPr="007F4161">
        <w:rPr>
          <w:rStyle w:val="affc"/>
          <w:rFonts w:ascii="Times New Roman" w:hAnsi="Times New Roman"/>
          <w:sz w:val="28"/>
          <w:szCs w:val="28"/>
        </w:rPr>
        <w:t>Бахчисарайского</w:t>
      </w:r>
      <w:r w:rsidR="00354B66" w:rsidRPr="007F4161">
        <w:rPr>
          <w:rStyle w:val="affc"/>
          <w:rFonts w:ascii="Times New Roman" w:hAnsi="Times New Roman"/>
          <w:sz w:val="28"/>
          <w:szCs w:val="28"/>
        </w:rPr>
        <w:t xml:space="preserve"> района Республики Крым</w:t>
      </w:r>
      <w:r w:rsidRPr="007F4161">
        <w:rPr>
          <w:rStyle w:val="affc"/>
          <w:rFonts w:ascii="Times New Roman" w:hAnsi="Times New Roman"/>
          <w:sz w:val="28"/>
          <w:szCs w:val="28"/>
        </w:rPr>
        <w:t>;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иные законы и нормативные правовые акты Российской Федерации, субъекта РФ, муниципальные правовые акты.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Для получения муниципальной услуги заявители предоставляют уведомление о проведении публичного мероприятия (за исключением собрания и пикетирования, проводимого одним участником) в Администрацию в срок не ранее </w:t>
      </w:r>
      <w:r w:rsidR="00975B5B" w:rsidRPr="007F4161">
        <w:rPr>
          <w:rStyle w:val="affc"/>
          <w:rFonts w:ascii="Times New Roman" w:hAnsi="Times New Roman"/>
          <w:sz w:val="28"/>
          <w:szCs w:val="28"/>
        </w:rPr>
        <w:t>пятнадцати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 и не позднее </w:t>
      </w:r>
      <w:r w:rsidR="001638D8" w:rsidRPr="007F4161">
        <w:rPr>
          <w:rStyle w:val="affc"/>
          <w:rFonts w:ascii="Times New Roman" w:hAnsi="Times New Roman"/>
          <w:sz w:val="28"/>
          <w:szCs w:val="28"/>
        </w:rPr>
        <w:t>десяти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 дней до дня проведения публичного мероприятия.</w:t>
      </w:r>
    </w:p>
    <w:p w:rsidR="001638D8" w:rsidRPr="007F4161" w:rsidRDefault="00970523" w:rsidP="007F4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61">
        <w:rPr>
          <w:rStyle w:val="affc"/>
          <w:rFonts w:ascii="Times New Roman" w:hAnsi="Times New Roman" w:cs="Times New Roman"/>
          <w:sz w:val="28"/>
          <w:szCs w:val="28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</w:t>
      </w:r>
      <w:r w:rsidR="00357FD4" w:rsidRPr="007F4161">
        <w:rPr>
          <w:rStyle w:val="affc"/>
          <w:rFonts w:ascii="Times New Roman" w:hAnsi="Times New Roman" w:cs="Times New Roman"/>
          <w:sz w:val="28"/>
          <w:szCs w:val="28"/>
        </w:rPr>
        <w:t xml:space="preserve"> не</w:t>
      </w:r>
      <w:r w:rsidRPr="007F4161">
        <w:rPr>
          <w:rStyle w:val="affc"/>
          <w:rFonts w:ascii="Times New Roman" w:hAnsi="Times New Roman" w:cs="Times New Roman"/>
          <w:sz w:val="28"/>
          <w:szCs w:val="28"/>
        </w:rPr>
        <w:t xml:space="preserve"> </w:t>
      </w:r>
      <w:r w:rsidR="001638D8" w:rsidRPr="007F4161">
        <w:rPr>
          <w:rFonts w:ascii="Times New Roman" w:hAnsi="Times New Roman" w:cs="Times New Roman"/>
          <w:sz w:val="28"/>
          <w:szCs w:val="28"/>
        </w:rPr>
        <w:t>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Специально отведенные места определяются Советом министров Республики Крым с учетом требований Федерального закона "О собраниях, митингах, </w:t>
      </w:r>
      <w:r w:rsidRPr="007F4161">
        <w:rPr>
          <w:rStyle w:val="affc"/>
          <w:rFonts w:ascii="Times New Roman" w:hAnsi="Times New Roman"/>
          <w:sz w:val="28"/>
          <w:szCs w:val="28"/>
        </w:rPr>
        <w:lastRenderedPageBreak/>
        <w:t>демонстрациях, шествиях и пикетированиях".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В уведомлении о проведении публичного мероприятия указываются: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1) цель публичного мероприятия;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2) форма публичного мероприятия;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3) место (места) проведения публичного мероприятия, маршруты движения участников, а в случае если публичное мероприятие будет проводиться с использованием транспортных средств, - информация об использовании транспортных средств;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4) дата, время начала и окончания публичного мероприятия;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5) предполагаемое количество участников публичного мероприятия;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информация об отсутствии ограничений, предусмотренных частью 2 статьи 5 Федерального закона "О собраниях, митингах, демонстрациях, шествиях и пикетированиях";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мероприятия, в том числе лиц, ответственных за проведение каждого его этапа;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9) дата подачи уведомления о проведении публичного мероприятия.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При подаче уведомления о проведении публичного мероприятия организатор публичного мероприятия или его представитель обязан предъявить документы: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1) удостоверяющие личность;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2) свидетельствующие о достижении физическим лицом - организатором публичного мероприятия - возраста, предусмотренного федеральным законодательством (в зависимости от формы публичного мероприятия), и наличии у него гражданства Российской Федерации;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3) свидетельствующие о государственной регистрации юридического лица - организатора публичного мероприятия - при наличии у него статуса юридического лица;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4) подтверждающие в соответствии с федеральным законодательством право представлять организатора публичного мероприятия.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2.6.</w:t>
      </w:r>
      <w:r w:rsidR="001B6ACC" w:rsidRPr="007F4161">
        <w:rPr>
          <w:rStyle w:val="affc"/>
          <w:rFonts w:ascii="Times New Roman" w:hAnsi="Times New Roman"/>
          <w:sz w:val="28"/>
          <w:szCs w:val="28"/>
        </w:rPr>
        <w:t>2</w:t>
      </w:r>
      <w:r w:rsidRPr="007F4161">
        <w:rPr>
          <w:rStyle w:val="affc"/>
          <w:rFonts w:ascii="Times New Roman" w:hAnsi="Times New Roman"/>
          <w:sz w:val="28"/>
          <w:szCs w:val="28"/>
        </w:rPr>
        <w:t>.</w:t>
      </w:r>
      <w:r w:rsidR="001B6ACC" w:rsidRPr="007F4161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7F4161">
        <w:rPr>
          <w:rStyle w:val="affc"/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5B1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lastRenderedPageBreak/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государственных и муниципальных услуг”.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05B1F" w:rsidRPr="007F4161" w:rsidRDefault="0034406A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34406A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2.8.1. </w:t>
      </w:r>
      <w:r w:rsidR="0034406A" w:rsidRPr="007F4161">
        <w:rPr>
          <w:rStyle w:val="affc"/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BD518F" w:rsidRPr="007F4161" w:rsidRDefault="0034406A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2.8.2. </w:t>
      </w:r>
      <w:r w:rsidR="00BD518F" w:rsidRPr="007F4161">
        <w:rPr>
          <w:rStyle w:val="affc"/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уведомление о проведении публичного мероприятия подано лицом, которое в соответствии с Федеральным законом от 19 июня 2004 г. N 54-ФЗ "О собраниях, митингах, демонстрациях, шествиях и пикетированиях" не вправе быть организатором публичного мероприятия;</w:t>
      </w:r>
    </w:p>
    <w:p w:rsidR="00D60ABE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в уведомлении в качестве места проведения публичного мероприятия указано место, в котором в соответствии с Федеральным законом от 19 июня 2004 г. N 54-ФЗ "О собраниях, митингах, демонстрациях, шествиях и пикетированиях" или Законом Республики Крым от 21 августа 2014 г. N 56-ЗРК "Об обеспечении условий реализации права граждан Российской Федерации на проведение собраний, митингов, демонстраций и пикетирований в Республике Крым" проведение публичного мероприятия запрещается.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lastRenderedPageBreak/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BD518F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2.11.3.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менее, чем за пять дней до дня его проведения - в день его получения) специалист </w:t>
      </w:r>
      <w:r w:rsidR="000F7D24" w:rsidRPr="007F4161">
        <w:rPr>
          <w:rStyle w:val="affc"/>
          <w:rFonts w:ascii="Times New Roman" w:hAnsi="Times New Roman"/>
          <w:sz w:val="28"/>
          <w:szCs w:val="28"/>
        </w:rPr>
        <w:t>а</w:t>
      </w:r>
      <w:r w:rsidRPr="007F4161">
        <w:rPr>
          <w:rStyle w:val="affc"/>
          <w:rFonts w:ascii="Times New Roman" w:hAnsi="Times New Roman"/>
          <w:sz w:val="28"/>
          <w:szCs w:val="28"/>
        </w:rPr>
        <w:t>дминистрации доводит до сведения организатора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 от 19 июня 2004 года N 54-ФЗ "О собраниях, митингах, демонстрациях, шествиях и пикетированиях".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регистрация ответственным лицом Администрации </w:t>
      </w:r>
      <w:r w:rsidR="00970523" w:rsidRPr="007F4161">
        <w:rPr>
          <w:rStyle w:val="affc"/>
          <w:rFonts w:ascii="Times New Roman" w:hAnsi="Times New Roman"/>
          <w:sz w:val="28"/>
          <w:szCs w:val="28"/>
        </w:rPr>
        <w:t xml:space="preserve">уведомления заявителя </w:t>
      </w:r>
      <w:r w:rsidRPr="007F4161">
        <w:rPr>
          <w:rStyle w:val="affc"/>
          <w:rFonts w:ascii="Times New Roman" w:hAnsi="Times New Roman"/>
          <w:sz w:val="28"/>
          <w:szCs w:val="28"/>
        </w:rPr>
        <w:t>с приложением комплекта документов, необходимых для оказания муниципальной услуги.</w:t>
      </w:r>
    </w:p>
    <w:p w:rsidR="00263EF0" w:rsidRPr="007F4161" w:rsidRDefault="00CD3940" w:rsidP="007F4161">
      <w:pPr>
        <w:rPr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2.13. </w:t>
      </w:r>
      <w:r w:rsidR="00263EF0" w:rsidRPr="007F4161">
        <w:rPr>
          <w:rFonts w:ascii="Times New Roman" w:hAnsi="Times New Roman"/>
          <w:kern w:val="1"/>
          <w:sz w:val="28"/>
          <w:szCs w:val="28"/>
          <w:lang w:bidi="ru-RU"/>
        </w:rPr>
        <w:t>Требования к помещениям предоставления муниципальной услуги:</w:t>
      </w:r>
    </w:p>
    <w:p w:rsidR="00263EF0" w:rsidRPr="007F4161" w:rsidRDefault="00263EF0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263EF0" w:rsidRPr="007F4161" w:rsidRDefault="00263EF0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2.1</w:t>
      </w:r>
      <w:r w:rsidR="00907C98" w:rsidRPr="007F4161">
        <w:rPr>
          <w:rFonts w:ascii="Times New Roman" w:hAnsi="Times New Roman"/>
          <w:kern w:val="1"/>
          <w:sz w:val="28"/>
          <w:szCs w:val="28"/>
          <w:lang w:bidi="ru-RU"/>
        </w:rPr>
        <w:t>3</w:t>
      </w: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.1. 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263EF0" w:rsidRPr="007F4161" w:rsidRDefault="00263EF0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2.1</w:t>
      </w:r>
      <w:r w:rsidR="00907C98" w:rsidRPr="007F4161">
        <w:rPr>
          <w:rFonts w:ascii="Times New Roman" w:hAnsi="Times New Roman"/>
          <w:kern w:val="1"/>
          <w:sz w:val="28"/>
          <w:szCs w:val="28"/>
          <w:lang w:bidi="ru-RU"/>
        </w:rPr>
        <w:t>3</w:t>
      </w: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устройством,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263EF0" w:rsidRPr="007F4161" w:rsidRDefault="00263EF0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2.1</w:t>
      </w:r>
      <w:r w:rsidR="00907C98" w:rsidRPr="007F4161">
        <w:rPr>
          <w:rFonts w:ascii="Times New Roman" w:hAnsi="Times New Roman"/>
          <w:kern w:val="1"/>
          <w:sz w:val="28"/>
          <w:szCs w:val="28"/>
          <w:lang w:bidi="ru-RU"/>
        </w:rPr>
        <w:t>3</w:t>
      </w: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.3.  Помещения для работы с заявителями предпочтительно размещать на нижних этажах зданий.</w:t>
      </w:r>
    </w:p>
    <w:p w:rsidR="00263EF0" w:rsidRPr="007F4161" w:rsidRDefault="00263EF0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2.1</w:t>
      </w:r>
      <w:r w:rsidR="00907C98" w:rsidRPr="007F4161">
        <w:rPr>
          <w:rFonts w:ascii="Times New Roman" w:hAnsi="Times New Roman"/>
          <w:kern w:val="1"/>
          <w:sz w:val="28"/>
          <w:szCs w:val="28"/>
          <w:lang w:bidi="ru-RU"/>
        </w:rPr>
        <w:t>3</w:t>
      </w: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 xml:space="preserve">.4. Вход в здание должен быть оборудован удобной лестницей с поручнями, а также пандусами для беспрепятственного доступа инвалидов, включая инвалидов, использующих кресла-коляски. </w:t>
      </w:r>
    </w:p>
    <w:p w:rsidR="00263EF0" w:rsidRPr="007F4161" w:rsidRDefault="00263EF0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2.1</w:t>
      </w:r>
      <w:r w:rsidR="00907C98" w:rsidRPr="007F4161">
        <w:rPr>
          <w:rFonts w:ascii="Times New Roman" w:hAnsi="Times New Roman"/>
          <w:kern w:val="1"/>
          <w:sz w:val="28"/>
          <w:szCs w:val="28"/>
          <w:lang w:bidi="ru-RU"/>
        </w:rPr>
        <w:t>3</w:t>
      </w: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 xml:space="preserve">.5.  Помещения должны быть оборудованы информационными стендами, предназначенными для размещения материалов, касающихся предоставления муниципальной услуги. </w:t>
      </w:r>
    </w:p>
    <w:p w:rsidR="00263EF0" w:rsidRPr="007F4161" w:rsidRDefault="00263EF0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 xml:space="preserve">Информационные стенды должны содержать образцы заполнения заявлений и перечень документов, необходимых для предоставления муниципальной услуги, а также настоящий административный регламент, извлечения из муниципальных нормативных правовых актов, регулирующих предоставление муниципальной </w:t>
      </w:r>
      <w:r w:rsidRPr="007F4161">
        <w:rPr>
          <w:rFonts w:ascii="Times New Roman" w:hAnsi="Times New Roman"/>
          <w:kern w:val="1"/>
          <w:sz w:val="28"/>
          <w:szCs w:val="28"/>
          <w:lang w:bidi="ru-RU"/>
        </w:rPr>
        <w:lastRenderedPageBreak/>
        <w:t>услуги, график приема граждан, номера телефонов для получения справочной информации, порядок обжалования решений, действий (бездействия) лиц, предоставляющих муниципальную услугу.</w:t>
      </w:r>
    </w:p>
    <w:p w:rsidR="00263EF0" w:rsidRPr="007F4161" w:rsidRDefault="00263EF0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2.1</w:t>
      </w:r>
      <w:r w:rsidR="00907C98" w:rsidRPr="007F4161">
        <w:rPr>
          <w:rFonts w:ascii="Times New Roman" w:hAnsi="Times New Roman"/>
          <w:kern w:val="1"/>
          <w:sz w:val="28"/>
          <w:szCs w:val="28"/>
          <w:lang w:bidi="ru-RU"/>
        </w:rPr>
        <w:t>3</w:t>
      </w: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.6. Места ожидания должны иметь условия, удобные для граждан и оптимальные для работы специалистов. Места ожидания оборудуются стульями. Количество мест ожидания определяется, исходя из фактической нагрузки и возможности для их размещения в помещении.</w:t>
      </w:r>
    </w:p>
    <w:p w:rsidR="00263EF0" w:rsidRPr="007F4161" w:rsidRDefault="00907C98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2.13</w:t>
      </w:r>
      <w:r w:rsidR="00263EF0" w:rsidRPr="007F4161">
        <w:rPr>
          <w:rFonts w:ascii="Times New Roman" w:hAnsi="Times New Roman"/>
          <w:kern w:val="1"/>
          <w:sz w:val="28"/>
          <w:szCs w:val="28"/>
          <w:lang w:bidi="ru-RU"/>
        </w:rPr>
        <w:t>.7. Места для приема заявителей оборудуются с учетом возможности оформления документов (стульями, столами), канцелярскими принадлежностями, и должны соответствовать установленным санитарным, противопожарным и иным нормам и правилам.</w:t>
      </w:r>
    </w:p>
    <w:p w:rsidR="00263EF0" w:rsidRPr="007F4161" w:rsidRDefault="00263EF0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2.1</w:t>
      </w:r>
      <w:r w:rsidR="00907C98" w:rsidRPr="007F4161">
        <w:rPr>
          <w:rFonts w:ascii="Times New Roman" w:hAnsi="Times New Roman"/>
          <w:kern w:val="1"/>
          <w:sz w:val="28"/>
          <w:szCs w:val="28"/>
          <w:lang w:bidi="ru-RU"/>
        </w:rPr>
        <w:t>3</w:t>
      </w: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 xml:space="preserve">.8. Требования к обеспечению доступности инвалидов в соответствии  с законодательством Российской Федерации о социальной защите инвалидов. </w:t>
      </w:r>
    </w:p>
    <w:p w:rsidR="00263EF0" w:rsidRPr="007F4161" w:rsidRDefault="00263EF0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- возможность самостоятельного передвижения по территории, на которой расположен объект, в целях доступа к месту предоставления муниципальной услуги;</w:t>
      </w:r>
    </w:p>
    <w:p w:rsidR="00263EF0" w:rsidRPr="007F4161" w:rsidRDefault="00263EF0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 xml:space="preserve">-сопровождение инвалидов, имеющих стойкие расстройства функции зрения и самостоятельного передвижения по территории учреждения, а также при пользовании услугой; </w:t>
      </w:r>
    </w:p>
    <w:p w:rsidR="00263EF0" w:rsidRPr="007F4161" w:rsidRDefault="00263EF0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-допуск сурдопереводчика и тифлосурдопереводчика;</w:t>
      </w:r>
    </w:p>
    <w:p w:rsidR="00263EF0" w:rsidRPr="007F4161" w:rsidRDefault="00263EF0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-дублирование необходимой для инвалидов звуковой и зрительной информации;</w:t>
      </w:r>
    </w:p>
    <w:p w:rsidR="00263EF0" w:rsidRPr="007F4161" w:rsidRDefault="00263EF0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-допуск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63EF0" w:rsidRPr="007F4161" w:rsidRDefault="00263EF0" w:rsidP="007F4161">
      <w:pPr>
        <w:suppressAutoHyphens/>
        <w:autoSpaceDN/>
        <w:adjustRightInd/>
        <w:ind w:firstLine="567"/>
        <w:rPr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-на каждой стоянке (остановке) автотранспортных средств около административного здания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CD3940" w:rsidRPr="007F4161" w:rsidRDefault="00263EF0" w:rsidP="007F4161">
      <w:pPr>
        <w:suppressAutoHyphens/>
        <w:autoSpaceDN/>
        <w:adjustRightInd/>
        <w:ind w:firstLine="567"/>
        <w:rPr>
          <w:rStyle w:val="affc"/>
          <w:rFonts w:ascii="Times New Roman" w:hAnsi="Times New Roman"/>
          <w:kern w:val="1"/>
          <w:sz w:val="28"/>
          <w:szCs w:val="28"/>
          <w:lang w:bidi="ru-RU"/>
        </w:rPr>
      </w:pP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2.1</w:t>
      </w:r>
      <w:r w:rsidR="00907C98" w:rsidRPr="007F4161">
        <w:rPr>
          <w:rFonts w:ascii="Times New Roman" w:hAnsi="Times New Roman"/>
          <w:kern w:val="1"/>
          <w:sz w:val="28"/>
          <w:szCs w:val="28"/>
          <w:lang w:bidi="ru-RU"/>
        </w:rPr>
        <w:t>3</w:t>
      </w:r>
      <w:r w:rsidRPr="007F4161">
        <w:rPr>
          <w:rFonts w:ascii="Times New Roman" w:hAnsi="Times New Roman"/>
          <w:kern w:val="1"/>
          <w:sz w:val="28"/>
          <w:szCs w:val="28"/>
          <w:lang w:bidi="ru-RU"/>
        </w:rPr>
        <w:t>.9.  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поселения,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2.14. Основным показателем качества и доступности муниципальной услуги является ее соответствие установленным требованиям и удовлетворенность заявителей предоставленными муниципальными  услугами.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- возможность выбора заявителем форм предоставления  муниципальной </w:t>
      </w:r>
      <w:r w:rsidRPr="007F4161">
        <w:rPr>
          <w:rStyle w:val="affc"/>
          <w:rFonts w:ascii="Times New Roman" w:hAnsi="Times New Roman"/>
          <w:sz w:val="28"/>
          <w:szCs w:val="28"/>
        </w:rPr>
        <w:lastRenderedPageBreak/>
        <w:t>услуги;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предоставления.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 отсутствие обоснованных жалоб со стороны заявителей по результатам предоставления муниципальной услуги;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Количество взаимодействий с должностными лицами при предоставлении муниципальной услуги и их продолжительность: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количество взаимодействий с должностными лицами при предоставлении муниципальной услуги в случае личного обращения заявителя не может превышать двух раз.</w:t>
      </w:r>
    </w:p>
    <w:p w:rsidR="003537FC" w:rsidRPr="007F4161" w:rsidRDefault="00233891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2.15. </w:t>
      </w:r>
      <w:r w:rsidR="003537FC" w:rsidRPr="007F4161">
        <w:rPr>
          <w:rStyle w:val="affc"/>
          <w:rFonts w:ascii="Times New Roman" w:hAnsi="Times New Roman"/>
          <w:sz w:val="28"/>
          <w:szCs w:val="28"/>
        </w:rPr>
        <w:t>Иные требования к предоставлению муниципальных услуг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Администрацией не позднее 3 дней, следующих за днем заполнения заявителем соответствующей интерактивной формы посредством Регионального портала и/или Единого портала.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Заявление рассматривается при предс</w:t>
      </w:r>
      <w:r w:rsidR="00C163BF" w:rsidRPr="007F4161">
        <w:rPr>
          <w:rStyle w:val="affc"/>
          <w:rFonts w:ascii="Times New Roman" w:hAnsi="Times New Roman"/>
          <w:sz w:val="28"/>
          <w:szCs w:val="28"/>
        </w:rPr>
        <w:t>тавлении заявителем документов</w:t>
      </w:r>
      <w:r w:rsidRPr="007F4161">
        <w:rPr>
          <w:rStyle w:val="affc"/>
          <w:rFonts w:ascii="Times New Roman" w:hAnsi="Times New Roman"/>
          <w:sz w:val="28"/>
          <w:szCs w:val="28"/>
        </w:rPr>
        <w:t>, о чем должностное лицо Администрации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2.</w:t>
      </w:r>
      <w:r w:rsidR="00233891" w:rsidRPr="007F4161">
        <w:rPr>
          <w:rStyle w:val="affc"/>
          <w:rFonts w:ascii="Times New Roman" w:hAnsi="Times New Roman"/>
          <w:sz w:val="28"/>
          <w:szCs w:val="28"/>
        </w:rPr>
        <w:t>16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. Предоставление муниципальной услуги может осуществляться в МФЦ в соответствии с соглашением, заключенным между МФЦ и </w:t>
      </w:r>
      <w:r w:rsidR="00C163BF" w:rsidRPr="007F4161">
        <w:rPr>
          <w:rStyle w:val="affc"/>
          <w:rFonts w:ascii="Times New Roman" w:hAnsi="Times New Roman"/>
          <w:sz w:val="28"/>
          <w:szCs w:val="28"/>
        </w:rPr>
        <w:t>а</w:t>
      </w:r>
      <w:r w:rsidRPr="007F4161">
        <w:rPr>
          <w:rStyle w:val="affc"/>
          <w:rFonts w:ascii="Times New Roman" w:hAnsi="Times New Roman"/>
          <w:sz w:val="28"/>
          <w:szCs w:val="28"/>
        </w:rPr>
        <w:t>дминистрацией.</w:t>
      </w:r>
    </w:p>
    <w:p w:rsidR="00BD518F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Особенности предоставления муниципальной услуги через МФЦ и </w:t>
      </w:r>
      <w:r w:rsidRPr="007F4161">
        <w:rPr>
          <w:rStyle w:val="affc"/>
          <w:rFonts w:ascii="Times New Roman" w:hAnsi="Times New Roman"/>
          <w:sz w:val="28"/>
          <w:szCs w:val="28"/>
        </w:rPr>
        <w:lastRenderedPageBreak/>
        <w:t>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3537FC" w:rsidRPr="007F4161" w:rsidRDefault="003537FC" w:rsidP="007F4161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7F4161" w:rsidRDefault="00BD518F" w:rsidP="007F4161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7F4161">
        <w:rPr>
          <w:rFonts w:ascii="Times New Roman" w:hAnsi="Times New Roman"/>
          <w:sz w:val="28"/>
          <w:szCs w:val="28"/>
          <w:u w:val="none"/>
        </w:rPr>
        <w:t xml:space="preserve">3. Состав, </w:t>
      </w:r>
      <w:r w:rsidR="00F722F2" w:rsidRPr="007F4161">
        <w:rPr>
          <w:rFonts w:ascii="Times New Roman" w:hAnsi="Times New Roman"/>
          <w:sz w:val="28"/>
          <w:szCs w:val="28"/>
          <w:u w:val="none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3.1. Последовательность административных процедур, выполняемых при предоставлении муниципальной услуги, показаны в блок-схеме (Приложение №</w:t>
      </w:r>
      <w:r w:rsidR="00C163BF" w:rsidRPr="007F4161">
        <w:rPr>
          <w:rStyle w:val="affc"/>
          <w:rFonts w:ascii="Times New Roman" w:hAnsi="Times New Roman"/>
          <w:sz w:val="28"/>
          <w:szCs w:val="28"/>
        </w:rPr>
        <w:t xml:space="preserve"> 1</w:t>
      </w:r>
      <w:r w:rsidRPr="007F4161">
        <w:rPr>
          <w:rStyle w:val="affc"/>
          <w:rFonts w:ascii="Times New Roman" w:hAnsi="Times New Roman"/>
          <w:sz w:val="28"/>
          <w:szCs w:val="28"/>
        </w:rPr>
        <w:t>).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регистрация уведомления о проведении публичных мероприятий;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рассмотрение уведомления о проведении публичных мероприятий;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подготовка и вручение ответа организаторам публичных мероприятий;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информирование о вопросах, явившихся причинами проведения публичных мероприятий, органов государственной власти и органов местного самоуправления муниципального образования, которым данные вопросы адресуются;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присутствие на публичных мероприятиях, оказание организатору публичного мероприятия содействия в его проведении, обеспечение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граждан, а также соблюдения законности при их проведении.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3.3. Регистрация уведомления о проведении публичных мероприятий.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3.3.1. Уведомление о проведении публичного мероприятия принимается должностным лицом Администрации ежедневно с </w:t>
      </w:r>
      <w:r w:rsidR="00520B0C" w:rsidRPr="00520B0C">
        <w:rPr>
          <w:rStyle w:val="affc"/>
          <w:rFonts w:ascii="Times New Roman" w:hAnsi="Times New Roman"/>
          <w:sz w:val="28"/>
          <w:szCs w:val="28"/>
        </w:rPr>
        <w:t>08</w:t>
      </w:r>
      <w:r w:rsidRPr="00520B0C">
        <w:rPr>
          <w:rStyle w:val="affc"/>
          <w:rFonts w:ascii="Times New Roman" w:hAnsi="Times New Roman"/>
          <w:sz w:val="28"/>
          <w:szCs w:val="28"/>
        </w:rPr>
        <w:t xml:space="preserve">.00 до </w:t>
      </w:r>
      <w:r w:rsidR="00520B0C">
        <w:rPr>
          <w:rStyle w:val="affc"/>
          <w:rFonts w:ascii="Times New Roman" w:hAnsi="Times New Roman"/>
          <w:sz w:val="28"/>
          <w:szCs w:val="28"/>
        </w:rPr>
        <w:t>12</w:t>
      </w:r>
      <w:r w:rsidRPr="00520B0C">
        <w:rPr>
          <w:rStyle w:val="affc"/>
          <w:rFonts w:ascii="Times New Roman" w:hAnsi="Times New Roman"/>
          <w:sz w:val="28"/>
          <w:szCs w:val="28"/>
        </w:rPr>
        <w:t>.00</w:t>
      </w:r>
      <w:r w:rsidR="007B3D2B" w:rsidRPr="00520B0C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и с </w:t>
      </w:r>
      <w:r w:rsidR="00520B0C" w:rsidRPr="00520B0C">
        <w:rPr>
          <w:rStyle w:val="affc"/>
          <w:rFonts w:ascii="Times New Roman" w:hAnsi="Times New Roman"/>
          <w:sz w:val="28"/>
          <w:szCs w:val="28"/>
        </w:rPr>
        <w:t>13.00</w:t>
      </w:r>
      <w:r w:rsidRPr="00520B0C">
        <w:rPr>
          <w:rStyle w:val="affc"/>
          <w:rFonts w:ascii="Times New Roman" w:hAnsi="Times New Roman"/>
          <w:sz w:val="28"/>
          <w:szCs w:val="28"/>
        </w:rPr>
        <w:t xml:space="preserve"> до </w:t>
      </w:r>
      <w:r w:rsidR="00520B0C" w:rsidRPr="00520B0C">
        <w:rPr>
          <w:rStyle w:val="affc"/>
          <w:rFonts w:ascii="Times New Roman" w:hAnsi="Times New Roman"/>
          <w:sz w:val="28"/>
          <w:szCs w:val="28"/>
        </w:rPr>
        <w:t>16.00, пятница с 08-00 до 12.00 и с 13-00 до 15-30</w:t>
      </w:r>
      <w:r w:rsidRPr="00520B0C">
        <w:rPr>
          <w:rStyle w:val="affc"/>
          <w:rFonts w:ascii="Times New Roman" w:hAnsi="Times New Roman"/>
          <w:sz w:val="28"/>
          <w:szCs w:val="28"/>
        </w:rPr>
        <w:t>, кроме выходных и праздни</w:t>
      </w:r>
      <w:r w:rsidRPr="007F4161">
        <w:rPr>
          <w:rStyle w:val="affc"/>
          <w:rFonts w:ascii="Times New Roman" w:hAnsi="Times New Roman"/>
          <w:sz w:val="28"/>
          <w:szCs w:val="28"/>
        </w:rPr>
        <w:t>чных дней.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3.3.2. Факт подачи уведомления подтверждается штампом регистрации </w:t>
      </w:r>
      <w:r w:rsidR="00C163BF" w:rsidRPr="007F4161">
        <w:rPr>
          <w:rStyle w:val="affc"/>
          <w:rFonts w:ascii="Times New Roman" w:hAnsi="Times New Roman"/>
          <w:sz w:val="28"/>
          <w:szCs w:val="28"/>
        </w:rPr>
        <w:t>а</w:t>
      </w:r>
      <w:r w:rsidRPr="007F4161">
        <w:rPr>
          <w:rStyle w:val="affc"/>
          <w:rFonts w:ascii="Times New Roman" w:hAnsi="Times New Roman"/>
          <w:sz w:val="28"/>
          <w:szCs w:val="28"/>
        </w:rPr>
        <w:t>дминистрации с указанием даты получения уведомления.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3.3.3. Документальное подтверждение получения уведомления осуществляется специалистом </w:t>
      </w:r>
      <w:r w:rsidR="005B32FA" w:rsidRPr="007F4161">
        <w:rPr>
          <w:rStyle w:val="affc"/>
          <w:rFonts w:ascii="Times New Roman" w:hAnsi="Times New Roman"/>
          <w:sz w:val="28"/>
          <w:szCs w:val="28"/>
        </w:rPr>
        <w:t>а</w:t>
      </w:r>
      <w:r w:rsidRPr="007F4161">
        <w:rPr>
          <w:rStyle w:val="affc"/>
          <w:rFonts w:ascii="Times New Roman" w:hAnsi="Times New Roman"/>
          <w:sz w:val="28"/>
          <w:szCs w:val="28"/>
        </w:rPr>
        <w:t>дминистрации путем письменного указания даты и номера регистрации на копии соответствующего уведомления, остающейся у организатора публичного мероприятия.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3.4. Рассмотрение уведомления.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3.4.1. Зарегистрированное уведомление в день его получения передается специалистом </w:t>
      </w:r>
      <w:r w:rsidR="005B32FA" w:rsidRPr="007F4161">
        <w:rPr>
          <w:rStyle w:val="affc"/>
          <w:rFonts w:ascii="Times New Roman" w:hAnsi="Times New Roman"/>
          <w:sz w:val="28"/>
          <w:szCs w:val="28"/>
        </w:rPr>
        <w:t>а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дминистрации главе </w:t>
      </w:r>
      <w:r w:rsidR="004F1303" w:rsidRPr="007F4161">
        <w:rPr>
          <w:rStyle w:val="affc"/>
          <w:rFonts w:ascii="Times New Roman" w:hAnsi="Times New Roman"/>
          <w:sz w:val="28"/>
          <w:szCs w:val="28"/>
        </w:rPr>
        <w:t>Ароматненского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 сельского поселения для резолюции. После резолюции главы уведомление передается на исполнение ответственному исполнителю, указанному в резолюции главы. Исполнение муниципальной услуги начинается с момента поступления уведомления ответственному исполнителю.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3.4.2. Специалист </w:t>
      </w:r>
      <w:r w:rsidR="005B32FA" w:rsidRPr="007F4161">
        <w:rPr>
          <w:rStyle w:val="affc"/>
          <w:rFonts w:ascii="Times New Roman" w:hAnsi="Times New Roman"/>
          <w:sz w:val="28"/>
          <w:szCs w:val="28"/>
        </w:rPr>
        <w:t>а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дминистрации уведомление о проведении публичного мероприятия в "Книге учета уведомлений о проведении публичных мероприятий" в день его получения, документально подтверждает получение уведомления о </w:t>
      </w:r>
      <w:r w:rsidRPr="007F4161">
        <w:rPr>
          <w:rStyle w:val="affc"/>
          <w:rFonts w:ascii="Times New Roman" w:hAnsi="Times New Roman"/>
          <w:sz w:val="28"/>
          <w:szCs w:val="28"/>
        </w:rPr>
        <w:lastRenderedPageBreak/>
        <w:t>проведении публичного мероприятия.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3.4.3. Ответственный исполнитель обязан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 от 19 июня 2004 года N 54-ФЗ "О собраниях, митингах, демонстрациях, шествиях и пикетированиях".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3.4.4.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ответственный исполнитель незамедлительно доводит до сведения организатору публичного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3.5. Решение о предоставлении муниципальной услуги.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3.5.1. В зависимости от формы публичного мероприятия и количества его участников ответственный исполнитель готовит проект согласования публичного мероприятия Администрацией, проект распоряжения главы, в котором назначается уполномоченный представитель Администрации в целях оказания организатору публичного мероприятия содействия в проведении данного публичного мероприятия.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3.5.2. Копия распоряжения главы о назначении уполномоченного представителя направляется организатору публичного мероприятия и в отдел МВД России по </w:t>
      </w:r>
      <w:r w:rsidR="00EC5224" w:rsidRPr="007F4161">
        <w:rPr>
          <w:rStyle w:val="affc"/>
          <w:rFonts w:ascii="Times New Roman" w:hAnsi="Times New Roman"/>
          <w:sz w:val="28"/>
          <w:szCs w:val="28"/>
        </w:rPr>
        <w:t>Республике Крым.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3.5.3. Специалист отдела информирует о проведении публичного мероприятия организации, указанные в п. 2.2 настоящего регламента.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3.5.4. Подписанный главой письменный ответ о согласовании публичного мероприятия регистрируется специалистом Администрации в день его подписания и отправляется организатору публичного мероприятия.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3.6. Присутствие на публичных мероприятиях, оказание организатору публичного мероприятия мер содействия в его проведении, обеспечение общественного порядка и безопасности граждан: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3.6.1. </w:t>
      </w:r>
      <w:r w:rsidR="00EC5224" w:rsidRPr="007F4161">
        <w:rPr>
          <w:rStyle w:val="affc"/>
          <w:rFonts w:ascii="Times New Roman" w:hAnsi="Times New Roman"/>
          <w:sz w:val="28"/>
          <w:szCs w:val="28"/>
        </w:rPr>
        <w:t>Уполномоченный представитель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5B32FA" w:rsidRPr="007F4161">
        <w:rPr>
          <w:rStyle w:val="affc"/>
          <w:rFonts w:ascii="Times New Roman" w:hAnsi="Times New Roman"/>
          <w:sz w:val="28"/>
          <w:szCs w:val="28"/>
        </w:rPr>
        <w:t>а</w:t>
      </w:r>
      <w:r w:rsidRPr="007F4161">
        <w:rPr>
          <w:rStyle w:val="affc"/>
          <w:rFonts w:ascii="Times New Roman" w:hAnsi="Times New Roman"/>
          <w:sz w:val="28"/>
          <w:szCs w:val="28"/>
        </w:rPr>
        <w:t>дминистрации: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-присутствует от начала до окончания публичного мероприятия, указанного в уведомлении;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-оказывает организатору публичного мероприятия содействие в его </w:t>
      </w:r>
      <w:r w:rsidRPr="007F4161">
        <w:rPr>
          <w:rStyle w:val="affc"/>
          <w:rFonts w:ascii="Times New Roman" w:hAnsi="Times New Roman"/>
          <w:sz w:val="28"/>
          <w:szCs w:val="28"/>
        </w:rPr>
        <w:lastRenderedPageBreak/>
        <w:t>проведении;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-обеспечивает совместно с организатором публичного мероприятия и уполномоченным представителем отдела МВД России по </w:t>
      </w:r>
      <w:r w:rsidR="00EC5224" w:rsidRPr="007F4161">
        <w:rPr>
          <w:rStyle w:val="affc"/>
          <w:rFonts w:ascii="Times New Roman" w:hAnsi="Times New Roman"/>
          <w:sz w:val="28"/>
          <w:szCs w:val="28"/>
        </w:rPr>
        <w:t>Республике Крым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 общественный порядок и безопасность граждан, а также соблюдение законности при его проведении;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-требует от организатора публичного мероприятия соблюдения порядка его организации и проведения;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-принимает решение о приостановлении или прекращении публичного мероприятия в порядке и по основаниям, предусмотренным действующим законодательством Российской Федерации.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3.6.2. 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вправе потребовать от организатора публичного мероприятия самостоятельно или совместно с уполномоченным представителем отдела МВД России по </w:t>
      </w:r>
      <w:r w:rsidR="00EC5224" w:rsidRPr="007F4161">
        <w:rPr>
          <w:rStyle w:val="affc"/>
          <w:rFonts w:ascii="Times New Roman" w:hAnsi="Times New Roman"/>
          <w:sz w:val="28"/>
          <w:szCs w:val="28"/>
        </w:rPr>
        <w:t>Республике Крым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 устранить данное нарушение.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3.6.3. В случае невыполнения требования об устранении нарушения уполномоченный представитель вправе приостановить публичное мероприятие на время, установленное им для устранения нарушения. При устранении нарушения публичное мероприятие по согласованию между его организатором и уполномоченным представителем может быть продолжено.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3.6.4. Если нарушение не было устранено, то уполномоченный представитель вправе принять решение о прекращении публичного мероприятия.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3.6.5. В случае принятия решения о прекращении публичного мероприятия уполномоченный представитель: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дает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в письменном виде с вручением его организатору публичного мероприятия;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устанавливает время для выполнения указания о прекращении публичного мероприятия;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мероприятия;</w:t>
      </w:r>
    </w:p>
    <w:p w:rsidR="009D7339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-в случае невыполнения указания о прекращении публичного мероприятия обращается к сотрудникам отдела МВД России по </w:t>
      </w:r>
      <w:r w:rsidR="00EC5224" w:rsidRPr="007F4161">
        <w:rPr>
          <w:rStyle w:val="affc"/>
          <w:rFonts w:ascii="Times New Roman" w:hAnsi="Times New Roman"/>
          <w:sz w:val="28"/>
          <w:szCs w:val="28"/>
        </w:rPr>
        <w:t>Республике Крым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 для принятия необходимых мер по прекращению публичного мероприятия.</w:t>
      </w:r>
    </w:p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7F4161" w:rsidRDefault="00BD518F" w:rsidP="007F4161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7F4161">
        <w:rPr>
          <w:rFonts w:ascii="Times New Roman" w:hAnsi="Times New Roman"/>
          <w:sz w:val="28"/>
          <w:szCs w:val="28"/>
          <w:u w:val="none"/>
        </w:rPr>
        <w:t>4. Формы контроля за исполнением Административного регламента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4.1</w:t>
      </w:r>
      <w:r w:rsidR="003F7C2C" w:rsidRPr="007F4161">
        <w:rPr>
          <w:rStyle w:val="affc"/>
          <w:rFonts w:ascii="Times New Roman" w:hAnsi="Times New Roman"/>
          <w:sz w:val="28"/>
          <w:szCs w:val="28"/>
        </w:rPr>
        <w:t xml:space="preserve">. </w:t>
      </w:r>
      <w:r w:rsidRPr="007F4161">
        <w:rPr>
          <w:rStyle w:val="affc"/>
          <w:rFonts w:ascii="Times New Roman" w:hAnsi="Times New Roman"/>
          <w:sz w:val="28"/>
          <w:szCs w:val="28"/>
        </w:rPr>
        <w:t>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4.2. Текущий контроль за полнотой и качеством предоставления </w:t>
      </w:r>
      <w:r w:rsidRPr="007F4161">
        <w:rPr>
          <w:rStyle w:val="affc"/>
          <w:rFonts w:ascii="Times New Roman" w:hAnsi="Times New Roman"/>
          <w:sz w:val="28"/>
          <w:szCs w:val="28"/>
        </w:rPr>
        <w:lastRenderedPageBreak/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</w:t>
      </w:r>
      <w:r w:rsidR="00C13CE3" w:rsidRPr="007F4161">
        <w:rPr>
          <w:rStyle w:val="affc"/>
          <w:rFonts w:ascii="Times New Roman" w:hAnsi="Times New Roman"/>
          <w:sz w:val="28"/>
          <w:szCs w:val="28"/>
        </w:rPr>
        <w:t>27.07.2006 № 152-ФЗ «</w:t>
      </w:r>
      <w:r w:rsidRPr="007F4161">
        <w:rPr>
          <w:rStyle w:val="affc"/>
          <w:rFonts w:ascii="Times New Roman" w:hAnsi="Times New Roman"/>
          <w:sz w:val="28"/>
          <w:szCs w:val="28"/>
        </w:rPr>
        <w:t>О персональных данных</w:t>
      </w:r>
      <w:r w:rsidR="00C13CE3" w:rsidRPr="007F4161">
        <w:rPr>
          <w:rStyle w:val="affc"/>
          <w:rFonts w:ascii="Times New Roman" w:hAnsi="Times New Roman"/>
          <w:sz w:val="28"/>
          <w:szCs w:val="28"/>
        </w:rPr>
        <w:t>»</w:t>
      </w:r>
      <w:r w:rsidRPr="007F4161">
        <w:rPr>
          <w:rStyle w:val="affc"/>
          <w:rFonts w:ascii="Times New Roman" w:hAnsi="Times New Roman"/>
          <w:sz w:val="28"/>
          <w:szCs w:val="28"/>
        </w:rPr>
        <w:t>.</w:t>
      </w:r>
    </w:p>
    <w:p w:rsidR="00CD3940" w:rsidRPr="007F4161" w:rsidRDefault="00CD3940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7F4161" w:rsidRDefault="00BD518F" w:rsidP="007F4161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7F4161">
        <w:rPr>
          <w:rFonts w:ascii="Times New Roman" w:hAnsi="Times New Roman"/>
          <w:sz w:val="28"/>
          <w:szCs w:val="28"/>
          <w:u w:val="none"/>
        </w:rPr>
        <w:t xml:space="preserve">5. </w:t>
      </w:r>
      <w:r w:rsidR="00EC5023" w:rsidRPr="007F4161">
        <w:rPr>
          <w:rFonts w:ascii="Times New Roman" w:hAnsi="Times New Roman"/>
          <w:sz w:val="28"/>
          <w:szCs w:val="28"/>
          <w:u w:val="none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5.1. Заявитель имеет право обратиться с жалобой</w:t>
      </w:r>
      <w:r w:rsidR="002C0BCA" w:rsidRPr="007F4161">
        <w:rPr>
          <w:rStyle w:val="affc"/>
          <w:rFonts w:ascii="Times New Roman" w:hAnsi="Times New Roman"/>
          <w:sz w:val="28"/>
          <w:szCs w:val="28"/>
        </w:rPr>
        <w:t>,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493106" w:rsidRPr="007F4161" w:rsidRDefault="00493106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493106" w:rsidRPr="007F4161" w:rsidRDefault="00493106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главе Администрации на решения, действия (бездействие) ответственного исполнителя.</w:t>
      </w:r>
    </w:p>
    <w:p w:rsidR="00493106" w:rsidRPr="007F4161" w:rsidRDefault="00493106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Жалобы на решения, принятые </w:t>
      </w:r>
      <w:r w:rsidR="00C13CE3" w:rsidRPr="007F4161">
        <w:rPr>
          <w:rStyle w:val="affc"/>
          <w:rFonts w:ascii="Times New Roman" w:hAnsi="Times New Roman"/>
          <w:sz w:val="28"/>
          <w:szCs w:val="28"/>
        </w:rPr>
        <w:t>г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лавой администрации, подаются в вышестоящий орган (при его наличии) либо в случае его отсутствия рассматриваются непосредственно </w:t>
      </w:r>
      <w:r w:rsidR="00C13CE3" w:rsidRPr="007F4161">
        <w:rPr>
          <w:rStyle w:val="affc"/>
          <w:rFonts w:ascii="Times New Roman" w:hAnsi="Times New Roman"/>
          <w:sz w:val="28"/>
          <w:szCs w:val="28"/>
        </w:rPr>
        <w:t>г</w:t>
      </w:r>
      <w:r w:rsidRPr="007F4161">
        <w:rPr>
          <w:rStyle w:val="affc"/>
          <w:rFonts w:ascii="Times New Roman" w:hAnsi="Times New Roman"/>
          <w:sz w:val="28"/>
          <w:szCs w:val="28"/>
        </w:rPr>
        <w:t xml:space="preserve">лавой </w:t>
      </w:r>
      <w:r w:rsidR="00C13CE3" w:rsidRPr="007F4161">
        <w:rPr>
          <w:rStyle w:val="affc"/>
          <w:rFonts w:ascii="Times New Roman" w:hAnsi="Times New Roman"/>
          <w:sz w:val="28"/>
          <w:szCs w:val="28"/>
        </w:rPr>
        <w:t>а</w:t>
      </w:r>
      <w:r w:rsidRPr="007F4161">
        <w:rPr>
          <w:rStyle w:val="affc"/>
          <w:rFonts w:ascii="Times New Roman" w:hAnsi="Times New Roman"/>
          <w:sz w:val="28"/>
          <w:szCs w:val="28"/>
        </w:rPr>
        <w:t>дминистрации.</w:t>
      </w:r>
    </w:p>
    <w:p w:rsidR="00493106" w:rsidRPr="007F4161" w:rsidRDefault="00493106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C13CE3" w:rsidRPr="007F4161">
        <w:rPr>
          <w:rStyle w:val="affc"/>
          <w:rFonts w:ascii="Times New Roman" w:hAnsi="Times New Roman"/>
          <w:sz w:val="28"/>
          <w:szCs w:val="28"/>
        </w:rPr>
        <w:t>а</w:t>
      </w:r>
      <w:r w:rsidRPr="007F4161">
        <w:rPr>
          <w:rStyle w:val="affc"/>
          <w:rFonts w:ascii="Times New Roman" w:hAnsi="Times New Roman"/>
          <w:sz w:val="28"/>
          <w:szCs w:val="28"/>
        </w:rPr>
        <w:t>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5.3. Жалоба должна содержать: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 xml:space="preserve">5.4. Жалоба, поступившая в орган, предоставляющий муниципальную услугу подлежит рассмотрению в течение 15 рабочих дней со дня её регистрации, а в </w:t>
      </w:r>
      <w:r w:rsidRPr="007F4161">
        <w:rPr>
          <w:rStyle w:val="affc"/>
          <w:rFonts w:ascii="Times New Roman" w:hAnsi="Times New Roman"/>
          <w:sz w:val="28"/>
          <w:szCs w:val="28"/>
        </w:rPr>
        <w:lastRenderedPageBreak/>
        <w:t>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EC5023" w:rsidRPr="007F4161" w:rsidRDefault="00EC5023" w:rsidP="007F4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61">
        <w:rPr>
          <w:rFonts w:ascii="Times New Roman" w:hAnsi="Times New Roman" w:cs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0B0C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0B0C" w:rsidRDefault="00520B0C" w:rsidP="00520B0C">
      <w:pPr>
        <w:pStyle w:val="afff1"/>
        <w:rPr>
          <w:rStyle w:val="affc"/>
          <w:rFonts w:ascii="Times New Roman" w:hAnsi="Times New Roman"/>
          <w:sz w:val="28"/>
          <w:szCs w:val="28"/>
        </w:rPr>
      </w:pPr>
      <w:r>
        <w:rPr>
          <w:rStyle w:val="affc"/>
          <w:rFonts w:ascii="Times New Roman" w:hAnsi="Times New Roman"/>
          <w:sz w:val="28"/>
          <w:szCs w:val="28"/>
        </w:rPr>
        <w:br w:type="page"/>
      </w:r>
    </w:p>
    <w:p w:rsidR="00BD518F" w:rsidRPr="007F4161" w:rsidRDefault="00BD518F" w:rsidP="007F4161">
      <w:pPr>
        <w:jc w:val="right"/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lastRenderedPageBreak/>
        <w:t>Приложение №</w:t>
      </w:r>
      <w:r w:rsidR="00C13CE3" w:rsidRPr="007F4161">
        <w:rPr>
          <w:rStyle w:val="affc"/>
          <w:rFonts w:ascii="Times New Roman" w:hAnsi="Times New Roman"/>
          <w:sz w:val="28"/>
          <w:szCs w:val="28"/>
        </w:rPr>
        <w:t>1</w:t>
      </w:r>
    </w:p>
    <w:p w:rsidR="00BD518F" w:rsidRPr="007F4161" w:rsidRDefault="00BD518F" w:rsidP="007F4161">
      <w:pPr>
        <w:jc w:val="right"/>
        <w:rPr>
          <w:rStyle w:val="affc"/>
          <w:rFonts w:ascii="Times New Roman" w:hAnsi="Times New Roman"/>
          <w:sz w:val="28"/>
          <w:szCs w:val="28"/>
        </w:rPr>
      </w:pPr>
      <w:r w:rsidRPr="007F4161">
        <w:rPr>
          <w:rStyle w:val="affc"/>
          <w:rFonts w:ascii="Times New Roman" w:hAnsi="Times New Roman"/>
          <w:sz w:val="28"/>
          <w:szCs w:val="28"/>
        </w:rPr>
        <w:t>к Административному регламенту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7F4161" w:rsidRDefault="00BD518F" w:rsidP="007F4161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7F4161">
        <w:rPr>
          <w:rFonts w:ascii="Times New Roman" w:hAnsi="Times New Roman"/>
          <w:sz w:val="28"/>
          <w:szCs w:val="28"/>
          <w:u w:val="none"/>
        </w:rPr>
        <w:t>Блок-схема предоставления муниципальной услуги</w:t>
      </w:r>
    </w:p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BD518F" w:rsidRPr="007F416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7F4161" w:rsidRDefault="00BD518F" w:rsidP="007F4161">
            <w:pPr>
              <w:pStyle w:val="af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161">
              <w:rPr>
                <w:rFonts w:ascii="Times New Roman" w:hAnsi="Times New Roman"/>
                <w:sz w:val="28"/>
                <w:szCs w:val="28"/>
              </w:rPr>
              <w:t xml:space="preserve">Прием и регистрация </w:t>
            </w:r>
            <w:r w:rsidR="00970523" w:rsidRPr="007F4161">
              <w:rPr>
                <w:rFonts w:ascii="Times New Roman" w:hAnsi="Times New Roman"/>
                <w:sz w:val="28"/>
                <w:szCs w:val="28"/>
              </w:rPr>
              <w:t>уведомления</w:t>
            </w:r>
            <w:r w:rsidRPr="007F4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523" w:rsidRPr="007F4161">
              <w:rPr>
                <w:rFonts w:ascii="Times New Roman" w:hAnsi="Times New Roman"/>
                <w:sz w:val="28"/>
                <w:szCs w:val="28"/>
              </w:rPr>
              <w:t xml:space="preserve">о проведении публичного мероприятия </w:t>
            </w:r>
            <w:r w:rsidRPr="007F4161">
              <w:rPr>
                <w:rFonts w:ascii="Times New Roman" w:hAnsi="Times New Roman"/>
                <w:sz w:val="28"/>
                <w:szCs w:val="28"/>
              </w:rPr>
              <w:t>и приложенных к нему документов</w:t>
            </w:r>
          </w:p>
        </w:tc>
      </w:tr>
    </w:tbl>
    <w:p w:rsidR="003F7C2C" w:rsidRPr="007F4161" w:rsidRDefault="003F7C2C" w:rsidP="007F4161">
      <w:pPr>
        <w:rPr>
          <w:rStyle w:val="affc"/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BD518F" w:rsidRPr="007F416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7F4161" w:rsidRDefault="003F7C2C" w:rsidP="007F4161">
            <w:pPr>
              <w:pStyle w:val="af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161">
              <w:rPr>
                <w:rStyle w:val="affc"/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="00970523" w:rsidRPr="007F4161">
              <w:rPr>
                <w:rStyle w:val="affc"/>
                <w:rFonts w:ascii="Times New Roman" w:hAnsi="Times New Roman"/>
                <w:sz w:val="28"/>
                <w:szCs w:val="28"/>
              </w:rPr>
              <w:t xml:space="preserve">уведомления о </w:t>
            </w:r>
            <w:r w:rsidR="00970523" w:rsidRPr="007F4161">
              <w:rPr>
                <w:rFonts w:ascii="Times New Roman" w:hAnsi="Times New Roman"/>
                <w:sz w:val="28"/>
                <w:szCs w:val="28"/>
              </w:rPr>
              <w:t>проведении публичного мероприятия</w:t>
            </w:r>
          </w:p>
        </w:tc>
      </w:tr>
    </w:tbl>
    <w:p w:rsidR="003F7C2C" w:rsidRPr="007F4161" w:rsidRDefault="003F7C2C" w:rsidP="007F4161">
      <w:pPr>
        <w:rPr>
          <w:rStyle w:val="affc"/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888"/>
      </w:tblGrid>
      <w:tr w:rsidR="003F7C2C" w:rsidRPr="007F4161" w:rsidTr="00D85EB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C" w:rsidRPr="007F4161" w:rsidRDefault="00970523" w:rsidP="007F4161">
            <w:pPr>
              <w:pStyle w:val="af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161">
              <w:rPr>
                <w:rFonts w:ascii="Times New Roman" w:hAnsi="Times New Roman"/>
                <w:sz w:val="28"/>
                <w:szCs w:val="28"/>
              </w:rPr>
              <w:t>Согласование проведения публичного мероприятия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C2C" w:rsidRPr="007F4161" w:rsidRDefault="003F7C2C" w:rsidP="007F416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C" w:rsidRPr="007F4161" w:rsidRDefault="00970523" w:rsidP="007F4161">
            <w:pPr>
              <w:pStyle w:val="af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161">
              <w:rPr>
                <w:rFonts w:ascii="Times New Roman" w:hAnsi="Times New Roman"/>
                <w:sz w:val="28"/>
                <w:szCs w:val="28"/>
              </w:rPr>
              <w:t>Отказ в согласовании проведения публичного мероприятия</w:t>
            </w:r>
          </w:p>
        </w:tc>
      </w:tr>
    </w:tbl>
    <w:p w:rsidR="00BD518F" w:rsidRPr="007F4161" w:rsidRDefault="00BD518F" w:rsidP="007F4161">
      <w:pPr>
        <w:rPr>
          <w:rStyle w:val="affc"/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888"/>
      </w:tblGrid>
      <w:tr w:rsidR="00970523" w:rsidRPr="007F4161" w:rsidTr="009705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3" w:rsidRPr="007F4161" w:rsidRDefault="00970523" w:rsidP="007F4161">
            <w:pPr>
              <w:pStyle w:val="af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161">
              <w:rPr>
                <w:rFonts w:ascii="Times New Roman" w:hAnsi="Times New Roman"/>
                <w:sz w:val="28"/>
                <w:szCs w:val="28"/>
              </w:rPr>
              <w:t>Направление заявителю уведомления о согласовании проведения публичного мероприятия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523" w:rsidRPr="007F4161" w:rsidRDefault="00970523" w:rsidP="007F416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3" w:rsidRPr="007F4161" w:rsidRDefault="00970523" w:rsidP="007F4161">
            <w:pPr>
              <w:pStyle w:val="af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161">
              <w:rPr>
                <w:rFonts w:ascii="Times New Roman" w:hAnsi="Times New Roman"/>
                <w:sz w:val="28"/>
                <w:szCs w:val="28"/>
              </w:rPr>
              <w:t>Направление заявителю уведомления об отказе в согласовании проведения публичного мероприятия</w:t>
            </w:r>
          </w:p>
        </w:tc>
      </w:tr>
    </w:tbl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</w:tblGrid>
      <w:tr w:rsidR="00970523" w:rsidRPr="007F4161" w:rsidTr="009705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3" w:rsidRPr="007F4161" w:rsidRDefault="00970523" w:rsidP="007F4161">
            <w:pPr>
              <w:pStyle w:val="af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161">
              <w:rPr>
                <w:rFonts w:ascii="Times New Roman" w:hAnsi="Times New Roman"/>
                <w:sz w:val="28"/>
                <w:szCs w:val="28"/>
              </w:rPr>
              <w:t>Назначение уполномоченного представителя Администрации, его присутствие на публичном мероприятии</w:t>
            </w:r>
          </w:p>
        </w:tc>
      </w:tr>
    </w:tbl>
    <w:p w:rsidR="00970523" w:rsidRPr="007F4161" w:rsidRDefault="00970523" w:rsidP="007F4161">
      <w:pPr>
        <w:rPr>
          <w:rStyle w:val="affc"/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</w:tblGrid>
      <w:tr w:rsidR="003F7C2C" w:rsidRPr="007F416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C" w:rsidRPr="007F4161" w:rsidRDefault="00970523" w:rsidP="007F4161">
            <w:pPr>
              <w:pStyle w:val="af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161">
              <w:rPr>
                <w:rFonts w:ascii="Times New Roman" w:hAnsi="Times New Roman"/>
                <w:sz w:val="28"/>
                <w:szCs w:val="28"/>
              </w:rPr>
              <w:t>Информирование соответствующих органов о проведении публичного мероприятия</w:t>
            </w:r>
          </w:p>
        </w:tc>
      </w:tr>
    </w:tbl>
    <w:p w:rsidR="005A209B" w:rsidRPr="007F4161" w:rsidRDefault="005A209B" w:rsidP="00520B0C">
      <w:pPr>
        <w:ind w:firstLine="0"/>
        <w:rPr>
          <w:rStyle w:val="affc"/>
          <w:rFonts w:ascii="Times New Roman" w:hAnsi="Times New Roman"/>
          <w:sz w:val="28"/>
          <w:szCs w:val="28"/>
        </w:rPr>
      </w:pPr>
    </w:p>
    <w:sectPr w:rsidR="005A209B" w:rsidRPr="007F4161" w:rsidSect="007F4161">
      <w:footerReference w:type="default" r:id="rId9"/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BB" w:rsidRDefault="00784BBB" w:rsidP="00520B0C">
      <w:r>
        <w:separator/>
      </w:r>
    </w:p>
  </w:endnote>
  <w:endnote w:type="continuationSeparator" w:id="0">
    <w:p w:rsidR="00784BBB" w:rsidRDefault="00784BBB" w:rsidP="0052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27853"/>
      <w:docPartObj>
        <w:docPartGallery w:val="Page Numbers (Bottom of Page)"/>
        <w:docPartUnique/>
      </w:docPartObj>
    </w:sdtPr>
    <w:sdtContent>
      <w:p w:rsidR="00520B0C" w:rsidRDefault="00520B0C">
        <w:pPr>
          <w:pStyle w:val="aff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61">
          <w:rPr>
            <w:noProof/>
          </w:rPr>
          <w:t>1</w:t>
        </w:r>
        <w:r>
          <w:fldChar w:fldCharType="end"/>
        </w:r>
      </w:p>
    </w:sdtContent>
  </w:sdt>
  <w:p w:rsidR="00520B0C" w:rsidRDefault="00520B0C">
    <w:pPr>
      <w:pStyle w:val="a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BB" w:rsidRDefault="00784BBB" w:rsidP="00520B0C">
      <w:r>
        <w:separator/>
      </w:r>
    </w:p>
  </w:footnote>
  <w:footnote w:type="continuationSeparator" w:id="0">
    <w:p w:rsidR="00784BBB" w:rsidRDefault="00784BBB" w:rsidP="0052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414A7"/>
    <w:multiLevelType w:val="multilevel"/>
    <w:tmpl w:val="FB1ADE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CA"/>
    <w:rsid w:val="00005B1F"/>
    <w:rsid w:val="000F7D24"/>
    <w:rsid w:val="00107485"/>
    <w:rsid w:val="00144C61"/>
    <w:rsid w:val="00150E94"/>
    <w:rsid w:val="001638D8"/>
    <w:rsid w:val="00183200"/>
    <w:rsid w:val="001B144F"/>
    <w:rsid w:val="001B6ACC"/>
    <w:rsid w:val="001C5A3A"/>
    <w:rsid w:val="00233891"/>
    <w:rsid w:val="00263EF0"/>
    <w:rsid w:val="002A288F"/>
    <w:rsid w:val="002C0BCA"/>
    <w:rsid w:val="002D0508"/>
    <w:rsid w:val="0034406A"/>
    <w:rsid w:val="003537FC"/>
    <w:rsid w:val="00354B66"/>
    <w:rsid w:val="003576E1"/>
    <w:rsid w:val="00357FD4"/>
    <w:rsid w:val="003A6C33"/>
    <w:rsid w:val="003C04B7"/>
    <w:rsid w:val="003F7C2C"/>
    <w:rsid w:val="00467458"/>
    <w:rsid w:val="00493106"/>
    <w:rsid w:val="004A370E"/>
    <w:rsid w:val="004F1303"/>
    <w:rsid w:val="00511F24"/>
    <w:rsid w:val="00520B0C"/>
    <w:rsid w:val="005A209B"/>
    <w:rsid w:val="005B32FA"/>
    <w:rsid w:val="006224FE"/>
    <w:rsid w:val="00663779"/>
    <w:rsid w:val="006B2CBD"/>
    <w:rsid w:val="00784BBB"/>
    <w:rsid w:val="007B3D2B"/>
    <w:rsid w:val="007F4161"/>
    <w:rsid w:val="00826D58"/>
    <w:rsid w:val="008611D2"/>
    <w:rsid w:val="00897C52"/>
    <w:rsid w:val="008B70B6"/>
    <w:rsid w:val="00907C98"/>
    <w:rsid w:val="00970523"/>
    <w:rsid w:val="00975B5B"/>
    <w:rsid w:val="009B099D"/>
    <w:rsid w:val="009D7339"/>
    <w:rsid w:val="009E60F3"/>
    <w:rsid w:val="009E62C3"/>
    <w:rsid w:val="00A13D3A"/>
    <w:rsid w:val="00A451E7"/>
    <w:rsid w:val="00A569B5"/>
    <w:rsid w:val="00AB21FD"/>
    <w:rsid w:val="00B11364"/>
    <w:rsid w:val="00B156DD"/>
    <w:rsid w:val="00B73FB2"/>
    <w:rsid w:val="00BB34B1"/>
    <w:rsid w:val="00BD518F"/>
    <w:rsid w:val="00C13CE3"/>
    <w:rsid w:val="00C163BF"/>
    <w:rsid w:val="00C6668D"/>
    <w:rsid w:val="00CD3940"/>
    <w:rsid w:val="00D60ABE"/>
    <w:rsid w:val="00D73478"/>
    <w:rsid w:val="00D85EB3"/>
    <w:rsid w:val="00E3469D"/>
    <w:rsid w:val="00E96404"/>
    <w:rsid w:val="00EC5023"/>
    <w:rsid w:val="00EC5224"/>
    <w:rsid w:val="00F55B59"/>
    <w:rsid w:val="00F62294"/>
    <w:rsid w:val="00F722F2"/>
    <w:rsid w:val="00FB6A07"/>
    <w:rsid w:val="00FC3180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D18983-41E9-4F5F-A83D-5E45E3F3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pPr>
      <w:outlineLvl w:val="1"/>
    </w:pPr>
    <w:rPr>
      <w:i/>
      <w:iCs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color w:val="0000FF"/>
    </w:rPr>
  </w:style>
  <w:style w:type="character" w:customStyle="1" w:styleId="a4">
    <w:name w:val="Гипертекстовая ссылка"/>
    <w:rPr>
      <w:color w:val="008000"/>
    </w:rPr>
  </w:style>
  <w:style w:type="paragraph" w:customStyle="1" w:styleId="a5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</w:style>
  <w:style w:type="paragraph" w:customStyle="1" w:styleId="a7">
    <w:name w:val="Внимание: недобросовестность!"/>
    <w:basedOn w:val="a5"/>
    <w:next w:val="a"/>
  </w:style>
  <w:style w:type="paragraph" w:customStyle="1" w:styleId="a8">
    <w:name w:val="Заголовок статьи"/>
    <w:basedOn w:val="a"/>
    <w:next w:val="a"/>
    <w:pPr>
      <w:ind w:left="2321" w:hanging="1601"/>
    </w:pPr>
  </w:style>
  <w:style w:type="paragraph" w:customStyle="1" w:styleId="a9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pPr>
      <w:spacing w:after="0"/>
      <w:jc w:val="left"/>
    </w:pPr>
  </w:style>
  <w:style w:type="paragraph" w:customStyle="1" w:styleId="ab">
    <w:name w:val="Интерфейс"/>
    <w:basedOn w:val="a"/>
    <w:next w:val="a"/>
    <w:rPr>
      <w:color w:val="000000"/>
    </w:rPr>
  </w:style>
  <w:style w:type="paragraph" w:customStyle="1" w:styleId="ac">
    <w:name w:val="Нормальный (справка)"/>
    <w:basedOn w:val="a"/>
    <w:next w:val="a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Pr>
      <w:color w:val="000080"/>
    </w:rPr>
  </w:style>
  <w:style w:type="paragraph" w:customStyle="1" w:styleId="af">
    <w:name w:val="Информация об изменениях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af1">
    <w:name w:val="Нормальный (лев. подпись)"/>
    <w:basedOn w:val="af0"/>
    <w:next w:val="a"/>
    <w:pPr>
      <w:jc w:val="left"/>
    </w:pPr>
  </w:style>
  <w:style w:type="paragraph" w:customStyle="1" w:styleId="af2">
    <w:name w:val="Колонтитул (левый)"/>
    <w:basedOn w:val="af1"/>
    <w:next w:val="a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pPr>
      <w:jc w:val="right"/>
    </w:pPr>
  </w:style>
  <w:style w:type="paragraph" w:customStyle="1" w:styleId="af4">
    <w:name w:val="Колонтитул (правый)"/>
    <w:basedOn w:val="af3"/>
    <w:next w:val="a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</w:style>
  <w:style w:type="paragraph" w:customStyle="1" w:styleId="af7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Pr>
      <w:b/>
      <w:bCs/>
      <w:color w:val="FFFFFF"/>
    </w:rPr>
  </w:style>
  <w:style w:type="paragraph" w:customStyle="1" w:styleId="af9">
    <w:name w:val="Напишите нам"/>
    <w:basedOn w:val="a"/>
    <w:next w:val="a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Pr>
      <w:color w:val="808000"/>
    </w:rPr>
  </w:style>
  <w:style w:type="character" w:customStyle="1" w:styleId="afb">
    <w:name w:val="Не вступил в силу"/>
    <w:rPr>
      <w:color w:val="008080"/>
    </w:rPr>
  </w:style>
  <w:style w:type="paragraph" w:customStyle="1" w:styleId="afc">
    <w:name w:val="Необходимые документы"/>
    <w:basedOn w:val="a5"/>
    <w:next w:val="a"/>
    <w:pPr>
      <w:ind w:firstLine="118"/>
    </w:pPr>
  </w:style>
  <w:style w:type="paragraph" w:customStyle="1" w:styleId="OEM">
    <w:name w:val="Нормальный (OEM)"/>
    <w:basedOn w:val="af7"/>
    <w:next w:val="a"/>
  </w:style>
  <w:style w:type="paragraph" w:customStyle="1" w:styleId="afd">
    <w:name w:val="Нормальный (аннотация)"/>
    <w:basedOn w:val="a"/>
    <w:next w:val="a"/>
  </w:style>
  <w:style w:type="paragraph" w:customStyle="1" w:styleId="afe">
    <w:name w:val="Объект"/>
    <w:basedOn w:val="a"/>
    <w:next w:val="a"/>
    <w:rPr>
      <w:sz w:val="24"/>
      <w:szCs w:val="24"/>
    </w:rPr>
  </w:style>
  <w:style w:type="paragraph" w:customStyle="1" w:styleId="aff">
    <w:name w:val="Оглавление"/>
    <w:basedOn w:val="af7"/>
    <w:next w:val="a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pPr>
      <w:ind w:firstLine="0"/>
      <w:jc w:val="left"/>
    </w:pPr>
  </w:style>
  <w:style w:type="paragraph" w:customStyle="1" w:styleId="aff2">
    <w:name w:val="Пример."/>
    <w:basedOn w:val="a5"/>
    <w:next w:val="a"/>
  </w:style>
  <w:style w:type="paragraph" w:customStyle="1" w:styleId="aff3">
    <w:name w:val="Примечание."/>
    <w:basedOn w:val="a5"/>
    <w:next w:val="a"/>
  </w:style>
  <w:style w:type="character" w:customStyle="1" w:styleId="aff4">
    <w:name w:val="Продолжение ссылки"/>
    <w:rPr>
      <w:color w:val="008000"/>
    </w:rPr>
  </w:style>
  <w:style w:type="paragraph" w:customStyle="1" w:styleId="aff5">
    <w:name w:val="Словарная статья"/>
    <w:basedOn w:val="a"/>
    <w:next w:val="a"/>
    <w:pPr>
      <w:ind w:right="170" w:firstLine="0"/>
    </w:pPr>
  </w:style>
  <w:style w:type="character" w:customStyle="1" w:styleId="aff6">
    <w:name w:val="Ссылка на утративший силу документ"/>
    <w:rPr>
      <w:color w:val="749232"/>
    </w:rPr>
  </w:style>
  <w:style w:type="paragraph" w:customStyle="1" w:styleId="aff7">
    <w:name w:val="Текст в таблице"/>
    <w:basedOn w:val="af0"/>
    <w:next w:val="a"/>
    <w:pPr>
      <w:ind w:firstLine="720"/>
    </w:pPr>
  </w:style>
  <w:style w:type="paragraph" w:customStyle="1" w:styleId="aff8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C5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">
    <w:name w:val="Основной текст_"/>
    <w:link w:val="10"/>
    <w:rsid w:val="00970523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ff"/>
    <w:rsid w:val="00970523"/>
    <w:pPr>
      <w:widowControl/>
      <w:shd w:val="clear" w:color="auto" w:fill="FFFFFF"/>
      <w:autoSpaceDE/>
      <w:autoSpaceDN/>
      <w:adjustRightInd/>
      <w:spacing w:before="780" w:after="240" w:line="274" w:lineRule="exact"/>
      <w:ind w:firstLine="0"/>
    </w:pPr>
    <w:rPr>
      <w:rFonts w:ascii="Times New Roman" w:hAnsi="Times New Roman"/>
      <w:sz w:val="23"/>
      <w:szCs w:val="23"/>
    </w:rPr>
  </w:style>
  <w:style w:type="paragraph" w:styleId="afff0">
    <w:name w:val="Title"/>
    <w:basedOn w:val="a"/>
    <w:next w:val="afff1"/>
    <w:link w:val="afff2"/>
    <w:qFormat/>
    <w:rsid w:val="009E60F3"/>
    <w:pPr>
      <w:widowControl/>
      <w:suppressAutoHyphens/>
      <w:overflowPunct w:val="0"/>
      <w:autoSpaceDN/>
      <w:adjustRightInd/>
      <w:ind w:firstLine="0"/>
      <w:jc w:val="center"/>
    </w:pPr>
    <w:rPr>
      <w:rFonts w:ascii="Times New Roman" w:hAnsi="Times New Roman"/>
      <w:sz w:val="30"/>
      <w:lang w:eastAsia="ar-SA"/>
    </w:rPr>
  </w:style>
  <w:style w:type="character" w:customStyle="1" w:styleId="afff2">
    <w:name w:val="Название Знак"/>
    <w:link w:val="afff0"/>
    <w:rsid w:val="009E60F3"/>
    <w:rPr>
      <w:sz w:val="30"/>
      <w:lang w:eastAsia="ar-SA"/>
    </w:rPr>
  </w:style>
  <w:style w:type="paragraph" w:styleId="afff1">
    <w:name w:val="Subtitle"/>
    <w:basedOn w:val="a"/>
    <w:next w:val="a"/>
    <w:link w:val="afff3"/>
    <w:qFormat/>
    <w:rsid w:val="009E60F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f3">
    <w:name w:val="Подзаголовок Знак"/>
    <w:link w:val="afff1"/>
    <w:rsid w:val="009E60F3"/>
    <w:rPr>
      <w:rFonts w:ascii="Calibri Light" w:eastAsia="Times New Roman" w:hAnsi="Calibri Light" w:cs="Times New Roman"/>
      <w:sz w:val="24"/>
      <w:szCs w:val="24"/>
    </w:rPr>
  </w:style>
  <w:style w:type="paragraph" w:styleId="afff4">
    <w:name w:val="Balloon Text"/>
    <w:basedOn w:val="a"/>
    <w:link w:val="afff5"/>
    <w:rsid w:val="00F62294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rsid w:val="00F62294"/>
    <w:rPr>
      <w:rFonts w:ascii="Segoe UI" w:hAnsi="Segoe UI" w:cs="Segoe UI"/>
      <w:sz w:val="18"/>
      <w:szCs w:val="18"/>
    </w:rPr>
  </w:style>
  <w:style w:type="paragraph" w:styleId="afff6">
    <w:name w:val="header"/>
    <w:basedOn w:val="a"/>
    <w:link w:val="afff7"/>
    <w:rsid w:val="00520B0C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rsid w:val="00520B0C"/>
    <w:rPr>
      <w:rFonts w:ascii="Arial" w:hAnsi="Arial"/>
    </w:rPr>
  </w:style>
  <w:style w:type="paragraph" w:styleId="afff8">
    <w:name w:val="footer"/>
    <w:basedOn w:val="a"/>
    <w:link w:val="afff9"/>
    <w:uiPriority w:val="99"/>
    <w:rsid w:val="00520B0C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uiPriority w:val="99"/>
    <w:rsid w:val="00520B0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91D2-0408-42A9-A42C-C974C79F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5751</Words>
  <Characters>32786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cp:lastModifiedBy>zam_glavy</cp:lastModifiedBy>
  <cp:revision>2</cp:revision>
  <cp:lastPrinted>2018-06-26T06:07:00Z</cp:lastPrinted>
  <dcterms:created xsi:type="dcterms:W3CDTF">2018-06-26T06:08:00Z</dcterms:created>
  <dcterms:modified xsi:type="dcterms:W3CDTF">2018-06-26T06:08:00Z</dcterms:modified>
</cp:coreProperties>
</file>