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09" w:rsidRPr="004819FB" w:rsidRDefault="00EF4809" w:rsidP="00EF480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3570" cy="76454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64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09" w:rsidRPr="00D04020" w:rsidRDefault="00EF4809" w:rsidP="00EF4809">
      <w:pPr>
        <w:jc w:val="center"/>
        <w:rPr>
          <w:b/>
          <w:sz w:val="24"/>
          <w:szCs w:val="24"/>
        </w:rPr>
      </w:pPr>
      <w:r w:rsidRPr="00D04020">
        <w:rPr>
          <w:b/>
          <w:sz w:val="24"/>
          <w:szCs w:val="24"/>
        </w:rPr>
        <w:t>РЕСПУБЛИКА КРЫМ</w:t>
      </w:r>
    </w:p>
    <w:p w:rsidR="00EF4809" w:rsidRPr="004819FB" w:rsidRDefault="00EF4809" w:rsidP="00EF4809">
      <w:pPr>
        <w:ind w:left="-709" w:firstLine="709"/>
        <w:jc w:val="center"/>
        <w:rPr>
          <w:b/>
          <w:sz w:val="24"/>
          <w:szCs w:val="24"/>
          <w:lang w:val="uk-UA"/>
        </w:rPr>
      </w:pPr>
      <w:r w:rsidRPr="00D04020">
        <w:rPr>
          <w:b/>
          <w:sz w:val="24"/>
          <w:szCs w:val="24"/>
        </w:rPr>
        <w:t>БАХЧИСАРАЙСКИЙ РАЙОН</w:t>
      </w:r>
    </w:p>
    <w:p w:rsidR="00EF4809" w:rsidRPr="004819FB" w:rsidRDefault="00EF4809" w:rsidP="00EF4809">
      <w:pPr>
        <w:ind w:left="-709" w:firstLine="709"/>
        <w:jc w:val="center"/>
        <w:rPr>
          <w:b/>
          <w:sz w:val="24"/>
          <w:szCs w:val="24"/>
        </w:rPr>
      </w:pPr>
      <w:r w:rsidRPr="004819FB">
        <w:rPr>
          <w:b/>
          <w:sz w:val="24"/>
          <w:szCs w:val="24"/>
          <w:lang w:val="uk-UA"/>
        </w:rPr>
        <w:t xml:space="preserve">АДМИНИСТРАЦИЯ </w:t>
      </w:r>
      <w:r w:rsidRPr="00D04020">
        <w:rPr>
          <w:b/>
          <w:sz w:val="24"/>
          <w:szCs w:val="24"/>
        </w:rPr>
        <w:t>АРОМАТНЕНСК</w:t>
      </w:r>
      <w:r w:rsidRPr="004819FB">
        <w:rPr>
          <w:b/>
          <w:sz w:val="24"/>
          <w:szCs w:val="24"/>
          <w:lang w:val="uk-UA"/>
        </w:rPr>
        <w:t>ОГО</w:t>
      </w:r>
      <w:r w:rsidRPr="00D04020">
        <w:rPr>
          <w:b/>
          <w:sz w:val="24"/>
          <w:szCs w:val="24"/>
        </w:rPr>
        <w:t xml:space="preserve"> СЕЛЬСК</w:t>
      </w:r>
      <w:r w:rsidRPr="004819FB">
        <w:rPr>
          <w:b/>
          <w:sz w:val="24"/>
          <w:szCs w:val="24"/>
          <w:lang w:val="uk-UA"/>
        </w:rPr>
        <w:t>ОГО</w:t>
      </w:r>
      <w:r w:rsidRPr="00D04020">
        <w:rPr>
          <w:b/>
          <w:sz w:val="24"/>
          <w:szCs w:val="24"/>
        </w:rPr>
        <w:t xml:space="preserve"> ПОСЕЛЕНИЯ</w:t>
      </w:r>
    </w:p>
    <w:p w:rsidR="00EF4809" w:rsidRPr="00D04020" w:rsidRDefault="00EF4809" w:rsidP="00EF4809">
      <w:pPr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110489</wp:posOffset>
                </wp:positionV>
                <wp:extent cx="5852160" cy="0"/>
                <wp:effectExtent l="38100" t="38100" r="5334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5347D1B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7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" strokeweight="1.59mm">
                <v:stroke joinstyle="miter" endcap="square"/>
              </v:line>
            </w:pict>
          </mc:Fallback>
        </mc:AlternateContent>
      </w:r>
    </w:p>
    <w:p w:rsidR="00EF4809" w:rsidRPr="004819FB" w:rsidRDefault="00EF4809" w:rsidP="00EF4809">
      <w:pPr>
        <w:jc w:val="center"/>
        <w:rPr>
          <w:sz w:val="24"/>
          <w:szCs w:val="24"/>
          <w:lang w:val="uk-UA"/>
        </w:rPr>
      </w:pPr>
      <w:r w:rsidRPr="004819FB">
        <w:rPr>
          <w:b/>
          <w:sz w:val="24"/>
          <w:szCs w:val="24"/>
          <w:lang w:val="uk-UA"/>
        </w:rPr>
        <w:t>ПОСТАНОВЛЕНИ</w:t>
      </w:r>
      <w:r>
        <w:rPr>
          <w:b/>
          <w:sz w:val="24"/>
          <w:szCs w:val="24"/>
          <w:lang w:val="uk-UA"/>
        </w:rPr>
        <w:t>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F4809" w:rsidRPr="00F8639A" w:rsidTr="00EF4F35">
        <w:tc>
          <w:tcPr>
            <w:tcW w:w="3284" w:type="dxa"/>
            <w:hideMark/>
          </w:tcPr>
          <w:p w:rsidR="00EF4809" w:rsidRDefault="00EF4809" w:rsidP="002911B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F4809" w:rsidRPr="004819FB" w:rsidRDefault="002911B9" w:rsidP="002911B9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</w:rPr>
              <w:t xml:space="preserve">28 декабря </w:t>
            </w:r>
            <w:r w:rsidR="00EF480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="00EF4809">
              <w:rPr>
                <w:sz w:val="24"/>
                <w:szCs w:val="24"/>
              </w:rPr>
              <w:t xml:space="preserve"> </w:t>
            </w:r>
            <w:r w:rsidR="00EF4809" w:rsidRPr="004819FB">
              <w:rPr>
                <w:sz w:val="24"/>
                <w:szCs w:val="24"/>
                <w:lang w:val="uk-UA"/>
              </w:rPr>
              <w:t>г.</w:t>
            </w:r>
          </w:p>
        </w:tc>
        <w:tc>
          <w:tcPr>
            <w:tcW w:w="3285" w:type="dxa"/>
          </w:tcPr>
          <w:p w:rsidR="00EF4809" w:rsidRPr="004819FB" w:rsidRDefault="00EF4809" w:rsidP="002911B9">
            <w:pPr>
              <w:snapToGrid w:val="0"/>
              <w:ind w:firstLine="1394"/>
              <w:jc w:val="center"/>
              <w:rPr>
                <w:sz w:val="24"/>
                <w:szCs w:val="24"/>
                <w:lang w:val="uk-UA" w:eastAsia="ar-SA"/>
              </w:rPr>
            </w:pPr>
          </w:p>
          <w:p w:rsidR="00EF4809" w:rsidRPr="004819FB" w:rsidRDefault="00EF4809" w:rsidP="002911B9">
            <w:pPr>
              <w:suppressAutoHyphens/>
              <w:ind w:firstLine="1394"/>
              <w:rPr>
                <w:sz w:val="24"/>
                <w:szCs w:val="24"/>
                <w:lang w:val="uk-UA" w:eastAsia="ar-SA"/>
              </w:rPr>
            </w:pPr>
            <w:r w:rsidRPr="004819FB">
              <w:rPr>
                <w:sz w:val="24"/>
                <w:szCs w:val="24"/>
                <w:lang w:val="uk-UA"/>
              </w:rPr>
              <w:t>№</w:t>
            </w:r>
            <w:r w:rsidR="002911B9">
              <w:rPr>
                <w:sz w:val="24"/>
                <w:szCs w:val="24"/>
                <w:lang w:val="uk-UA"/>
              </w:rPr>
              <w:t xml:space="preserve"> 224</w:t>
            </w:r>
          </w:p>
        </w:tc>
        <w:tc>
          <w:tcPr>
            <w:tcW w:w="3285" w:type="dxa"/>
            <w:hideMark/>
          </w:tcPr>
          <w:p w:rsidR="00EF4809" w:rsidRDefault="00EF4809" w:rsidP="002911B9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</w:p>
          <w:p w:rsidR="00EF4809" w:rsidRPr="00F8639A" w:rsidRDefault="00EF4809" w:rsidP="002911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819FB">
              <w:rPr>
                <w:sz w:val="24"/>
                <w:szCs w:val="24"/>
                <w:lang w:val="uk-UA"/>
              </w:rPr>
              <w:t>с. Ароматное</w:t>
            </w:r>
          </w:p>
        </w:tc>
      </w:tr>
    </w:tbl>
    <w:p w:rsidR="00EF4809" w:rsidRPr="008B49FE" w:rsidRDefault="00EF4809" w:rsidP="00EF4809">
      <w:pPr>
        <w:spacing w:before="280" w:after="280"/>
        <w:jc w:val="center"/>
        <w:rPr>
          <w:b/>
          <w:sz w:val="28"/>
        </w:rPr>
      </w:pPr>
      <w:r>
        <w:rPr>
          <w:b/>
          <w:sz w:val="28"/>
        </w:rPr>
        <w:t>Об утверждении</w:t>
      </w:r>
      <w:r w:rsidRPr="00182EB7">
        <w:rPr>
          <w:b/>
          <w:sz w:val="28"/>
        </w:rPr>
        <w:t xml:space="preserve"> Программы «Профилактика правонарушений на территории </w:t>
      </w:r>
      <w:r>
        <w:rPr>
          <w:b/>
          <w:sz w:val="28"/>
        </w:rPr>
        <w:t>Ароматненского</w:t>
      </w:r>
      <w:r w:rsidRPr="00182EB7">
        <w:rPr>
          <w:b/>
          <w:sz w:val="28"/>
        </w:rPr>
        <w:t xml:space="preserve"> сельского поселения </w:t>
      </w:r>
      <w:r>
        <w:rPr>
          <w:b/>
          <w:sz w:val="28"/>
        </w:rPr>
        <w:t xml:space="preserve">Бахчисарайского </w:t>
      </w:r>
      <w:r w:rsidRPr="00182EB7">
        <w:rPr>
          <w:b/>
          <w:sz w:val="28"/>
        </w:rPr>
        <w:t xml:space="preserve">района </w:t>
      </w:r>
      <w:r>
        <w:rPr>
          <w:b/>
          <w:sz w:val="28"/>
        </w:rPr>
        <w:t>Республики Крым на 2018 – 2020 годы»</w:t>
      </w:r>
    </w:p>
    <w:p w:rsidR="00EF4809" w:rsidRPr="00B3033D" w:rsidRDefault="00EF4809" w:rsidP="00D454F7">
      <w:pPr>
        <w:ind w:firstLine="709"/>
        <w:jc w:val="both"/>
        <w:rPr>
          <w:sz w:val="24"/>
          <w:szCs w:val="24"/>
        </w:rPr>
      </w:pPr>
      <w:r w:rsidRPr="00182EB7">
        <w:rPr>
          <w:sz w:val="28"/>
          <w:szCs w:val="28"/>
        </w:rPr>
        <w:t>На основании Федерального закона от 06</w:t>
      </w:r>
      <w:r>
        <w:rPr>
          <w:sz w:val="28"/>
          <w:szCs w:val="28"/>
        </w:rPr>
        <w:t xml:space="preserve"> октября </w:t>
      </w:r>
      <w:r w:rsidRPr="00182EB7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182EB7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№131-</w:t>
      </w:r>
      <w:r w:rsidRPr="00182EB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E8348C">
        <w:rPr>
          <w:sz w:val="28"/>
          <w:szCs w:val="28"/>
        </w:rPr>
        <w:t>в соответствии с постановлением главы администрации Ароматненского сельского поселения Бахчисарайского района Республики Крым</w:t>
      </w:r>
      <w:r w:rsidR="00B3033D">
        <w:rPr>
          <w:sz w:val="28"/>
          <w:szCs w:val="28"/>
        </w:rPr>
        <w:t xml:space="preserve"> № 58 от 09 ноября 2015 года</w:t>
      </w:r>
      <w:r w:rsidR="00E8348C">
        <w:rPr>
          <w:sz w:val="28"/>
          <w:szCs w:val="28"/>
        </w:rPr>
        <w:t xml:space="preserve"> </w:t>
      </w:r>
      <w:r w:rsidR="00B3033D">
        <w:rPr>
          <w:sz w:val="28"/>
          <w:szCs w:val="28"/>
        </w:rPr>
        <w:t>«</w:t>
      </w:r>
      <w:r w:rsidR="00E8348C" w:rsidRPr="00B3033D">
        <w:rPr>
          <w:sz w:val="28"/>
          <w:szCs w:val="28"/>
        </w:rPr>
        <w:t>Об утверждении Порядка разработки и ре</w:t>
      </w:r>
      <w:r w:rsidR="00B3033D" w:rsidRPr="00B3033D">
        <w:rPr>
          <w:sz w:val="28"/>
          <w:szCs w:val="28"/>
        </w:rPr>
        <w:t xml:space="preserve">ализации Муниципальных программ </w:t>
      </w:r>
      <w:r w:rsidR="00E8348C" w:rsidRPr="00B3033D">
        <w:rPr>
          <w:sz w:val="28"/>
          <w:szCs w:val="28"/>
        </w:rPr>
        <w:t>Ароматненского сельского поселения</w:t>
      </w:r>
      <w:r w:rsidR="00B3033D" w:rsidRPr="00B3033D">
        <w:rPr>
          <w:sz w:val="28"/>
          <w:szCs w:val="28"/>
        </w:rPr>
        <w:t>»</w:t>
      </w:r>
      <w:r w:rsidR="00614A6E">
        <w:rPr>
          <w:sz w:val="28"/>
          <w:szCs w:val="28"/>
        </w:rPr>
        <w:t xml:space="preserve">, </w:t>
      </w:r>
      <w:r w:rsidR="00B3033D" w:rsidRPr="00B3033D">
        <w:rPr>
          <w:sz w:val="28"/>
          <w:szCs w:val="28"/>
        </w:rPr>
        <w:t xml:space="preserve"> </w:t>
      </w:r>
      <w:r w:rsidRPr="00182EB7">
        <w:rPr>
          <w:sz w:val="28"/>
          <w:szCs w:val="28"/>
        </w:rPr>
        <w:t xml:space="preserve">в целях обеспечения общественной безопасности на территории </w:t>
      </w:r>
      <w:r w:rsidRPr="0042247E">
        <w:rPr>
          <w:sz w:val="28"/>
          <w:szCs w:val="28"/>
        </w:rPr>
        <w:t>Ароматненского сельского поселения Бахчисарайского района Республики Крым</w:t>
      </w:r>
      <w:r w:rsidRPr="008B49FE">
        <w:rPr>
          <w:sz w:val="28"/>
          <w:szCs w:val="28"/>
        </w:rPr>
        <w:t>,</w:t>
      </w:r>
      <w:r w:rsidR="00E8348C">
        <w:rPr>
          <w:sz w:val="28"/>
          <w:szCs w:val="28"/>
        </w:rPr>
        <w:t xml:space="preserve"> </w:t>
      </w:r>
    </w:p>
    <w:p w:rsidR="00EF4809" w:rsidRPr="008B49FE" w:rsidRDefault="00EF4809" w:rsidP="00EF4809">
      <w:pPr>
        <w:spacing w:before="280" w:after="280"/>
        <w:ind w:firstLine="709"/>
        <w:jc w:val="both"/>
        <w:rPr>
          <w:b/>
          <w:sz w:val="28"/>
          <w:szCs w:val="28"/>
        </w:rPr>
      </w:pPr>
      <w:r w:rsidRPr="008B49FE">
        <w:rPr>
          <w:b/>
          <w:sz w:val="28"/>
          <w:szCs w:val="28"/>
        </w:rPr>
        <w:t xml:space="preserve">п о с </w:t>
      </w:r>
      <w:proofErr w:type="gramStart"/>
      <w:r w:rsidRPr="008B49FE">
        <w:rPr>
          <w:b/>
          <w:sz w:val="28"/>
          <w:szCs w:val="28"/>
        </w:rPr>
        <w:t>т</w:t>
      </w:r>
      <w:proofErr w:type="gramEnd"/>
      <w:r w:rsidRPr="008B49FE">
        <w:rPr>
          <w:b/>
          <w:sz w:val="28"/>
          <w:szCs w:val="28"/>
        </w:rPr>
        <w:t xml:space="preserve"> а н о в л я ю:</w:t>
      </w:r>
    </w:p>
    <w:p w:rsidR="00EF4809" w:rsidRDefault="00EF4809" w:rsidP="00EF480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182EB7">
        <w:rPr>
          <w:sz w:val="28"/>
          <w:szCs w:val="28"/>
        </w:rPr>
        <w:t xml:space="preserve">Программу «Профилактики правонарушений на территории </w:t>
      </w:r>
      <w:r w:rsidRPr="0042247E">
        <w:rPr>
          <w:sz w:val="28"/>
          <w:szCs w:val="28"/>
        </w:rPr>
        <w:t>Ароматненского сельского поселения Бахчисарайского района Республики Крым</w:t>
      </w:r>
      <w:r>
        <w:rPr>
          <w:sz w:val="28"/>
          <w:szCs w:val="28"/>
        </w:rPr>
        <w:t xml:space="preserve"> на 2018 – 2020 годы</w:t>
      </w:r>
      <w:r w:rsidRPr="00182EB7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приложения.</w:t>
      </w:r>
    </w:p>
    <w:p w:rsidR="00EF4809" w:rsidRPr="008B49FE" w:rsidRDefault="00EF4809" w:rsidP="00EF480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(обнародовать) настоящее постановление в установленном порядке</w:t>
      </w:r>
    </w:p>
    <w:p w:rsidR="00EF4809" w:rsidRDefault="00EF4809" w:rsidP="00EF4809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B49FE">
        <w:rPr>
          <w:sz w:val="28"/>
          <w:szCs w:val="28"/>
        </w:rPr>
        <w:t>Контроль исполнения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8B49FE">
        <w:rPr>
          <w:sz w:val="28"/>
          <w:szCs w:val="28"/>
        </w:rPr>
        <w:t>.</w:t>
      </w:r>
    </w:p>
    <w:p w:rsidR="00EF4809" w:rsidRDefault="00EF4809" w:rsidP="00EF4809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EF4809" w:rsidRDefault="00EF4809" w:rsidP="00EF4809">
      <w:pPr>
        <w:pStyle w:val="a3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EF4809" w:rsidRDefault="00EF4809" w:rsidP="00EF4809">
      <w:pPr>
        <w:pStyle w:val="a3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EF4809" w:rsidRPr="00DE3621" w:rsidRDefault="00EF4809" w:rsidP="00EF480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E3621">
        <w:rPr>
          <w:b/>
          <w:bCs/>
          <w:sz w:val="24"/>
          <w:szCs w:val="24"/>
          <w:lang w:eastAsia="en-US"/>
        </w:rPr>
        <w:t>Глава администрации</w:t>
      </w:r>
    </w:p>
    <w:p w:rsidR="00EF4809" w:rsidRPr="00DE3621" w:rsidRDefault="00EF4809" w:rsidP="00EF4809">
      <w:pPr>
        <w:widowControl w:val="0"/>
        <w:tabs>
          <w:tab w:val="left" w:pos="748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  <w:r w:rsidRPr="00DE3621">
        <w:rPr>
          <w:b/>
          <w:bCs/>
          <w:sz w:val="24"/>
          <w:szCs w:val="24"/>
          <w:lang w:eastAsia="en-US"/>
        </w:rPr>
        <w:t>Ароматненского сельского поселения</w:t>
      </w:r>
      <w:r w:rsidRPr="00DE3621">
        <w:rPr>
          <w:sz w:val="24"/>
          <w:szCs w:val="24"/>
          <w:lang w:eastAsia="en-US"/>
        </w:rPr>
        <w:tab/>
      </w:r>
      <w:r w:rsidRPr="00DE3621">
        <w:rPr>
          <w:b/>
          <w:bCs/>
          <w:sz w:val="24"/>
          <w:szCs w:val="24"/>
          <w:lang w:eastAsia="en-US"/>
        </w:rPr>
        <w:t>И.А. Лизогуб</w:t>
      </w:r>
    </w:p>
    <w:p w:rsidR="00D132E8" w:rsidRDefault="00D132E8"/>
    <w:p w:rsidR="00EF4809" w:rsidRDefault="00EF4809"/>
    <w:p w:rsidR="00EF4809" w:rsidRDefault="00EF4809"/>
    <w:p w:rsidR="00EF4809" w:rsidRDefault="00EF4809"/>
    <w:p w:rsidR="00EF4809" w:rsidRDefault="00EF4809"/>
    <w:p w:rsidR="00EF4809" w:rsidRDefault="00EF4809"/>
    <w:p w:rsidR="00EF4809" w:rsidRDefault="00EF4809"/>
    <w:p w:rsidR="00EF4809" w:rsidRDefault="00EF4809"/>
    <w:p w:rsidR="00EF4809" w:rsidRDefault="00EF4809"/>
    <w:p w:rsidR="00EF4809" w:rsidRDefault="00EF4809"/>
    <w:p w:rsidR="00EF4809" w:rsidRDefault="00EF4809"/>
    <w:p w:rsidR="00EF4809" w:rsidRDefault="00EF4809"/>
    <w:p w:rsidR="00EF4809" w:rsidRDefault="00EF4809"/>
    <w:p w:rsidR="00EF4809" w:rsidRDefault="00EF4809"/>
    <w:p w:rsidR="00EF4809" w:rsidRPr="00EE6F60" w:rsidRDefault="00EF4809"/>
    <w:p w:rsidR="00EF4809" w:rsidRPr="00EE6F60" w:rsidRDefault="00EF4809" w:rsidP="00EF4809">
      <w:pPr>
        <w:jc w:val="right"/>
        <w:rPr>
          <w:sz w:val="24"/>
          <w:szCs w:val="24"/>
        </w:rPr>
      </w:pPr>
      <w:r w:rsidRPr="00EE6F60">
        <w:rPr>
          <w:sz w:val="24"/>
          <w:szCs w:val="24"/>
        </w:rPr>
        <w:t xml:space="preserve">Приложение к постановлению </w:t>
      </w:r>
    </w:p>
    <w:p w:rsidR="00EE6F60" w:rsidRPr="00EE6F60" w:rsidRDefault="00EF4809" w:rsidP="00EF4809">
      <w:pPr>
        <w:jc w:val="right"/>
        <w:rPr>
          <w:sz w:val="24"/>
          <w:szCs w:val="24"/>
        </w:rPr>
      </w:pPr>
      <w:r w:rsidRPr="00EE6F60">
        <w:rPr>
          <w:sz w:val="24"/>
          <w:szCs w:val="24"/>
        </w:rPr>
        <w:t xml:space="preserve">Администрации </w:t>
      </w:r>
      <w:r w:rsidR="00EE6F60" w:rsidRPr="00EE6F60">
        <w:rPr>
          <w:sz w:val="24"/>
          <w:szCs w:val="24"/>
        </w:rPr>
        <w:t xml:space="preserve">Ароматненского </w:t>
      </w:r>
    </w:p>
    <w:p w:rsidR="00EF4809" w:rsidRPr="00EE6F60" w:rsidRDefault="00EE6F60" w:rsidP="00EF4809">
      <w:pPr>
        <w:jc w:val="right"/>
        <w:rPr>
          <w:sz w:val="24"/>
          <w:szCs w:val="24"/>
        </w:rPr>
      </w:pPr>
      <w:r w:rsidRPr="00EE6F60">
        <w:rPr>
          <w:sz w:val="24"/>
          <w:szCs w:val="24"/>
        </w:rPr>
        <w:t>сельского поселения</w:t>
      </w:r>
    </w:p>
    <w:p w:rsidR="00EE6F60" w:rsidRPr="00EE6F60" w:rsidRDefault="00F83DB5" w:rsidP="00EF4809">
      <w:pPr>
        <w:jc w:val="right"/>
        <w:rPr>
          <w:sz w:val="24"/>
          <w:szCs w:val="24"/>
        </w:rPr>
      </w:pPr>
      <w:r>
        <w:rPr>
          <w:sz w:val="24"/>
          <w:szCs w:val="24"/>
        </w:rPr>
        <w:t>№224 от 28.12.2017</w:t>
      </w:r>
      <w:r w:rsidR="00EE6F60" w:rsidRPr="00EE6F60">
        <w:rPr>
          <w:sz w:val="24"/>
          <w:szCs w:val="24"/>
        </w:rPr>
        <w:t xml:space="preserve"> года</w:t>
      </w:r>
    </w:p>
    <w:p w:rsidR="00EF4809" w:rsidRPr="00EE6F60" w:rsidRDefault="00EF4809" w:rsidP="00EF4809">
      <w:pPr>
        <w:jc w:val="center"/>
        <w:rPr>
          <w:sz w:val="32"/>
          <w:szCs w:val="32"/>
        </w:rPr>
      </w:pPr>
    </w:p>
    <w:p w:rsidR="00EF4809" w:rsidRDefault="00EF4809" w:rsidP="00EF4809">
      <w:pPr>
        <w:jc w:val="center"/>
        <w:rPr>
          <w:b/>
          <w:sz w:val="32"/>
          <w:szCs w:val="32"/>
        </w:rPr>
      </w:pPr>
      <w:r w:rsidRPr="00EF4809">
        <w:rPr>
          <w:b/>
          <w:sz w:val="32"/>
          <w:szCs w:val="32"/>
        </w:rPr>
        <w:t>Программа «Профилактика правонарушений на территории Ароматненского сельского поселения Бахчисарайского района Республики Крым на 2018 – 2020 годы»</w:t>
      </w:r>
    </w:p>
    <w:p w:rsidR="00EE6F60" w:rsidRDefault="00EE6F60" w:rsidP="00EF4809">
      <w:pPr>
        <w:jc w:val="center"/>
        <w:rPr>
          <w:b/>
          <w:sz w:val="32"/>
          <w:szCs w:val="32"/>
        </w:rPr>
      </w:pPr>
    </w:p>
    <w:p w:rsidR="00C24CFD" w:rsidRPr="00C24CFD" w:rsidRDefault="00C24CFD" w:rsidP="00C24CF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0" w:name="sub_1010"/>
      <w:r w:rsidRPr="00C24CFD">
        <w:rPr>
          <w:b/>
          <w:bCs/>
          <w:sz w:val="24"/>
          <w:szCs w:val="24"/>
        </w:rPr>
        <w:t>Паспорт муниципальной целевой программы «</w:t>
      </w:r>
      <w:r w:rsidR="00C05A3C" w:rsidRPr="00C05A3C">
        <w:rPr>
          <w:b/>
          <w:bCs/>
          <w:sz w:val="24"/>
          <w:szCs w:val="24"/>
        </w:rPr>
        <w:t>Профилактика правонарушений на территории Ароматненского сельского поселения Бахчисарайского района Республики Крым на 2018 – 2020 годы»</w:t>
      </w:r>
    </w:p>
    <w:bookmarkEnd w:id="0"/>
    <w:p w:rsidR="00C24CFD" w:rsidRPr="00C24CFD" w:rsidRDefault="00C24CFD" w:rsidP="00C24C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119"/>
      </w:tblGrid>
      <w:tr w:rsidR="00C24CFD" w:rsidRPr="00C24CFD" w:rsidTr="00DA5E1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C24CFD" w:rsidP="00C24C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CFD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 xml:space="preserve">Муниципальная целевая программа </w:t>
            </w:r>
            <w:r w:rsidR="00C05A3C" w:rsidRPr="00C05A3C">
              <w:rPr>
                <w:sz w:val="24"/>
                <w:szCs w:val="24"/>
              </w:rPr>
              <w:t>«Профилактика правонарушений на территории Ароматненского сельского поселения Бахчисарайского района Республики Крым на 2018 – 2020 годы»</w:t>
            </w:r>
          </w:p>
        </w:tc>
      </w:tr>
      <w:tr w:rsidR="00C24CFD" w:rsidRPr="00C24CFD" w:rsidTr="00DA5E1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C24CFD" w:rsidP="00C24C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CFD">
              <w:rPr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Стратегия национальной безопасности Российской Федерации до 2020 года, утвержденная Указом Президента Российской Федерации от 12.05.2009 № 537, Закон Республики Крым от 01.09.2014 № 60-ЗРК «О профилактике правонарушений в Республике Крым»</w:t>
            </w:r>
          </w:p>
        </w:tc>
      </w:tr>
      <w:tr w:rsidR="00C24CFD" w:rsidRPr="00C24CFD" w:rsidTr="00DA5E1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C24CFD" w:rsidP="00C24C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CFD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 xml:space="preserve">Администрация </w:t>
            </w:r>
            <w:r w:rsidR="00C05A3C" w:rsidRPr="00C05A3C">
              <w:rPr>
                <w:sz w:val="24"/>
                <w:szCs w:val="24"/>
              </w:rPr>
              <w:t>Ароматненского сельского поселения Бахчисарайского района Республики Крым</w:t>
            </w:r>
          </w:p>
        </w:tc>
      </w:tr>
      <w:tr w:rsidR="00C24CFD" w:rsidRPr="00C24CFD" w:rsidTr="00DA5E1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C24CFD" w:rsidP="00C24C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CFD">
              <w:rPr>
                <w:b/>
                <w:bCs/>
                <w:sz w:val="24"/>
                <w:szCs w:val="24"/>
              </w:rPr>
              <w:t>Разработчик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C05A3C" w:rsidP="00C05A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Ароматненского </w:t>
            </w:r>
            <w:r w:rsidR="00C24CFD" w:rsidRPr="00C24CFD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5E4F46" w:rsidRPr="00C24CFD" w:rsidTr="00DA5E1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6" w:rsidRPr="00C24CFD" w:rsidRDefault="005E4F46" w:rsidP="00C24C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E4F46">
              <w:rPr>
                <w:b/>
                <w:bCs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6" w:rsidRDefault="005E4F46" w:rsidP="00C05A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4CFD" w:rsidRPr="00C24CFD" w:rsidTr="00DA5E1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C24CFD" w:rsidP="00C24C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CFD">
              <w:rPr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 xml:space="preserve">- формирование действенной системы профилактики правонарушений и преступлений на территории </w:t>
            </w:r>
            <w:r w:rsidRPr="00C24CFD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="005E4F46" w:rsidRPr="005E4F46">
              <w:rPr>
                <w:bCs/>
                <w:sz w:val="24"/>
                <w:szCs w:val="24"/>
              </w:rPr>
              <w:t>Ароматненского сельского поселения Бахчисарайского района Республики Крым</w:t>
            </w:r>
            <w:r w:rsidRPr="00C24CFD">
              <w:rPr>
                <w:sz w:val="24"/>
                <w:szCs w:val="24"/>
              </w:rPr>
              <w:t>.</w:t>
            </w:r>
          </w:p>
        </w:tc>
      </w:tr>
      <w:tr w:rsidR="00C24CFD" w:rsidRPr="00C24CFD" w:rsidTr="00DA5E1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C24CFD" w:rsidP="00C24C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CFD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осуществление целенаправленной социально-правовой профилактики правонарушений и преступлений;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 xml:space="preserve">- снижение уровня преступности на территории </w:t>
            </w:r>
            <w:r w:rsidRPr="00C24CFD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="005E4F46" w:rsidRPr="005E4F46">
              <w:rPr>
                <w:bCs/>
                <w:sz w:val="24"/>
                <w:szCs w:val="24"/>
              </w:rPr>
              <w:t xml:space="preserve">Ароматненского сельского поселения Бахчисарайского района Республики Крым </w:t>
            </w:r>
            <w:r w:rsidRPr="00C24CFD">
              <w:rPr>
                <w:sz w:val="24"/>
                <w:szCs w:val="24"/>
              </w:rPr>
              <w:t>за счет: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совершенствования нормативной правовой базы по профилактике правонарушений;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активизации участия и улучшения координации деятельности органов местного самоуправления в предупреждении правонарушений;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 xml:space="preserve">- вовлечения в деятельность по предупреждению правонарушений учреждений, иных организаций всех форм собственности, </w:t>
            </w:r>
            <w:r w:rsidRPr="00C24CFD">
              <w:rPr>
                <w:sz w:val="24"/>
                <w:szCs w:val="24"/>
              </w:rPr>
              <w:lastRenderedPageBreak/>
              <w:t>добровольных народных дружин, казачества, в том числе общественных организаций;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повышения оперативности реагирования правоохранительных органов на заявления и сообщения о правонарушениях с помощью применения технических средств контроля за ситуацией в общественных местах;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активизация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создание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выявление и устранение причин и условий, способствующих совершению правонарушений;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уменьшение показателя правонарушений и антиобщественной деятельности среди несовершеннолетних;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улучшение состояние воспитательной работы, направленной на предупреждение правонарушений и антиобщественной деятельности среди несовершеннолетних;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увеличение индивидуальной профилактической работы в отношении родителей и законных представителей несовершеннолетних, которые не исполняют своих обязанностей по воспитанию подростков, обучению и (или) содержанию и (или) отрицательно влияют на их поведение, либо жестоко обращаются с ними;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предупредить безнадзорность, беспризорность, правонарушений и антиобщественных действий несовершеннолетних, выявление и устранение причин и условий, способствующие этому;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обеспечение защиты прав и законных интересов несовершеннолетних;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усовершенствование организации взаимодействия по профилактике семейного неблагополучия, жестокого обращения с детьми;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создание условий для эффективной реализации мероприятий, направленных на организацию индивидуальной профилактической работы с несовершеннолетними и семьями, находящимися в социально опасном положении;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эффективное и своевременное решение вопросов социальной реабилитации несовершеннолетних, освободившихся из мест лишения свободы, вернувшихся из домов и школ-интернатов для детей-сирот и детей, оставшихся без попечения родителей;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реализация мероприятий по обеспечению общественного порядка и личной безопасности;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достижение позитивных изменений профилактики безнадзорности и правонарушений несовершеннолетних.</w:t>
            </w:r>
          </w:p>
        </w:tc>
      </w:tr>
      <w:tr w:rsidR="00C24CFD" w:rsidRPr="00C24CFD" w:rsidTr="00DA5E1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7E4CEB" w:rsidP="00C24C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предупреждение беспризорности и безнадзорности, профилактика правонарушений несовершеннолетних;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культурное, спортивное, правовое, нравственное и военно-патриотическое воспитание граждан;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предупреждение рецидивной преступности;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lastRenderedPageBreak/>
              <w:t>- предупреждение преступлений и правонарушений в общественных местах;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предупреждение преступлений в сфере экономики, коррупции, взяточничества</w:t>
            </w:r>
          </w:p>
          <w:p w:rsidR="00C24CFD" w:rsidRPr="00C24CFD" w:rsidRDefault="00C24CFD" w:rsidP="003C0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bCs/>
                <w:sz w:val="24"/>
                <w:szCs w:val="24"/>
              </w:rPr>
              <w:t xml:space="preserve"> </w:t>
            </w:r>
            <w:r w:rsidR="003C0525">
              <w:rPr>
                <w:bCs/>
                <w:sz w:val="24"/>
                <w:szCs w:val="24"/>
              </w:rPr>
              <w:t>- предупрежде</w:t>
            </w:r>
            <w:r w:rsidR="00DA5E1B">
              <w:rPr>
                <w:bCs/>
                <w:sz w:val="24"/>
                <w:szCs w:val="24"/>
              </w:rPr>
              <w:t>н</w:t>
            </w:r>
            <w:r w:rsidR="003C0525">
              <w:rPr>
                <w:bCs/>
                <w:sz w:val="24"/>
                <w:szCs w:val="24"/>
              </w:rPr>
              <w:t xml:space="preserve">ие </w:t>
            </w:r>
            <w:r w:rsidR="003C0525" w:rsidRPr="003C0525">
              <w:rPr>
                <w:bCs/>
                <w:sz w:val="24"/>
                <w:szCs w:val="24"/>
              </w:rPr>
              <w:t>правонарушений, связанных с распространением алкоголизма, незаконным оборотом наркотиков</w:t>
            </w:r>
          </w:p>
        </w:tc>
      </w:tr>
      <w:tr w:rsidR="00C24CFD" w:rsidRPr="00C24CFD" w:rsidTr="00DA5E1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C24CFD" w:rsidP="00C24C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CFD">
              <w:rPr>
                <w:b/>
                <w:bCs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C24CFD" w:rsidP="00D93F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201</w:t>
            </w:r>
            <w:r w:rsidR="00D93F52">
              <w:rPr>
                <w:sz w:val="24"/>
                <w:szCs w:val="24"/>
              </w:rPr>
              <w:t>8</w:t>
            </w:r>
            <w:r w:rsidRPr="00C24CFD">
              <w:rPr>
                <w:sz w:val="24"/>
                <w:szCs w:val="24"/>
              </w:rPr>
              <w:t>-20</w:t>
            </w:r>
            <w:r w:rsidR="00D93F52">
              <w:rPr>
                <w:sz w:val="24"/>
                <w:szCs w:val="24"/>
              </w:rPr>
              <w:t>20</w:t>
            </w:r>
            <w:r w:rsidRPr="00C24CFD">
              <w:rPr>
                <w:sz w:val="24"/>
                <w:szCs w:val="24"/>
              </w:rPr>
              <w:t xml:space="preserve"> годы</w:t>
            </w:r>
          </w:p>
        </w:tc>
      </w:tr>
      <w:tr w:rsidR="00C24CFD" w:rsidRPr="00C24CFD" w:rsidTr="00DA5E1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C24CFD" w:rsidP="00C24C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CFD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7E4CEB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Ароматненского сельского поселения Бахчисарайского района Республики Крым</w:t>
            </w:r>
          </w:p>
        </w:tc>
      </w:tr>
      <w:tr w:rsidR="00C24CFD" w:rsidRPr="00C24CFD" w:rsidTr="00DA5E1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C24CFD" w:rsidP="00C24C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CFD">
              <w:rPr>
                <w:b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C24CFD" w:rsidP="007E4C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Средства местного бюджета (тыс. руб.). Объемы финансирования подлежат ежегодной корректировке их финансирования с учетом возможностей средств местного бюджета</w:t>
            </w:r>
          </w:p>
        </w:tc>
      </w:tr>
      <w:tr w:rsidR="00C873C6" w:rsidRPr="00C24CFD" w:rsidTr="00DA5E1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766"/>
              <w:gridCol w:w="1281"/>
              <w:gridCol w:w="1096"/>
              <w:gridCol w:w="1096"/>
              <w:gridCol w:w="1096"/>
              <w:gridCol w:w="2291"/>
            </w:tblGrid>
            <w:tr w:rsidR="00C873C6" w:rsidRPr="00CC2E74" w:rsidTr="00B66C6B"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C873C6" w:rsidRPr="00CC2E74" w:rsidRDefault="00B66C6B" w:rsidP="00EF4F35">
                  <w:r w:rsidRPr="00B66C6B">
                    <w:t>Источники финансирования муниципальной программы,</w:t>
                  </w:r>
                  <w:r w:rsidRPr="00B66C6B">
                    <w:tab/>
                  </w:r>
                </w:p>
              </w:tc>
              <w:tc>
                <w:tcPr>
                  <w:tcW w:w="766" w:type="dxa"/>
                  <w:tcBorders>
                    <w:right w:val="single" w:sz="4" w:space="0" w:color="auto"/>
                  </w:tcBorders>
                </w:tcPr>
                <w:p w:rsidR="00C873C6" w:rsidRPr="00CC2E74" w:rsidRDefault="00C873C6" w:rsidP="00EF4F35">
                  <w:r w:rsidRPr="00CC2E74">
                    <w:t xml:space="preserve">Всего </w:t>
                  </w:r>
                  <w:r w:rsidRPr="00CC2E74">
                    <w:tab/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73C6" w:rsidRPr="00CC2E74" w:rsidRDefault="00C873C6" w:rsidP="00EF4F35">
                  <w:r w:rsidRPr="00CC2E74">
                    <w:t xml:space="preserve">Очередной финансовый год </w:t>
                  </w:r>
                  <w:r w:rsidRPr="00CC2E74">
                    <w:tab/>
                  </w:r>
                </w:p>
              </w:tc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73C6" w:rsidRPr="00CC2E74" w:rsidRDefault="00C873C6" w:rsidP="00EF4F35">
                  <w:r w:rsidRPr="00CC2E74">
                    <w:t xml:space="preserve">1-й год планового периода </w:t>
                  </w:r>
                  <w:r w:rsidRPr="00CC2E74">
                    <w:tab/>
                  </w:r>
                </w:p>
              </w:tc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73C6" w:rsidRPr="00CC2E74" w:rsidRDefault="00C873C6" w:rsidP="00EF4F35">
                  <w:r w:rsidRPr="00CC2E74">
                    <w:t xml:space="preserve">2-й год планового периода </w:t>
                  </w:r>
                  <w:r w:rsidRPr="00CC2E74">
                    <w:tab/>
                  </w:r>
                </w:p>
              </w:tc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73C6" w:rsidRPr="00CC2E74" w:rsidRDefault="00C873C6" w:rsidP="00EF4F35">
                  <w:r w:rsidRPr="00CC2E74">
                    <w:t xml:space="preserve">3-й год планового периода </w:t>
                  </w:r>
                  <w:r w:rsidRPr="00CC2E74">
                    <w:tab/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C873C6" w:rsidRPr="00CC2E74" w:rsidRDefault="00C873C6" w:rsidP="00EF4F35">
                  <w:r w:rsidRPr="00CC2E74">
                    <w:t xml:space="preserve">4-й год планового периода </w:t>
                  </w:r>
                </w:p>
              </w:tc>
            </w:tr>
            <w:tr w:rsidR="00C873C6" w:rsidRPr="00CC2E74" w:rsidTr="00B66C6B"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C873C6" w:rsidRPr="00CC2E74" w:rsidRDefault="00C873C6" w:rsidP="00EF4F35">
                  <w:r w:rsidRPr="00CC2E74">
                    <w:t>Средства Федерального бюджета</w:t>
                  </w:r>
                </w:p>
              </w:tc>
              <w:tc>
                <w:tcPr>
                  <w:tcW w:w="766" w:type="dxa"/>
                  <w:tcBorders>
                    <w:right w:val="single" w:sz="4" w:space="0" w:color="auto"/>
                  </w:tcBorders>
                </w:tcPr>
                <w:p w:rsidR="00C873C6" w:rsidRPr="00CC2E74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73C6" w:rsidRPr="00CC2E74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73C6" w:rsidRPr="00CC2E74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73C6" w:rsidRPr="00CC2E74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73C6" w:rsidRPr="00CC2E74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C873C6" w:rsidRPr="00CC2E74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</w:tr>
            <w:tr w:rsidR="00C873C6" w:rsidRPr="00CC2E74" w:rsidTr="00B66C6B">
              <w:tc>
                <w:tcPr>
                  <w:tcW w:w="2410" w:type="dxa"/>
                </w:tcPr>
                <w:p w:rsidR="00C873C6" w:rsidRPr="00CC2E74" w:rsidRDefault="00C873C6" w:rsidP="00EF4F35">
                  <w:r w:rsidRPr="00CC2E74">
                    <w:t xml:space="preserve">Средства бюджета </w:t>
                  </w:r>
                  <w:r>
                    <w:t>Республики Крым</w:t>
                  </w:r>
                </w:p>
              </w:tc>
              <w:tc>
                <w:tcPr>
                  <w:tcW w:w="766" w:type="dxa"/>
                  <w:tcBorders>
                    <w:right w:val="single" w:sz="4" w:space="0" w:color="auto"/>
                  </w:tcBorders>
                </w:tcPr>
                <w:p w:rsidR="00C873C6" w:rsidRPr="00CC2E74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73C6" w:rsidRPr="00CC2E74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73C6" w:rsidRPr="00CC2E74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73C6" w:rsidRPr="00CC2E74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73C6" w:rsidRPr="00CC2E74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C873C6" w:rsidRPr="00CC2E74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</w:tr>
            <w:tr w:rsidR="00C873C6" w:rsidRPr="00CC2E74" w:rsidTr="00B66C6B">
              <w:tc>
                <w:tcPr>
                  <w:tcW w:w="2410" w:type="dxa"/>
                </w:tcPr>
                <w:p w:rsidR="00C873C6" w:rsidRPr="00CC2E74" w:rsidRDefault="00C873C6" w:rsidP="00EF4F35">
                  <w:r w:rsidRPr="00CC2E74">
                    <w:t xml:space="preserve">Средства бюджета </w:t>
                  </w:r>
                  <w:r>
                    <w:t xml:space="preserve">Ароматненского </w:t>
                  </w:r>
                  <w:r w:rsidRPr="00CC2E74">
                    <w:t xml:space="preserve">сельского поселения </w:t>
                  </w:r>
                </w:p>
              </w:tc>
              <w:tc>
                <w:tcPr>
                  <w:tcW w:w="766" w:type="dxa"/>
                  <w:tcBorders>
                    <w:right w:val="single" w:sz="4" w:space="0" w:color="auto"/>
                  </w:tcBorders>
                </w:tcPr>
                <w:p w:rsidR="00C873C6" w:rsidRPr="00CC2E74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73C6" w:rsidRPr="00CC2E74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73C6" w:rsidRPr="00CC2E74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73C6" w:rsidRPr="00CC2E74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73C6" w:rsidRPr="00CC2E74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C873C6" w:rsidRPr="00CC2E74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</w:tr>
            <w:tr w:rsidR="00C873C6" w:rsidTr="00B66C6B">
              <w:tc>
                <w:tcPr>
                  <w:tcW w:w="2410" w:type="dxa"/>
                </w:tcPr>
                <w:p w:rsidR="00C873C6" w:rsidRPr="00CC2E74" w:rsidRDefault="00C873C6" w:rsidP="00EF4F35">
                  <w:r w:rsidRPr="00CC2E74">
                    <w:t>Другие источники</w:t>
                  </w:r>
                </w:p>
              </w:tc>
              <w:tc>
                <w:tcPr>
                  <w:tcW w:w="766" w:type="dxa"/>
                  <w:tcBorders>
                    <w:right w:val="single" w:sz="4" w:space="0" w:color="auto"/>
                  </w:tcBorders>
                </w:tcPr>
                <w:p w:rsidR="00C873C6" w:rsidRPr="00CC2E74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73C6" w:rsidRPr="00CC2E74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73C6" w:rsidRPr="00CC2E74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73C6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73C6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C873C6" w:rsidRDefault="00A239B5" w:rsidP="00A239B5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C873C6" w:rsidRPr="00C24CFD" w:rsidRDefault="00C873C6" w:rsidP="007E4C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4CFD" w:rsidRPr="00C24CFD" w:rsidTr="00DA5E1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771265" w:rsidP="00C24C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265">
              <w:rPr>
                <w:b/>
                <w:bCs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снижение доли преступлений, совершенных несовершеннолетними или при их соучастии, в общем числе зарегистрированных преступлений;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сохранение трудового, интеллектуального потенциала сельского поселения;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повышение уровня безопасности жизни людей в муниципальном образовании за счет сокращения числа преступлений и правонарушений;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обеспечение безопасности граждан от противоправных действий;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вовлечение в систему профилактики и предупреждения правонарушений предприятий, учреждений, организаций всех форм собственности;</w:t>
            </w:r>
          </w:p>
          <w:p w:rsidR="00C24CFD" w:rsidRPr="00C24CFD" w:rsidRDefault="00C24CFD" w:rsidP="00C24C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>- формирование у населения негативного отношения к употреблению наркотических препаратов и стремления к ведению здорового образа жизни.</w:t>
            </w:r>
          </w:p>
        </w:tc>
      </w:tr>
      <w:tr w:rsidR="00C24CFD" w:rsidRPr="00C24CFD" w:rsidTr="00DA5E1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C24CFD" w:rsidP="00C24C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CFD">
              <w:rPr>
                <w:b/>
                <w:bCs/>
                <w:sz w:val="24"/>
                <w:szCs w:val="24"/>
              </w:rPr>
              <w:t>Организация контроля над исполнением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FD" w:rsidRPr="00C24CFD" w:rsidRDefault="00C24CFD" w:rsidP="00D93F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4CFD">
              <w:rPr>
                <w:sz w:val="24"/>
                <w:szCs w:val="24"/>
              </w:rPr>
              <w:t xml:space="preserve">Контроль над исполнением настоящей программы осуществляется администрацией </w:t>
            </w:r>
            <w:r w:rsidR="00D93F52">
              <w:rPr>
                <w:sz w:val="24"/>
                <w:szCs w:val="24"/>
              </w:rPr>
              <w:t>Ароматненского</w:t>
            </w:r>
            <w:r w:rsidRPr="00C24CFD">
              <w:rPr>
                <w:sz w:val="24"/>
                <w:szCs w:val="24"/>
              </w:rPr>
              <w:t xml:space="preserve"> сельского поселения в пределах их полномочий.</w:t>
            </w:r>
          </w:p>
        </w:tc>
      </w:tr>
    </w:tbl>
    <w:p w:rsidR="00C24CFD" w:rsidRPr="00C24CFD" w:rsidRDefault="00C24CFD" w:rsidP="00C24C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C24CFD" w:rsidRPr="00C24CFD" w:rsidRDefault="00C24CFD" w:rsidP="004604E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1" w:name="sub_100"/>
      <w:r w:rsidRPr="00C24CFD">
        <w:rPr>
          <w:b/>
          <w:bCs/>
          <w:sz w:val="24"/>
          <w:szCs w:val="24"/>
        </w:rPr>
        <w:t xml:space="preserve">I. </w:t>
      </w:r>
      <w:r w:rsidR="004604E8">
        <w:rPr>
          <w:b/>
          <w:bCs/>
          <w:sz w:val="24"/>
          <w:szCs w:val="24"/>
        </w:rPr>
        <w:t>О</w:t>
      </w:r>
      <w:r w:rsidR="004604E8" w:rsidRPr="004604E8">
        <w:rPr>
          <w:b/>
          <w:bCs/>
          <w:sz w:val="24"/>
          <w:szCs w:val="24"/>
        </w:rPr>
        <w:t>бщ</w:t>
      </w:r>
      <w:r w:rsidR="004604E8">
        <w:rPr>
          <w:b/>
          <w:bCs/>
          <w:sz w:val="24"/>
          <w:szCs w:val="24"/>
        </w:rPr>
        <w:t xml:space="preserve">ая </w:t>
      </w:r>
      <w:r w:rsidR="004604E8" w:rsidRPr="004604E8">
        <w:rPr>
          <w:b/>
          <w:bCs/>
          <w:sz w:val="24"/>
          <w:szCs w:val="24"/>
        </w:rPr>
        <w:t xml:space="preserve"> характеристик</w:t>
      </w:r>
      <w:r w:rsidR="004604E8">
        <w:rPr>
          <w:b/>
          <w:bCs/>
          <w:sz w:val="24"/>
          <w:szCs w:val="24"/>
        </w:rPr>
        <w:t>а</w:t>
      </w:r>
      <w:r w:rsidR="004604E8" w:rsidRPr="004604E8">
        <w:rPr>
          <w:b/>
          <w:bCs/>
          <w:sz w:val="24"/>
          <w:szCs w:val="24"/>
        </w:rPr>
        <w:t xml:space="preserve"> сферы реализации муниципальной программы, в том числе формулировку основных проблем в указанной сфере, </w:t>
      </w:r>
      <w:r w:rsidR="004604E8">
        <w:rPr>
          <w:b/>
          <w:bCs/>
          <w:sz w:val="24"/>
          <w:szCs w:val="24"/>
        </w:rPr>
        <w:t>инерционный прогноз ее развития. П</w:t>
      </w:r>
      <w:r w:rsidR="004604E8" w:rsidRPr="004604E8">
        <w:rPr>
          <w:b/>
          <w:bCs/>
          <w:sz w:val="24"/>
          <w:szCs w:val="24"/>
        </w:rPr>
        <w:t>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1"/>
    <w:p w:rsidR="00C24CFD" w:rsidRP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24CFD" w:rsidRP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101"/>
      <w:r w:rsidRPr="00C24CFD">
        <w:rPr>
          <w:sz w:val="24"/>
          <w:szCs w:val="24"/>
        </w:rPr>
        <w:t>Первоочередность решения данной проблемы напрямую связана с национальными приоритетами социально-экономического развития страны.</w:t>
      </w:r>
    </w:p>
    <w:p w:rsidR="00C24CFD" w:rsidRP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102"/>
      <w:bookmarkEnd w:id="2"/>
      <w:r w:rsidRPr="00C24CFD">
        <w:rPr>
          <w:sz w:val="24"/>
          <w:szCs w:val="24"/>
        </w:rPr>
        <w:lastRenderedPageBreak/>
        <w:t>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 Преступность молодеет и принимает устойчивый рецидивный характер. Криминализация молодежной среды лишает общество перспектив установления в скором будущем социального равновесия и благополучия. Важным направлением в системе предупреждения преступности является комплексная разработка проблемы ранней профилактики правонарушений несовершеннолетних. Предупредить правонарушение несовершеннолетних можно, если к профилактической работе привлечь семью, ближайшее окружение.</w:t>
      </w:r>
    </w:p>
    <w:p w:rsidR="00C24CFD" w:rsidRP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03"/>
      <w:bookmarkEnd w:id="3"/>
      <w:r w:rsidRPr="00C24CFD">
        <w:rPr>
          <w:sz w:val="24"/>
          <w:szCs w:val="24"/>
        </w:rPr>
        <w:t>Кроме того, в настоящее время на состояние правопорядка, личной, общественной и имущественной безопасности граждан продолжает оказывать негативное воздействие ряд существенных факторов экономического, социального, политического и нравственно-психологического характера.</w:t>
      </w:r>
    </w:p>
    <w:p w:rsidR="00C24CFD" w:rsidRP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05"/>
      <w:bookmarkEnd w:id="4"/>
      <w:r w:rsidRPr="00C24CFD">
        <w:rPr>
          <w:sz w:val="24"/>
          <w:szCs w:val="24"/>
        </w:rPr>
        <w:t>Необходимость подготовки и последующей реализации данной Программы вызвана тем, что современная ситуация в Республике, как и в России в целом, представляет серьезную угрозу здоровью населения, экономике, правопорядку и безопасности.</w:t>
      </w:r>
    </w:p>
    <w:bookmarkEnd w:id="5"/>
    <w:p w:rsidR="00C24CFD" w:rsidRP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4CFD">
        <w:rPr>
          <w:sz w:val="24"/>
          <w:szCs w:val="24"/>
        </w:rPr>
        <w:t>Население, проживающее на территории поселения, многонационально, различного вероисповедания, поэтому сохраняется реальная угроза проявления ксенофобии, национальной нетерпимости, межнационального и религиозного экстремизма.</w:t>
      </w:r>
    </w:p>
    <w:p w:rsid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4CFD">
        <w:rPr>
          <w:sz w:val="24"/>
          <w:szCs w:val="24"/>
        </w:rPr>
        <w:t xml:space="preserve">Обеспечение стабильности в поселении во многом предопределено необходимостью тесного взаимодействия Администрации </w:t>
      </w:r>
      <w:r w:rsidR="00C873C6">
        <w:rPr>
          <w:sz w:val="24"/>
          <w:szCs w:val="24"/>
        </w:rPr>
        <w:t>Ароматненского сельского поселения Бахчисарайского</w:t>
      </w:r>
      <w:r w:rsidRPr="00C24CFD">
        <w:rPr>
          <w:sz w:val="24"/>
          <w:szCs w:val="24"/>
        </w:rPr>
        <w:t xml:space="preserve"> района с правоохранительными органами в вопросах укрепления законности и правопорядка.</w:t>
      </w:r>
    </w:p>
    <w:p w:rsidR="004604E8" w:rsidRDefault="004604E8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51269" w:rsidRDefault="00E51269" w:rsidP="00E51269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E51269">
        <w:rPr>
          <w:b/>
          <w:sz w:val="24"/>
          <w:szCs w:val="24"/>
        </w:rPr>
        <w:t>Подпрограммы</w:t>
      </w:r>
    </w:p>
    <w:p w:rsidR="00E51269" w:rsidRDefault="00E51269" w:rsidP="00E51269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5"/>
        <w:gridCol w:w="2253"/>
        <w:gridCol w:w="1388"/>
        <w:gridCol w:w="1808"/>
        <w:gridCol w:w="1212"/>
        <w:gridCol w:w="1039"/>
      </w:tblGrid>
      <w:tr w:rsidR="008F44A3" w:rsidRPr="00B93B19" w:rsidTr="00EF4F35">
        <w:tc>
          <w:tcPr>
            <w:tcW w:w="2000" w:type="dxa"/>
          </w:tcPr>
          <w:p w:rsidR="008F44A3" w:rsidRPr="00135C9D" w:rsidRDefault="008F44A3" w:rsidP="00EF4F35">
            <w:r w:rsidRPr="00135C9D">
              <w:t xml:space="preserve">Наименование подпрограммы </w:t>
            </w:r>
            <w:r w:rsidRPr="00135C9D">
              <w:tab/>
            </w:r>
          </w:p>
        </w:tc>
        <w:tc>
          <w:tcPr>
            <w:tcW w:w="8137" w:type="dxa"/>
            <w:gridSpan w:val="5"/>
          </w:tcPr>
          <w:p w:rsidR="008F44A3" w:rsidRPr="00B93B19" w:rsidRDefault="000E0793" w:rsidP="00EF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0793">
              <w:rPr>
                <w:sz w:val="24"/>
                <w:szCs w:val="24"/>
              </w:rPr>
              <w:t>редупреждение беспризорности и безнадзорности, профилактика правонарушений несовершеннолетних</w:t>
            </w:r>
          </w:p>
        </w:tc>
      </w:tr>
      <w:tr w:rsidR="008F44A3" w:rsidRPr="00B93B19" w:rsidTr="00EF4F35">
        <w:tc>
          <w:tcPr>
            <w:tcW w:w="2000" w:type="dxa"/>
          </w:tcPr>
          <w:p w:rsidR="008F44A3" w:rsidRPr="00135C9D" w:rsidRDefault="008F44A3" w:rsidP="00EF4F35">
            <w:r w:rsidRPr="00135C9D">
              <w:t xml:space="preserve">Цель подпрограммы </w:t>
            </w:r>
            <w:r w:rsidRPr="00135C9D">
              <w:tab/>
            </w:r>
          </w:p>
        </w:tc>
        <w:tc>
          <w:tcPr>
            <w:tcW w:w="8137" w:type="dxa"/>
            <w:gridSpan w:val="5"/>
          </w:tcPr>
          <w:p w:rsidR="008F44A3" w:rsidRPr="00B93B19" w:rsidRDefault="00DA692E" w:rsidP="0077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r w:rsidRPr="00DA692E">
              <w:rPr>
                <w:sz w:val="24"/>
                <w:szCs w:val="24"/>
              </w:rPr>
              <w:t xml:space="preserve">беспризорности и безнадзорности, </w:t>
            </w:r>
            <w:r w:rsidR="00A239B5">
              <w:rPr>
                <w:sz w:val="24"/>
                <w:szCs w:val="24"/>
              </w:rPr>
              <w:t>с</w:t>
            </w:r>
            <w:r w:rsidR="00774261">
              <w:rPr>
                <w:sz w:val="24"/>
                <w:szCs w:val="24"/>
              </w:rPr>
              <w:t>окращение</w:t>
            </w:r>
            <w:r w:rsidRPr="00DA692E">
              <w:rPr>
                <w:sz w:val="24"/>
                <w:szCs w:val="24"/>
              </w:rPr>
              <w:t xml:space="preserve"> правонарушений несовершеннолетних</w:t>
            </w:r>
          </w:p>
        </w:tc>
      </w:tr>
      <w:tr w:rsidR="008F44A3" w:rsidRPr="00B93B19" w:rsidTr="00EF4F35">
        <w:tc>
          <w:tcPr>
            <w:tcW w:w="2000" w:type="dxa"/>
          </w:tcPr>
          <w:p w:rsidR="008F44A3" w:rsidRPr="00135C9D" w:rsidRDefault="008F44A3" w:rsidP="00EF4F35">
            <w:r w:rsidRPr="00B93B19">
              <w:rPr>
                <w:sz w:val="24"/>
                <w:szCs w:val="24"/>
              </w:rPr>
              <w:t xml:space="preserve">Заказчик подпрограммы </w:t>
            </w:r>
            <w:r w:rsidRPr="00B93B19">
              <w:rPr>
                <w:sz w:val="24"/>
                <w:szCs w:val="24"/>
              </w:rPr>
              <w:tab/>
            </w:r>
          </w:p>
        </w:tc>
        <w:tc>
          <w:tcPr>
            <w:tcW w:w="8137" w:type="dxa"/>
            <w:gridSpan w:val="5"/>
          </w:tcPr>
          <w:p w:rsidR="008F44A3" w:rsidRPr="00B93B19" w:rsidRDefault="00DA692E" w:rsidP="00EF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Ароматненского сельского поселения Бахчисарайского райо</w:t>
            </w:r>
            <w:r w:rsidR="00311704">
              <w:rPr>
                <w:sz w:val="24"/>
                <w:szCs w:val="24"/>
              </w:rPr>
              <w:t>на</w:t>
            </w:r>
          </w:p>
        </w:tc>
      </w:tr>
      <w:tr w:rsidR="008F44A3" w:rsidRPr="00B93B19" w:rsidTr="00EF4F35">
        <w:tc>
          <w:tcPr>
            <w:tcW w:w="2000" w:type="dxa"/>
          </w:tcPr>
          <w:p w:rsidR="008F44A3" w:rsidRPr="00135C9D" w:rsidRDefault="008F44A3" w:rsidP="00EF4F35">
            <w:r w:rsidRPr="00B93B1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137" w:type="dxa"/>
            <w:gridSpan w:val="5"/>
          </w:tcPr>
          <w:p w:rsidR="00774261" w:rsidRPr="00774261" w:rsidRDefault="00774261" w:rsidP="00985CDF">
            <w:pPr>
              <w:jc w:val="both"/>
              <w:rPr>
                <w:sz w:val="24"/>
                <w:szCs w:val="24"/>
              </w:rPr>
            </w:pPr>
            <w:r w:rsidRPr="00774261">
              <w:rPr>
                <w:sz w:val="24"/>
                <w:szCs w:val="24"/>
              </w:rPr>
              <w:t>- в целях предупреждения правонарушений, безнадзорности и беспризорности несовершеннолетних совершенствовать формы, методы и средства п</w:t>
            </w:r>
            <w:r w:rsidR="00985CDF">
              <w:rPr>
                <w:sz w:val="24"/>
                <w:szCs w:val="24"/>
              </w:rPr>
              <w:t>рофилактической работы с детьми</w:t>
            </w:r>
          </w:p>
          <w:p w:rsidR="00774261" w:rsidRPr="00774261" w:rsidRDefault="00774261" w:rsidP="00985CDF">
            <w:pPr>
              <w:jc w:val="both"/>
              <w:rPr>
                <w:sz w:val="24"/>
                <w:szCs w:val="24"/>
              </w:rPr>
            </w:pPr>
            <w:r w:rsidRPr="00774261">
              <w:rPr>
                <w:sz w:val="24"/>
                <w:szCs w:val="24"/>
              </w:rPr>
              <w:t>- воспитывать нетерпимое отношение к пагубным привычкам и продолжить работу по привитию адекватного поведения в любой ситуации</w:t>
            </w:r>
          </w:p>
          <w:p w:rsidR="00774261" w:rsidRPr="00774261" w:rsidRDefault="00774261" w:rsidP="00985CDF">
            <w:pPr>
              <w:jc w:val="both"/>
              <w:rPr>
                <w:sz w:val="24"/>
                <w:szCs w:val="24"/>
              </w:rPr>
            </w:pPr>
            <w:r w:rsidRPr="00774261">
              <w:rPr>
                <w:sz w:val="24"/>
                <w:szCs w:val="24"/>
              </w:rPr>
              <w:t>- индивидуальная работа с семьями, нуждающимися в особом педагогическом внимании; определение нужд, потребностей этих семей, их проблем, определение позитивных и негативных сторон, которые затем учи</w:t>
            </w:r>
            <w:r w:rsidR="00C31413">
              <w:rPr>
                <w:sz w:val="24"/>
                <w:szCs w:val="24"/>
              </w:rPr>
              <w:t>тывать в процессе работы с ними</w:t>
            </w:r>
          </w:p>
          <w:p w:rsidR="00774261" w:rsidRPr="00774261" w:rsidRDefault="00774261" w:rsidP="00985CDF">
            <w:pPr>
              <w:jc w:val="both"/>
              <w:rPr>
                <w:sz w:val="24"/>
                <w:szCs w:val="24"/>
              </w:rPr>
            </w:pPr>
            <w:r w:rsidRPr="00774261">
              <w:rPr>
                <w:sz w:val="24"/>
                <w:szCs w:val="24"/>
              </w:rPr>
              <w:t>- выявление и пресечение фактов вовлечения несовершеннолетних в совершение преступлений и антиобщественных действий</w:t>
            </w:r>
          </w:p>
          <w:p w:rsidR="00774261" w:rsidRPr="00774261" w:rsidRDefault="00774261" w:rsidP="00985CDF">
            <w:pPr>
              <w:jc w:val="both"/>
              <w:rPr>
                <w:sz w:val="24"/>
                <w:szCs w:val="24"/>
              </w:rPr>
            </w:pPr>
            <w:r w:rsidRPr="00774261">
              <w:rPr>
                <w:sz w:val="24"/>
                <w:szCs w:val="24"/>
              </w:rPr>
              <w:t>-обеспечи</w:t>
            </w:r>
            <w:r w:rsidR="00C31413">
              <w:rPr>
                <w:sz w:val="24"/>
                <w:szCs w:val="24"/>
              </w:rPr>
              <w:t xml:space="preserve">ть  системный подход к созданию </w:t>
            </w:r>
            <w:r w:rsidRPr="00774261">
              <w:rPr>
                <w:sz w:val="24"/>
                <w:szCs w:val="24"/>
              </w:rPr>
              <w:t>здоровье</w:t>
            </w:r>
            <w:r w:rsidR="00C31413">
              <w:rPr>
                <w:sz w:val="24"/>
                <w:szCs w:val="24"/>
              </w:rPr>
              <w:t xml:space="preserve"> </w:t>
            </w:r>
            <w:r w:rsidRPr="00774261">
              <w:rPr>
                <w:sz w:val="24"/>
                <w:szCs w:val="24"/>
              </w:rPr>
              <w:t>сберегающей  среды, способствующей формированию личностных ориентиров и норм поведения, обеспечивающих сохранение и укрепление физического и психического здоровья младших школьников, пропагандировать здоровый образ жизни</w:t>
            </w:r>
          </w:p>
          <w:p w:rsidR="008F44A3" w:rsidRPr="00B93B19" w:rsidRDefault="00774261" w:rsidP="00985CDF">
            <w:pPr>
              <w:jc w:val="both"/>
              <w:rPr>
                <w:sz w:val="24"/>
                <w:szCs w:val="24"/>
              </w:rPr>
            </w:pPr>
            <w:r w:rsidRPr="00774261">
              <w:rPr>
                <w:sz w:val="24"/>
                <w:szCs w:val="24"/>
              </w:rPr>
              <w:t>- охранять права ребенка, согласно конвенции о правах ребенка.</w:t>
            </w:r>
          </w:p>
        </w:tc>
      </w:tr>
      <w:tr w:rsidR="008F44A3" w:rsidRPr="00B93B19" w:rsidTr="00EF4F35">
        <w:trPr>
          <w:trHeight w:val="126"/>
        </w:trPr>
        <w:tc>
          <w:tcPr>
            <w:tcW w:w="2000" w:type="dxa"/>
            <w:vMerge w:val="restart"/>
          </w:tcPr>
          <w:p w:rsidR="008F44A3" w:rsidRPr="00135C9D" w:rsidRDefault="008F44A3" w:rsidP="00EF4F35">
            <w:r w:rsidRPr="00B93B19">
              <w:rPr>
                <w:sz w:val="24"/>
                <w:szCs w:val="24"/>
              </w:rPr>
              <w:t xml:space="preserve">Сроки реализации подпрограммы </w:t>
            </w:r>
            <w:r w:rsidRPr="00B93B19">
              <w:rPr>
                <w:sz w:val="24"/>
                <w:szCs w:val="24"/>
              </w:rPr>
              <w:tab/>
            </w:r>
          </w:p>
        </w:tc>
        <w:tc>
          <w:tcPr>
            <w:tcW w:w="1736" w:type="dxa"/>
            <w:vMerge w:val="restart"/>
            <w:tcBorders>
              <w:right w:val="single" w:sz="4" w:space="0" w:color="auto"/>
            </w:tcBorders>
          </w:tcPr>
          <w:p w:rsidR="008F44A3" w:rsidRPr="001D42AD" w:rsidRDefault="008F44A3" w:rsidP="00EF4F35">
            <w:r w:rsidRPr="001D42AD">
              <w:t xml:space="preserve">Наименование подпрограммы </w:t>
            </w:r>
            <w:r w:rsidRPr="001D42AD">
              <w:tab/>
            </w:r>
          </w:p>
          <w:p w:rsidR="008F44A3" w:rsidRPr="001D42AD" w:rsidRDefault="008F44A3" w:rsidP="00EF4F35">
            <w:r w:rsidRPr="001D42AD">
              <w:tab/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4A3" w:rsidRPr="001D42AD" w:rsidRDefault="008F44A3" w:rsidP="00EF4F35">
            <w:r w:rsidRPr="001D42AD">
              <w:t xml:space="preserve">Главный распорядитель бюджетных средств </w:t>
            </w:r>
            <w:r w:rsidRPr="001D42AD">
              <w:tab/>
            </w:r>
          </w:p>
          <w:p w:rsidR="008F44A3" w:rsidRPr="001D42AD" w:rsidRDefault="008F44A3" w:rsidP="00EF4F35">
            <w:r w:rsidRPr="001D42AD">
              <w:tab/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4A3" w:rsidRPr="001D42AD" w:rsidRDefault="008F44A3" w:rsidP="00EF4F35">
            <w:r w:rsidRPr="001D42AD">
              <w:t xml:space="preserve">Источник финансирования </w:t>
            </w:r>
            <w:r w:rsidRPr="001D42AD">
              <w:tab/>
            </w:r>
          </w:p>
          <w:p w:rsidR="008F44A3" w:rsidRPr="001D42AD" w:rsidRDefault="008F44A3" w:rsidP="00EF4F35">
            <w:r w:rsidRPr="001D42AD">
              <w:tab/>
            </w:r>
          </w:p>
        </w:tc>
        <w:tc>
          <w:tcPr>
            <w:tcW w:w="23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F44A3" w:rsidRPr="001D42AD" w:rsidRDefault="008F44A3" w:rsidP="00EF4F35">
            <w:r w:rsidRPr="001D42AD">
              <w:t>Расходы (тыс. рублей)</w:t>
            </w:r>
          </w:p>
          <w:p w:rsidR="008F44A3" w:rsidRPr="001D42AD" w:rsidRDefault="008F44A3" w:rsidP="00EF4F35">
            <w:r w:rsidRPr="001D42AD">
              <w:lastRenderedPageBreak/>
              <w:tab/>
            </w:r>
          </w:p>
        </w:tc>
      </w:tr>
      <w:tr w:rsidR="008F44A3" w:rsidRPr="00B93B19" w:rsidTr="00EF4F35">
        <w:trPr>
          <w:trHeight w:val="135"/>
        </w:trPr>
        <w:tc>
          <w:tcPr>
            <w:tcW w:w="2000" w:type="dxa"/>
            <w:vMerge/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  <w:r w:rsidRPr="001D42AD">
              <w:t xml:space="preserve">Очередной финансовый год </w:t>
            </w:r>
            <w:r w:rsidRPr="001D42AD">
              <w:tab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  <w:r>
              <w:t>1</w:t>
            </w:r>
            <w:r w:rsidRPr="001D42AD">
              <w:t>-й год планового период</w:t>
            </w:r>
            <w:r>
              <w:t>а</w:t>
            </w:r>
          </w:p>
        </w:tc>
      </w:tr>
      <w:tr w:rsidR="008F44A3" w:rsidRPr="00B93B19" w:rsidTr="00EF4F35">
        <w:trPr>
          <w:trHeight w:val="90"/>
        </w:trPr>
        <w:tc>
          <w:tcPr>
            <w:tcW w:w="2000" w:type="dxa"/>
            <w:vMerge/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44A3" w:rsidRPr="00B93B19" w:rsidRDefault="008D6DED" w:rsidP="008D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0793">
              <w:rPr>
                <w:sz w:val="24"/>
                <w:szCs w:val="24"/>
              </w:rPr>
              <w:t>редупреждение беспризорности и безнадзорности, профилактика правонарушений несовершеннолетних</w:t>
            </w:r>
            <w:r w:rsidRPr="00B93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993DE4" w:rsidRDefault="008F44A3" w:rsidP="00EF4F35">
            <w:r w:rsidRPr="00993DE4">
              <w:t xml:space="preserve">Всего </w:t>
            </w:r>
            <w:r w:rsidRPr="00993DE4">
              <w:tab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</w:tr>
      <w:tr w:rsidR="008F44A3" w:rsidRPr="00B93B19" w:rsidTr="00EF4F35">
        <w:trPr>
          <w:trHeight w:val="165"/>
        </w:trPr>
        <w:tc>
          <w:tcPr>
            <w:tcW w:w="2000" w:type="dxa"/>
            <w:vMerge/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993DE4" w:rsidRDefault="008F44A3" w:rsidP="00EF4F35">
            <w:r>
              <w:t>В том числе</w:t>
            </w:r>
            <w:r w:rsidRPr="00993DE4">
              <w:tab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</w:tr>
      <w:tr w:rsidR="008F44A3" w:rsidRPr="00B93B19" w:rsidTr="00EF4F35">
        <w:trPr>
          <w:trHeight w:val="180"/>
        </w:trPr>
        <w:tc>
          <w:tcPr>
            <w:tcW w:w="2000" w:type="dxa"/>
            <w:vMerge/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993DE4" w:rsidRDefault="008F44A3" w:rsidP="00EF4F35">
            <w:r>
              <w:t>Ср</w:t>
            </w:r>
            <w:r w:rsidRPr="00B93B19">
              <w:rPr>
                <w:sz w:val="24"/>
                <w:szCs w:val="24"/>
              </w:rPr>
              <w:t>едства федерального бюджета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</w:tr>
      <w:tr w:rsidR="008F44A3" w:rsidRPr="00B93B19" w:rsidTr="00EF4F35">
        <w:trPr>
          <w:trHeight w:val="150"/>
        </w:trPr>
        <w:tc>
          <w:tcPr>
            <w:tcW w:w="2000" w:type="dxa"/>
            <w:vMerge/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993DE4" w:rsidRDefault="008F44A3" w:rsidP="00EF4F35">
            <w:r w:rsidRPr="00B93B19">
              <w:rPr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</w:tr>
      <w:tr w:rsidR="008F44A3" w:rsidRPr="00B93B19" w:rsidTr="00EF4F35">
        <w:trPr>
          <w:trHeight w:val="135"/>
        </w:trPr>
        <w:tc>
          <w:tcPr>
            <w:tcW w:w="2000" w:type="dxa"/>
            <w:vMerge/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993DE4" w:rsidRDefault="008F44A3" w:rsidP="00EF4F35">
            <w:r w:rsidRPr="00B93B19">
              <w:rPr>
                <w:sz w:val="24"/>
                <w:szCs w:val="24"/>
              </w:rPr>
              <w:t>Средства бюджета Ароматненского сельского поселения</w:t>
            </w:r>
            <w:r w:rsidRPr="00993DE4">
              <w:tab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</w:tr>
      <w:tr w:rsidR="008F44A3" w:rsidRPr="00B93B19" w:rsidTr="00EF4F35">
        <w:trPr>
          <w:trHeight w:val="126"/>
        </w:trPr>
        <w:tc>
          <w:tcPr>
            <w:tcW w:w="2000" w:type="dxa"/>
            <w:vMerge/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A3" w:rsidRPr="00993DE4" w:rsidRDefault="008F44A3" w:rsidP="00EF4F35">
            <w:r w:rsidRPr="00B93B1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</w:tr>
      <w:tr w:rsidR="008F44A3" w:rsidRPr="00B93B19" w:rsidTr="00EF4F35">
        <w:tc>
          <w:tcPr>
            <w:tcW w:w="2000" w:type="dxa"/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  <w:r w:rsidRPr="00B93B19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8137" w:type="dxa"/>
            <w:gridSpan w:val="5"/>
          </w:tcPr>
          <w:p w:rsidR="004E1F98" w:rsidRPr="004E1F98" w:rsidRDefault="004E1F98" w:rsidP="004E1F98">
            <w:pPr>
              <w:jc w:val="both"/>
              <w:rPr>
                <w:sz w:val="24"/>
                <w:szCs w:val="24"/>
              </w:rPr>
            </w:pPr>
            <w:r w:rsidRPr="004E1F98">
              <w:rPr>
                <w:sz w:val="24"/>
                <w:szCs w:val="24"/>
              </w:rPr>
              <w:t>- вовлечение всех субъектов образовательного процесса, общественности  в решение  проблем социально негативных явлений и сохран</w:t>
            </w:r>
            <w:r>
              <w:rPr>
                <w:sz w:val="24"/>
                <w:szCs w:val="24"/>
              </w:rPr>
              <w:t>ения, укрепления здоровья детей</w:t>
            </w:r>
          </w:p>
          <w:p w:rsidR="004E1F98" w:rsidRPr="004E1F98" w:rsidRDefault="004E1F98" w:rsidP="004E1F98">
            <w:pPr>
              <w:jc w:val="both"/>
              <w:rPr>
                <w:sz w:val="24"/>
                <w:szCs w:val="24"/>
              </w:rPr>
            </w:pPr>
            <w:r w:rsidRPr="004E1F98">
              <w:rPr>
                <w:sz w:val="24"/>
                <w:szCs w:val="24"/>
              </w:rPr>
              <w:t>- положительная динамика показателей здоровья участников образовательного процесса, расширение и углубление теоретических знаний учащихся в области здорового образа жизни</w:t>
            </w:r>
          </w:p>
          <w:p w:rsidR="004E1F98" w:rsidRPr="004E1F98" w:rsidRDefault="004E1F98" w:rsidP="004E1F98">
            <w:pPr>
              <w:jc w:val="both"/>
              <w:rPr>
                <w:sz w:val="24"/>
                <w:szCs w:val="24"/>
              </w:rPr>
            </w:pPr>
            <w:r w:rsidRPr="004E1F98">
              <w:rPr>
                <w:sz w:val="24"/>
                <w:szCs w:val="24"/>
              </w:rPr>
              <w:t>- повы</w:t>
            </w:r>
            <w:r>
              <w:rPr>
                <w:sz w:val="24"/>
                <w:szCs w:val="24"/>
              </w:rPr>
              <w:t xml:space="preserve">шение </w:t>
            </w:r>
            <w:r w:rsidRPr="004E1F98">
              <w:rPr>
                <w:sz w:val="24"/>
                <w:szCs w:val="24"/>
              </w:rPr>
              <w:t xml:space="preserve"> эффективност</w:t>
            </w:r>
            <w:r>
              <w:rPr>
                <w:sz w:val="24"/>
                <w:szCs w:val="24"/>
              </w:rPr>
              <w:t>и</w:t>
            </w:r>
            <w:r w:rsidRPr="004E1F98">
              <w:rPr>
                <w:sz w:val="24"/>
                <w:szCs w:val="24"/>
              </w:rPr>
              <w:t xml:space="preserve"> социально-реабилитационной работы с детьми и подростками, оказавшимися в трудной жизненной ситуации, а также совершающими противоправные действия</w:t>
            </w:r>
          </w:p>
          <w:p w:rsidR="004E1F98" w:rsidRPr="004E1F98" w:rsidRDefault="004E1F98" w:rsidP="004E1F98">
            <w:pPr>
              <w:jc w:val="both"/>
              <w:rPr>
                <w:sz w:val="24"/>
                <w:szCs w:val="24"/>
              </w:rPr>
            </w:pPr>
            <w:r w:rsidRPr="004E1F98">
              <w:rPr>
                <w:sz w:val="24"/>
                <w:szCs w:val="24"/>
              </w:rPr>
              <w:t>- улучш</w:t>
            </w:r>
            <w:r>
              <w:rPr>
                <w:sz w:val="24"/>
                <w:szCs w:val="24"/>
              </w:rPr>
              <w:t>ение</w:t>
            </w:r>
            <w:r w:rsidRPr="004E1F98">
              <w:rPr>
                <w:sz w:val="24"/>
                <w:szCs w:val="24"/>
              </w:rPr>
              <w:t xml:space="preserve"> взаимодействие органов и учреждений системы профилактики безнадзорности и правонарушений</w:t>
            </w:r>
          </w:p>
          <w:p w:rsidR="004E1F98" w:rsidRPr="004E1F98" w:rsidRDefault="004E1F98" w:rsidP="004E1F98">
            <w:pPr>
              <w:jc w:val="both"/>
              <w:rPr>
                <w:sz w:val="24"/>
                <w:szCs w:val="24"/>
              </w:rPr>
            </w:pPr>
            <w:r w:rsidRPr="004E1F98">
              <w:rPr>
                <w:sz w:val="24"/>
                <w:szCs w:val="24"/>
              </w:rPr>
              <w:t>- созда</w:t>
            </w:r>
            <w:r>
              <w:rPr>
                <w:sz w:val="24"/>
                <w:szCs w:val="24"/>
              </w:rPr>
              <w:t>ние</w:t>
            </w:r>
            <w:r w:rsidRPr="004E1F98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4E1F98">
              <w:rPr>
                <w:sz w:val="24"/>
                <w:szCs w:val="24"/>
              </w:rPr>
              <w:t xml:space="preserve"> для дальнейшего снижения числа правонарушений и преступлений, совершаемых несовершеннолетними</w:t>
            </w:r>
          </w:p>
          <w:p w:rsidR="004E1F98" w:rsidRPr="004E1F98" w:rsidRDefault="004E1F98" w:rsidP="004E1F98">
            <w:pPr>
              <w:jc w:val="both"/>
              <w:rPr>
                <w:sz w:val="24"/>
                <w:szCs w:val="24"/>
              </w:rPr>
            </w:pPr>
            <w:r w:rsidRPr="004E1F98">
              <w:rPr>
                <w:sz w:val="24"/>
                <w:szCs w:val="24"/>
              </w:rPr>
              <w:t>- улучшение результатов образовательной деятельности.</w:t>
            </w:r>
          </w:p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</w:tr>
      <w:tr w:rsidR="008F44A3" w:rsidRPr="00B93B19" w:rsidTr="00EF4F35">
        <w:trPr>
          <w:trHeight w:val="284"/>
        </w:trPr>
        <w:tc>
          <w:tcPr>
            <w:tcW w:w="2000" w:type="dxa"/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5"/>
          </w:tcPr>
          <w:p w:rsidR="008F44A3" w:rsidRPr="00B93B19" w:rsidRDefault="008F44A3" w:rsidP="00EF4F35">
            <w:pPr>
              <w:rPr>
                <w:sz w:val="24"/>
                <w:szCs w:val="24"/>
              </w:rPr>
            </w:pPr>
          </w:p>
        </w:tc>
      </w:tr>
    </w:tbl>
    <w:p w:rsidR="00E51269" w:rsidRPr="00E51269" w:rsidRDefault="00E51269" w:rsidP="008F44A3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</w:p>
    <w:p w:rsidR="00E51269" w:rsidRDefault="00E51269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469"/>
        <w:gridCol w:w="1508"/>
        <w:gridCol w:w="1281"/>
        <w:gridCol w:w="2149"/>
      </w:tblGrid>
      <w:tr w:rsidR="00036938" w:rsidRPr="00B93B19" w:rsidTr="00A205E9">
        <w:tc>
          <w:tcPr>
            <w:tcW w:w="1838" w:type="dxa"/>
          </w:tcPr>
          <w:p w:rsidR="00036938" w:rsidRPr="00135C9D" w:rsidRDefault="00036938" w:rsidP="00145CA9">
            <w:r w:rsidRPr="00135C9D">
              <w:t xml:space="preserve">Наименование подпрограммы </w:t>
            </w:r>
            <w:r w:rsidRPr="00135C9D">
              <w:tab/>
            </w:r>
          </w:p>
        </w:tc>
        <w:tc>
          <w:tcPr>
            <w:tcW w:w="7796" w:type="dxa"/>
            <w:gridSpan w:val="5"/>
          </w:tcPr>
          <w:p w:rsidR="00036938" w:rsidRPr="004E1A64" w:rsidRDefault="004E1A64" w:rsidP="00145CA9">
            <w:pPr>
              <w:rPr>
                <w:b/>
                <w:sz w:val="24"/>
                <w:szCs w:val="24"/>
              </w:rPr>
            </w:pPr>
            <w:r w:rsidRPr="004E1A64">
              <w:rPr>
                <w:b/>
                <w:sz w:val="24"/>
                <w:szCs w:val="24"/>
              </w:rPr>
              <w:t>Культурное, спортивное, правовое, нравственное и военно-патриотическое воспитание граждан</w:t>
            </w:r>
          </w:p>
        </w:tc>
      </w:tr>
      <w:tr w:rsidR="00036938" w:rsidRPr="00B93B19" w:rsidTr="00A205E9">
        <w:tc>
          <w:tcPr>
            <w:tcW w:w="1838" w:type="dxa"/>
          </w:tcPr>
          <w:p w:rsidR="00036938" w:rsidRPr="00135C9D" w:rsidRDefault="00036938" w:rsidP="00145CA9">
            <w:r w:rsidRPr="00135C9D">
              <w:t xml:space="preserve">Цель подпрограммы </w:t>
            </w:r>
            <w:r w:rsidRPr="00135C9D">
              <w:tab/>
            </w:r>
          </w:p>
        </w:tc>
        <w:tc>
          <w:tcPr>
            <w:tcW w:w="7796" w:type="dxa"/>
            <w:gridSpan w:val="5"/>
          </w:tcPr>
          <w:p w:rsidR="00036938" w:rsidRPr="00B93B19" w:rsidRDefault="009E697B" w:rsidP="009E6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Pr="009E697B">
              <w:rPr>
                <w:sz w:val="24"/>
                <w:szCs w:val="24"/>
              </w:rPr>
              <w:t>культурн</w:t>
            </w:r>
            <w:r>
              <w:rPr>
                <w:sz w:val="24"/>
                <w:szCs w:val="24"/>
              </w:rPr>
              <w:t>ого</w:t>
            </w:r>
            <w:r w:rsidRPr="009E697B">
              <w:rPr>
                <w:sz w:val="24"/>
                <w:szCs w:val="24"/>
              </w:rPr>
              <w:t>, спортивно</w:t>
            </w:r>
            <w:r>
              <w:rPr>
                <w:sz w:val="24"/>
                <w:szCs w:val="24"/>
              </w:rPr>
              <w:t>го, правового</w:t>
            </w:r>
            <w:r w:rsidRPr="009E697B">
              <w:rPr>
                <w:sz w:val="24"/>
                <w:szCs w:val="24"/>
              </w:rPr>
              <w:t>, нравственно</w:t>
            </w:r>
            <w:r>
              <w:rPr>
                <w:sz w:val="24"/>
                <w:szCs w:val="24"/>
              </w:rPr>
              <w:t>го</w:t>
            </w:r>
            <w:r w:rsidRPr="009E697B">
              <w:rPr>
                <w:sz w:val="24"/>
                <w:szCs w:val="24"/>
              </w:rPr>
              <w:t xml:space="preserve"> и военно-патриотическое воспитание граждан</w:t>
            </w:r>
          </w:p>
        </w:tc>
      </w:tr>
      <w:tr w:rsidR="00036938" w:rsidRPr="00B93B19" w:rsidTr="00A205E9">
        <w:tc>
          <w:tcPr>
            <w:tcW w:w="1838" w:type="dxa"/>
          </w:tcPr>
          <w:p w:rsidR="00036938" w:rsidRPr="00135C9D" w:rsidRDefault="00036938" w:rsidP="00145CA9">
            <w:r w:rsidRPr="00B93B19">
              <w:rPr>
                <w:sz w:val="24"/>
                <w:szCs w:val="24"/>
              </w:rPr>
              <w:t xml:space="preserve">Заказчик подпрограммы </w:t>
            </w:r>
            <w:r w:rsidRPr="00B93B19">
              <w:rPr>
                <w:sz w:val="24"/>
                <w:szCs w:val="24"/>
              </w:rPr>
              <w:tab/>
            </w:r>
          </w:p>
        </w:tc>
        <w:tc>
          <w:tcPr>
            <w:tcW w:w="7796" w:type="dxa"/>
            <w:gridSpan w:val="5"/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Ароматненского сельского поселения Бахчисарайского района</w:t>
            </w:r>
          </w:p>
        </w:tc>
      </w:tr>
      <w:tr w:rsidR="00036938" w:rsidRPr="00B93B19" w:rsidTr="00A205E9">
        <w:tc>
          <w:tcPr>
            <w:tcW w:w="1838" w:type="dxa"/>
          </w:tcPr>
          <w:p w:rsidR="00036938" w:rsidRPr="00135C9D" w:rsidRDefault="00036938" w:rsidP="00145CA9">
            <w:r w:rsidRPr="00B93B1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gridSpan w:val="5"/>
          </w:tcPr>
          <w:p w:rsidR="009D1823" w:rsidRPr="009D1823" w:rsidRDefault="009D1823" w:rsidP="009D1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9D1823">
              <w:rPr>
                <w:sz w:val="24"/>
                <w:szCs w:val="24"/>
              </w:rPr>
              <w:t>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      </w:r>
          </w:p>
          <w:p w:rsidR="009D1823" w:rsidRPr="009D1823" w:rsidRDefault="009D1823" w:rsidP="009D1823">
            <w:pPr>
              <w:jc w:val="both"/>
              <w:rPr>
                <w:sz w:val="24"/>
                <w:szCs w:val="24"/>
              </w:rPr>
            </w:pPr>
          </w:p>
          <w:p w:rsidR="009D1823" w:rsidRPr="009D1823" w:rsidRDefault="009D1823" w:rsidP="009D1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1823">
              <w:rPr>
                <w:sz w:val="24"/>
                <w:szCs w:val="24"/>
              </w:rPr>
              <w:t xml:space="preserve">содействие формированию условий для успешного комплектования Вооруженных Сил Российской Федерации, правоохранительных органов </w:t>
            </w:r>
            <w:r w:rsidRPr="009D1823">
              <w:rPr>
                <w:sz w:val="24"/>
                <w:szCs w:val="24"/>
              </w:rPr>
              <w:lastRenderedPageBreak/>
              <w:t>и иных структур подготовленными гражданами, обладающими высокой мотивацией к прохождению военной и государственной службы;</w:t>
            </w:r>
          </w:p>
          <w:p w:rsidR="009D1823" w:rsidRPr="009D1823" w:rsidRDefault="009D1823" w:rsidP="009D1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1823">
              <w:rPr>
                <w:sz w:val="24"/>
                <w:szCs w:val="24"/>
              </w:rPr>
              <w:t xml:space="preserve"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</w:t>
            </w:r>
            <w:r w:rsidR="00F33D8D">
              <w:rPr>
                <w:sz w:val="24"/>
                <w:szCs w:val="24"/>
              </w:rPr>
              <w:t xml:space="preserve">(муниципальной) </w:t>
            </w:r>
            <w:r w:rsidRPr="009D1823">
              <w:rPr>
                <w:sz w:val="24"/>
                <w:szCs w:val="24"/>
              </w:rPr>
              <w:t>службе;</w:t>
            </w:r>
          </w:p>
          <w:p w:rsidR="00036938" w:rsidRPr="00B93B19" w:rsidRDefault="009D1823" w:rsidP="009D1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1823">
              <w:rPr>
                <w:sz w:val="24"/>
                <w:szCs w:val="24"/>
              </w:rPr>
              <w:t>развитие спортивно-патриотического воспитания, создание условий для увеличения численности молодежи, успешно выполнившей нормативы Всероссийского физкультурно-спортивного комплекса "Готов к труду и обороне" (ГТО);</w:t>
            </w:r>
          </w:p>
        </w:tc>
      </w:tr>
      <w:tr w:rsidR="00036938" w:rsidRPr="00B93B19" w:rsidTr="00A205E9">
        <w:trPr>
          <w:trHeight w:val="126"/>
        </w:trPr>
        <w:tc>
          <w:tcPr>
            <w:tcW w:w="1838" w:type="dxa"/>
            <w:vMerge w:val="restart"/>
          </w:tcPr>
          <w:p w:rsidR="00036938" w:rsidRPr="00135C9D" w:rsidRDefault="00036938" w:rsidP="00145CA9">
            <w:r w:rsidRPr="00B93B19">
              <w:rPr>
                <w:sz w:val="24"/>
                <w:szCs w:val="24"/>
              </w:rPr>
              <w:lastRenderedPageBreak/>
              <w:t xml:space="preserve">Сроки реализации подпрограммы </w:t>
            </w:r>
            <w:r w:rsidRPr="00B93B19">
              <w:rPr>
                <w:sz w:val="24"/>
                <w:szCs w:val="24"/>
              </w:rPr>
              <w:tab/>
            </w:r>
          </w:p>
        </w:tc>
        <w:tc>
          <w:tcPr>
            <w:tcW w:w="1389" w:type="dxa"/>
            <w:vMerge w:val="restart"/>
            <w:tcBorders>
              <w:right w:val="single" w:sz="4" w:space="0" w:color="auto"/>
            </w:tcBorders>
          </w:tcPr>
          <w:p w:rsidR="00036938" w:rsidRPr="001D42AD" w:rsidRDefault="00036938" w:rsidP="00145CA9">
            <w:r w:rsidRPr="001D42AD">
              <w:t xml:space="preserve">Наименование подпрограммы </w:t>
            </w:r>
            <w:r w:rsidRPr="001D42AD">
              <w:tab/>
            </w:r>
          </w:p>
          <w:p w:rsidR="00036938" w:rsidRPr="001D42AD" w:rsidRDefault="00036938" w:rsidP="00145CA9">
            <w:r w:rsidRPr="001D42AD">
              <w:tab/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938" w:rsidRPr="001D42AD" w:rsidRDefault="00036938" w:rsidP="00145CA9">
            <w:r w:rsidRPr="001D42AD">
              <w:t xml:space="preserve">Главный распорядитель бюджетных средств </w:t>
            </w:r>
            <w:r w:rsidRPr="001D42AD">
              <w:tab/>
            </w:r>
          </w:p>
          <w:p w:rsidR="00036938" w:rsidRPr="001D42AD" w:rsidRDefault="00036938" w:rsidP="00145CA9">
            <w:r w:rsidRPr="001D42AD">
              <w:tab/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938" w:rsidRPr="001D42AD" w:rsidRDefault="00036938" w:rsidP="00145CA9">
            <w:r w:rsidRPr="001D42AD">
              <w:t xml:space="preserve">Источник финансирования </w:t>
            </w:r>
            <w:r w:rsidRPr="001D42AD">
              <w:tab/>
            </w:r>
          </w:p>
          <w:p w:rsidR="00036938" w:rsidRPr="001D42AD" w:rsidRDefault="00036938" w:rsidP="00145CA9">
            <w:r w:rsidRPr="001D42AD">
              <w:tab/>
            </w:r>
          </w:p>
        </w:tc>
        <w:tc>
          <w:tcPr>
            <w:tcW w:w="34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6938" w:rsidRPr="001D42AD" w:rsidRDefault="00036938" w:rsidP="00145CA9">
            <w:r w:rsidRPr="001D42AD">
              <w:t>Расходы (тыс. рублей)</w:t>
            </w:r>
          </w:p>
          <w:p w:rsidR="00036938" w:rsidRPr="001D42AD" w:rsidRDefault="00036938" w:rsidP="00145CA9">
            <w:r w:rsidRPr="001D42AD">
              <w:tab/>
            </w:r>
          </w:p>
        </w:tc>
      </w:tr>
      <w:tr w:rsidR="00036938" w:rsidRPr="00B93B19" w:rsidTr="00A205E9">
        <w:trPr>
          <w:trHeight w:val="135"/>
        </w:trPr>
        <w:tc>
          <w:tcPr>
            <w:tcW w:w="1838" w:type="dxa"/>
            <w:vMerge/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  <w:r w:rsidRPr="001D42AD">
              <w:t xml:space="preserve">Очередной финансовый год </w:t>
            </w:r>
            <w:r w:rsidRPr="001D42AD">
              <w:tab/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  <w:r>
              <w:t>1</w:t>
            </w:r>
            <w:r w:rsidRPr="001D42AD">
              <w:t>-й год планового период</w:t>
            </w:r>
            <w:r>
              <w:t>а</w:t>
            </w:r>
          </w:p>
        </w:tc>
      </w:tr>
      <w:tr w:rsidR="00036938" w:rsidRPr="00B93B19" w:rsidTr="00A205E9">
        <w:trPr>
          <w:trHeight w:val="90"/>
        </w:trPr>
        <w:tc>
          <w:tcPr>
            <w:tcW w:w="1838" w:type="dxa"/>
            <w:vMerge/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6938" w:rsidRPr="00B93B19" w:rsidRDefault="008D6DED" w:rsidP="00145CA9">
            <w:pPr>
              <w:rPr>
                <w:sz w:val="24"/>
                <w:szCs w:val="24"/>
              </w:rPr>
            </w:pPr>
            <w:r w:rsidRPr="004E1A64">
              <w:rPr>
                <w:b/>
                <w:sz w:val="24"/>
                <w:szCs w:val="24"/>
              </w:rPr>
              <w:t>Культурное, спортивное, правовое, нравственное и военно-патриотическое воспитание граждан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8" w:rsidRPr="00993DE4" w:rsidRDefault="00036938" w:rsidP="00145CA9">
            <w:r w:rsidRPr="00993DE4">
              <w:t xml:space="preserve">Всего </w:t>
            </w:r>
            <w:r w:rsidRPr="00993DE4">
              <w:tab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</w:tr>
      <w:tr w:rsidR="00036938" w:rsidRPr="00B93B19" w:rsidTr="00A205E9">
        <w:trPr>
          <w:trHeight w:val="165"/>
        </w:trPr>
        <w:tc>
          <w:tcPr>
            <w:tcW w:w="1838" w:type="dxa"/>
            <w:vMerge/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8" w:rsidRPr="00993DE4" w:rsidRDefault="00036938" w:rsidP="00145CA9">
            <w:r>
              <w:t>В том числе</w:t>
            </w:r>
            <w:r w:rsidRPr="00993DE4">
              <w:tab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</w:tr>
      <w:tr w:rsidR="00036938" w:rsidRPr="00B93B19" w:rsidTr="00A205E9">
        <w:trPr>
          <w:trHeight w:val="180"/>
        </w:trPr>
        <w:tc>
          <w:tcPr>
            <w:tcW w:w="1838" w:type="dxa"/>
            <w:vMerge/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8" w:rsidRPr="00993DE4" w:rsidRDefault="00036938" w:rsidP="00145CA9">
            <w:r>
              <w:t>Ср</w:t>
            </w:r>
            <w:r w:rsidRPr="00B93B19">
              <w:rPr>
                <w:sz w:val="24"/>
                <w:szCs w:val="24"/>
              </w:rPr>
              <w:t>едства федерального бюджета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</w:tr>
      <w:tr w:rsidR="00036938" w:rsidRPr="00B93B19" w:rsidTr="00A205E9">
        <w:trPr>
          <w:trHeight w:val="150"/>
        </w:trPr>
        <w:tc>
          <w:tcPr>
            <w:tcW w:w="1838" w:type="dxa"/>
            <w:vMerge/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8" w:rsidRPr="00993DE4" w:rsidRDefault="00036938" w:rsidP="00145CA9">
            <w:r w:rsidRPr="00B93B19">
              <w:rPr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</w:tr>
      <w:tr w:rsidR="00036938" w:rsidRPr="00B93B19" w:rsidTr="00A205E9">
        <w:trPr>
          <w:trHeight w:val="135"/>
        </w:trPr>
        <w:tc>
          <w:tcPr>
            <w:tcW w:w="1838" w:type="dxa"/>
            <w:vMerge/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8" w:rsidRPr="00993DE4" w:rsidRDefault="00036938" w:rsidP="00145CA9">
            <w:r w:rsidRPr="00B93B19">
              <w:rPr>
                <w:sz w:val="24"/>
                <w:szCs w:val="24"/>
              </w:rPr>
              <w:t>Средства бюджета Ароматненского сельского поселения</w:t>
            </w:r>
            <w:r w:rsidRPr="00993DE4">
              <w:tab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</w:tr>
      <w:tr w:rsidR="00036938" w:rsidRPr="00B93B19" w:rsidTr="00A205E9">
        <w:trPr>
          <w:trHeight w:val="126"/>
        </w:trPr>
        <w:tc>
          <w:tcPr>
            <w:tcW w:w="1838" w:type="dxa"/>
            <w:vMerge/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38" w:rsidRPr="00993DE4" w:rsidRDefault="00036938" w:rsidP="00145CA9">
            <w:r w:rsidRPr="00B93B1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</w:tr>
      <w:tr w:rsidR="00036938" w:rsidRPr="00B93B19" w:rsidTr="00A205E9">
        <w:tc>
          <w:tcPr>
            <w:tcW w:w="1838" w:type="dxa"/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  <w:r w:rsidRPr="00B93B19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796" w:type="dxa"/>
            <w:gridSpan w:val="5"/>
          </w:tcPr>
          <w:p w:rsidR="00F33D8D" w:rsidRPr="00F33D8D" w:rsidRDefault="00F33D8D" w:rsidP="00F33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3D8D">
              <w:rPr>
                <w:sz w:val="24"/>
                <w:szCs w:val="24"/>
              </w:rPr>
              <w:t>активизации и повышения интереса граждан к изучению истории Отечества, в том числе военной истории, к историческому прошлому нашей страны, ее героическим страницам, повышения уровня осознания необходимости сохранения памяти</w:t>
            </w:r>
            <w:r w:rsidR="007B6356">
              <w:rPr>
                <w:sz w:val="24"/>
                <w:szCs w:val="24"/>
              </w:rPr>
              <w:t>,</w:t>
            </w:r>
            <w:r w:rsidRPr="00F33D8D">
              <w:rPr>
                <w:sz w:val="24"/>
                <w:szCs w:val="24"/>
              </w:rPr>
              <w:t xml:space="preserve"> о великих исторических подвигах защитников Отечества;</w:t>
            </w:r>
          </w:p>
          <w:p w:rsidR="00F33D8D" w:rsidRPr="00F33D8D" w:rsidRDefault="00F33D8D" w:rsidP="00F33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3D8D">
              <w:rPr>
                <w:sz w:val="24"/>
                <w:szCs w:val="24"/>
              </w:rPr>
              <w:t>повышения интереса россиян к литературе, музыке, изобразительному искусству, гуманитарным и естественно-географическим наукам, к деятельности видных представителей культуры, науки и искусства;</w:t>
            </w:r>
          </w:p>
          <w:p w:rsidR="00F33D8D" w:rsidRPr="00F33D8D" w:rsidRDefault="00F33D8D" w:rsidP="00F33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3D8D">
              <w:rPr>
                <w:sz w:val="24"/>
                <w:szCs w:val="24"/>
              </w:rPr>
              <w:t>развития у молодого поколения чувства гордости, уважения и почитания символов государства, уважения к историческим святыням и памятникам Отечества;</w:t>
            </w:r>
          </w:p>
          <w:p w:rsidR="00036938" w:rsidRPr="00B93B19" w:rsidRDefault="00F33D8D" w:rsidP="007B6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3D8D">
              <w:rPr>
                <w:sz w:val="24"/>
                <w:szCs w:val="24"/>
              </w:rPr>
              <w:t>увеличения числа граждан, имеющих углубленные знания о событиях, ставших основой государственных праздников России;</w:t>
            </w:r>
          </w:p>
        </w:tc>
      </w:tr>
      <w:tr w:rsidR="00036938" w:rsidRPr="00B93B19" w:rsidTr="00A205E9">
        <w:trPr>
          <w:trHeight w:val="284"/>
        </w:trPr>
        <w:tc>
          <w:tcPr>
            <w:tcW w:w="1838" w:type="dxa"/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036938" w:rsidRPr="00B93B19" w:rsidRDefault="00036938" w:rsidP="00145CA9">
            <w:pPr>
              <w:rPr>
                <w:sz w:val="24"/>
                <w:szCs w:val="24"/>
              </w:rPr>
            </w:pPr>
          </w:p>
        </w:tc>
      </w:tr>
    </w:tbl>
    <w:p w:rsidR="00036938" w:rsidRDefault="00036938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36938" w:rsidRDefault="00036938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6"/>
        <w:gridCol w:w="2001"/>
        <w:gridCol w:w="1437"/>
        <w:gridCol w:w="1874"/>
        <w:gridCol w:w="1254"/>
        <w:gridCol w:w="1073"/>
      </w:tblGrid>
      <w:tr w:rsidR="00490FE4" w:rsidRPr="00B93B19" w:rsidTr="00EF4F35">
        <w:tc>
          <w:tcPr>
            <w:tcW w:w="2000" w:type="dxa"/>
          </w:tcPr>
          <w:p w:rsidR="00490FE4" w:rsidRPr="00135C9D" w:rsidRDefault="00490FE4" w:rsidP="00EF4F35">
            <w:r w:rsidRPr="00135C9D">
              <w:t xml:space="preserve">Наименование подпрограммы </w:t>
            </w:r>
            <w:r w:rsidRPr="00135C9D">
              <w:tab/>
            </w:r>
          </w:p>
        </w:tc>
        <w:tc>
          <w:tcPr>
            <w:tcW w:w="8137" w:type="dxa"/>
            <w:gridSpan w:val="5"/>
          </w:tcPr>
          <w:p w:rsidR="00490FE4" w:rsidRPr="004E1A64" w:rsidRDefault="00C429CC" w:rsidP="00EF4F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490FE4" w:rsidRPr="00490FE4">
              <w:rPr>
                <w:b/>
                <w:sz w:val="24"/>
                <w:szCs w:val="24"/>
              </w:rPr>
              <w:t>редупреждение рецидивной преступности</w:t>
            </w:r>
          </w:p>
        </w:tc>
      </w:tr>
      <w:tr w:rsidR="00490FE4" w:rsidRPr="00B93B19" w:rsidTr="00EF4F35">
        <w:tc>
          <w:tcPr>
            <w:tcW w:w="2000" w:type="dxa"/>
          </w:tcPr>
          <w:p w:rsidR="00490FE4" w:rsidRPr="00135C9D" w:rsidRDefault="00490FE4" w:rsidP="00EF4F35">
            <w:r w:rsidRPr="00135C9D">
              <w:t xml:space="preserve">Цель подпрограммы </w:t>
            </w:r>
            <w:r w:rsidRPr="00135C9D">
              <w:tab/>
            </w:r>
          </w:p>
        </w:tc>
        <w:tc>
          <w:tcPr>
            <w:tcW w:w="8137" w:type="dxa"/>
            <w:gridSpan w:val="5"/>
          </w:tcPr>
          <w:p w:rsidR="00490FE4" w:rsidRPr="00B93B19" w:rsidRDefault="00C429CC" w:rsidP="00EF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C429CC">
              <w:rPr>
                <w:sz w:val="24"/>
                <w:szCs w:val="24"/>
              </w:rPr>
              <w:t xml:space="preserve"> рецидивной преступности</w:t>
            </w:r>
          </w:p>
        </w:tc>
      </w:tr>
      <w:tr w:rsidR="00490FE4" w:rsidRPr="00B93B19" w:rsidTr="00EF4F35">
        <w:tc>
          <w:tcPr>
            <w:tcW w:w="2000" w:type="dxa"/>
          </w:tcPr>
          <w:p w:rsidR="00490FE4" w:rsidRPr="00135C9D" w:rsidRDefault="00490FE4" w:rsidP="00EF4F35">
            <w:r w:rsidRPr="00B93B19">
              <w:rPr>
                <w:sz w:val="24"/>
                <w:szCs w:val="24"/>
              </w:rPr>
              <w:lastRenderedPageBreak/>
              <w:t xml:space="preserve">Заказчик подпрограммы </w:t>
            </w:r>
            <w:r w:rsidRPr="00B93B19">
              <w:rPr>
                <w:sz w:val="24"/>
                <w:szCs w:val="24"/>
              </w:rPr>
              <w:tab/>
            </w:r>
          </w:p>
        </w:tc>
        <w:tc>
          <w:tcPr>
            <w:tcW w:w="8137" w:type="dxa"/>
            <w:gridSpan w:val="5"/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Ароматненского сельского поселения Бахчисарайского района</w:t>
            </w:r>
          </w:p>
        </w:tc>
      </w:tr>
      <w:tr w:rsidR="00490FE4" w:rsidRPr="00B93B19" w:rsidTr="00EF4F35">
        <w:tc>
          <w:tcPr>
            <w:tcW w:w="2000" w:type="dxa"/>
          </w:tcPr>
          <w:p w:rsidR="00490FE4" w:rsidRPr="00135C9D" w:rsidRDefault="00490FE4" w:rsidP="00EF4F35">
            <w:r w:rsidRPr="00B93B1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137" w:type="dxa"/>
            <w:gridSpan w:val="5"/>
          </w:tcPr>
          <w:p w:rsidR="00503081" w:rsidRPr="00503081" w:rsidRDefault="00503081" w:rsidP="00E16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3081">
              <w:rPr>
                <w:sz w:val="24"/>
                <w:szCs w:val="24"/>
              </w:rPr>
              <w:t xml:space="preserve">выявлять несовершеннолетних, которые склонны к совершению преступлений, </w:t>
            </w:r>
            <w:r w:rsidR="00E161B6">
              <w:rPr>
                <w:sz w:val="24"/>
                <w:szCs w:val="24"/>
              </w:rPr>
              <w:t>при выявлении проводить профилактические беседу</w:t>
            </w:r>
            <w:r w:rsidR="00602448">
              <w:rPr>
                <w:sz w:val="24"/>
                <w:szCs w:val="24"/>
              </w:rPr>
              <w:t>.</w:t>
            </w:r>
          </w:p>
          <w:p w:rsidR="00490FE4" w:rsidRPr="00B93B19" w:rsidRDefault="00503081" w:rsidP="00503081">
            <w:pPr>
              <w:jc w:val="both"/>
              <w:rPr>
                <w:sz w:val="24"/>
                <w:szCs w:val="24"/>
              </w:rPr>
            </w:pPr>
            <w:r w:rsidRPr="00503081">
              <w:rPr>
                <w:sz w:val="24"/>
                <w:szCs w:val="24"/>
              </w:rPr>
              <w:t>- активно использовать силы общественности в предупреждении преступности несовершеннолетних, повышать их роль в исправлении и перевоспитании несовершеннолетних правонарушителей.</w:t>
            </w:r>
          </w:p>
        </w:tc>
      </w:tr>
      <w:tr w:rsidR="00490FE4" w:rsidRPr="00B93B19" w:rsidTr="00EF4F35">
        <w:trPr>
          <w:trHeight w:val="126"/>
        </w:trPr>
        <w:tc>
          <w:tcPr>
            <w:tcW w:w="2000" w:type="dxa"/>
            <w:vMerge w:val="restart"/>
          </w:tcPr>
          <w:p w:rsidR="00490FE4" w:rsidRPr="00135C9D" w:rsidRDefault="00490FE4" w:rsidP="00EF4F35">
            <w:r w:rsidRPr="00B93B19">
              <w:rPr>
                <w:sz w:val="24"/>
                <w:szCs w:val="24"/>
              </w:rPr>
              <w:t xml:space="preserve">Сроки реализации подпрограммы </w:t>
            </w:r>
            <w:r w:rsidRPr="00B93B19">
              <w:rPr>
                <w:sz w:val="24"/>
                <w:szCs w:val="24"/>
              </w:rPr>
              <w:tab/>
            </w:r>
          </w:p>
        </w:tc>
        <w:tc>
          <w:tcPr>
            <w:tcW w:w="1736" w:type="dxa"/>
            <w:vMerge w:val="restart"/>
            <w:tcBorders>
              <w:right w:val="single" w:sz="4" w:space="0" w:color="auto"/>
            </w:tcBorders>
          </w:tcPr>
          <w:p w:rsidR="00490FE4" w:rsidRPr="001D42AD" w:rsidRDefault="00490FE4" w:rsidP="00EF4F35">
            <w:r w:rsidRPr="001D42AD">
              <w:t xml:space="preserve">Наименование подпрограммы </w:t>
            </w:r>
            <w:r w:rsidRPr="001D42AD">
              <w:tab/>
            </w:r>
          </w:p>
          <w:p w:rsidR="00490FE4" w:rsidRPr="001D42AD" w:rsidRDefault="00490FE4" w:rsidP="00EF4F35">
            <w:r w:rsidRPr="001D42AD">
              <w:tab/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FE4" w:rsidRPr="001D42AD" w:rsidRDefault="00490FE4" w:rsidP="00EF4F35">
            <w:r w:rsidRPr="001D42AD">
              <w:t xml:space="preserve">Главный распорядитель бюджетных средств </w:t>
            </w:r>
            <w:r w:rsidRPr="001D42AD">
              <w:tab/>
            </w:r>
          </w:p>
          <w:p w:rsidR="00490FE4" w:rsidRPr="001D42AD" w:rsidRDefault="00490FE4" w:rsidP="00EF4F35">
            <w:r w:rsidRPr="001D42AD">
              <w:tab/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FE4" w:rsidRPr="001D42AD" w:rsidRDefault="00490FE4" w:rsidP="00EF4F35">
            <w:r w:rsidRPr="001D42AD">
              <w:t xml:space="preserve">Источник финансирования </w:t>
            </w:r>
            <w:r w:rsidRPr="001D42AD">
              <w:tab/>
            </w:r>
          </w:p>
          <w:p w:rsidR="00490FE4" w:rsidRPr="001D42AD" w:rsidRDefault="00490FE4" w:rsidP="00EF4F35">
            <w:r w:rsidRPr="001D42AD">
              <w:tab/>
            </w:r>
          </w:p>
        </w:tc>
        <w:tc>
          <w:tcPr>
            <w:tcW w:w="23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0FE4" w:rsidRPr="001D42AD" w:rsidRDefault="00490FE4" w:rsidP="00EF4F35">
            <w:r w:rsidRPr="001D42AD">
              <w:t>Расходы (тыс. рублей)</w:t>
            </w:r>
          </w:p>
          <w:p w:rsidR="00490FE4" w:rsidRPr="001D42AD" w:rsidRDefault="00490FE4" w:rsidP="00EF4F35">
            <w:r w:rsidRPr="001D42AD">
              <w:tab/>
            </w:r>
          </w:p>
        </w:tc>
      </w:tr>
      <w:tr w:rsidR="00490FE4" w:rsidRPr="00B93B19" w:rsidTr="00EF4F35">
        <w:trPr>
          <w:trHeight w:val="135"/>
        </w:trPr>
        <w:tc>
          <w:tcPr>
            <w:tcW w:w="2000" w:type="dxa"/>
            <w:vMerge/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  <w:r w:rsidRPr="001D42AD">
              <w:t xml:space="preserve">Очередной финансовый год </w:t>
            </w:r>
            <w:r w:rsidRPr="001D42AD">
              <w:tab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  <w:r>
              <w:t>1</w:t>
            </w:r>
            <w:r w:rsidRPr="001D42AD">
              <w:t>-й год планового период</w:t>
            </w:r>
            <w:r>
              <w:t>а</w:t>
            </w:r>
          </w:p>
        </w:tc>
      </w:tr>
      <w:tr w:rsidR="00490FE4" w:rsidRPr="00B93B19" w:rsidTr="00EF4F35">
        <w:trPr>
          <w:trHeight w:val="90"/>
        </w:trPr>
        <w:tc>
          <w:tcPr>
            <w:tcW w:w="2000" w:type="dxa"/>
            <w:vMerge/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0FE4" w:rsidRPr="00B93B19" w:rsidRDefault="008D6DED" w:rsidP="00EF4F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90FE4">
              <w:rPr>
                <w:b/>
                <w:sz w:val="24"/>
                <w:szCs w:val="24"/>
              </w:rPr>
              <w:t>редупреждение рецидивной преступности</w:t>
            </w:r>
            <w:r w:rsidRPr="00B93B19">
              <w:rPr>
                <w:sz w:val="24"/>
                <w:szCs w:val="24"/>
              </w:rPr>
              <w:t xml:space="preserve"> </w:t>
            </w:r>
            <w:r w:rsidR="00490FE4" w:rsidRPr="00B93B19">
              <w:rPr>
                <w:sz w:val="24"/>
                <w:szCs w:val="24"/>
              </w:rPr>
              <w:t>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4" w:rsidRPr="00993DE4" w:rsidRDefault="00490FE4" w:rsidP="00EF4F35">
            <w:r w:rsidRPr="00993DE4">
              <w:t xml:space="preserve">Всего </w:t>
            </w:r>
            <w:r w:rsidRPr="00993DE4">
              <w:tab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</w:tr>
      <w:tr w:rsidR="00490FE4" w:rsidRPr="00B93B19" w:rsidTr="00EF4F35">
        <w:trPr>
          <w:trHeight w:val="165"/>
        </w:trPr>
        <w:tc>
          <w:tcPr>
            <w:tcW w:w="2000" w:type="dxa"/>
            <w:vMerge/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4" w:rsidRPr="00993DE4" w:rsidRDefault="00490FE4" w:rsidP="00EF4F35">
            <w:r>
              <w:t>В том числе</w:t>
            </w:r>
            <w:r w:rsidRPr="00993DE4">
              <w:tab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</w:tr>
      <w:tr w:rsidR="00490FE4" w:rsidRPr="00B93B19" w:rsidTr="00EF4F35">
        <w:trPr>
          <w:trHeight w:val="180"/>
        </w:trPr>
        <w:tc>
          <w:tcPr>
            <w:tcW w:w="2000" w:type="dxa"/>
            <w:vMerge/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4" w:rsidRPr="00993DE4" w:rsidRDefault="00490FE4" w:rsidP="00EF4F35">
            <w:r>
              <w:t>Ср</w:t>
            </w:r>
            <w:r w:rsidRPr="00B93B19">
              <w:rPr>
                <w:sz w:val="24"/>
                <w:szCs w:val="24"/>
              </w:rPr>
              <w:t>едства федерального бюджета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</w:tr>
      <w:tr w:rsidR="00490FE4" w:rsidRPr="00B93B19" w:rsidTr="00EF4F35">
        <w:trPr>
          <w:trHeight w:val="150"/>
        </w:trPr>
        <w:tc>
          <w:tcPr>
            <w:tcW w:w="2000" w:type="dxa"/>
            <w:vMerge/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4" w:rsidRPr="00993DE4" w:rsidRDefault="00490FE4" w:rsidP="00EF4F35">
            <w:r w:rsidRPr="00B93B19">
              <w:rPr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</w:tr>
      <w:tr w:rsidR="00490FE4" w:rsidRPr="00B93B19" w:rsidTr="00EF4F35">
        <w:trPr>
          <w:trHeight w:val="135"/>
        </w:trPr>
        <w:tc>
          <w:tcPr>
            <w:tcW w:w="2000" w:type="dxa"/>
            <w:vMerge/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4" w:rsidRPr="00993DE4" w:rsidRDefault="00490FE4" w:rsidP="00EF4F35">
            <w:r w:rsidRPr="00B93B19">
              <w:rPr>
                <w:sz w:val="24"/>
                <w:szCs w:val="24"/>
              </w:rPr>
              <w:t>Средства бюджета Ароматненского сельского поселения</w:t>
            </w:r>
            <w:r w:rsidRPr="00993DE4">
              <w:tab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</w:tr>
      <w:tr w:rsidR="00490FE4" w:rsidRPr="00B93B19" w:rsidTr="00EF4F35">
        <w:trPr>
          <w:trHeight w:val="126"/>
        </w:trPr>
        <w:tc>
          <w:tcPr>
            <w:tcW w:w="2000" w:type="dxa"/>
            <w:vMerge/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E4" w:rsidRPr="00993DE4" w:rsidRDefault="00490FE4" w:rsidP="00EF4F35">
            <w:r w:rsidRPr="00B93B1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</w:tr>
      <w:tr w:rsidR="00490FE4" w:rsidRPr="00B93B19" w:rsidTr="00EF4F35">
        <w:tc>
          <w:tcPr>
            <w:tcW w:w="2000" w:type="dxa"/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  <w:r w:rsidRPr="00B93B19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8137" w:type="dxa"/>
            <w:gridSpan w:val="5"/>
          </w:tcPr>
          <w:p w:rsidR="00490FE4" w:rsidRPr="00B93B19" w:rsidRDefault="000E7D9F" w:rsidP="000E7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рецидивов преступлений.  </w:t>
            </w:r>
          </w:p>
        </w:tc>
      </w:tr>
      <w:tr w:rsidR="00490FE4" w:rsidRPr="00B93B19" w:rsidTr="00EF4F35">
        <w:trPr>
          <w:trHeight w:val="284"/>
        </w:trPr>
        <w:tc>
          <w:tcPr>
            <w:tcW w:w="2000" w:type="dxa"/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5"/>
          </w:tcPr>
          <w:p w:rsidR="00490FE4" w:rsidRPr="00B93B19" w:rsidRDefault="00490FE4" w:rsidP="00EF4F35">
            <w:pPr>
              <w:rPr>
                <w:sz w:val="24"/>
                <w:szCs w:val="24"/>
              </w:rPr>
            </w:pPr>
          </w:p>
        </w:tc>
      </w:tr>
    </w:tbl>
    <w:p w:rsidR="00036938" w:rsidRDefault="00036938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2036"/>
        <w:gridCol w:w="1430"/>
        <w:gridCol w:w="1865"/>
        <w:gridCol w:w="1248"/>
        <w:gridCol w:w="1069"/>
      </w:tblGrid>
      <w:tr w:rsidR="006D18E0" w:rsidRPr="00B93B19" w:rsidTr="00EF4F35">
        <w:tc>
          <w:tcPr>
            <w:tcW w:w="2000" w:type="dxa"/>
          </w:tcPr>
          <w:p w:rsidR="006D18E0" w:rsidRPr="00135C9D" w:rsidRDefault="006D18E0" w:rsidP="00EF4F35">
            <w:r w:rsidRPr="00135C9D">
              <w:t xml:space="preserve">Наименование подпрограммы </w:t>
            </w:r>
            <w:r w:rsidRPr="00135C9D">
              <w:tab/>
            </w:r>
          </w:p>
        </w:tc>
        <w:tc>
          <w:tcPr>
            <w:tcW w:w="8137" w:type="dxa"/>
            <w:gridSpan w:val="5"/>
          </w:tcPr>
          <w:p w:rsidR="006D18E0" w:rsidRPr="004E1A64" w:rsidRDefault="00C81C75" w:rsidP="00EF4F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C81C75">
              <w:rPr>
                <w:b/>
                <w:sz w:val="24"/>
                <w:szCs w:val="24"/>
              </w:rPr>
              <w:t>редупреждение преступлений и правонарушений в общественных местах</w:t>
            </w:r>
          </w:p>
        </w:tc>
      </w:tr>
      <w:tr w:rsidR="006D18E0" w:rsidRPr="00B93B19" w:rsidTr="00EF4F35">
        <w:tc>
          <w:tcPr>
            <w:tcW w:w="2000" w:type="dxa"/>
          </w:tcPr>
          <w:p w:rsidR="006D18E0" w:rsidRPr="00135C9D" w:rsidRDefault="006D18E0" w:rsidP="00EF4F35">
            <w:r w:rsidRPr="00135C9D">
              <w:t xml:space="preserve">Цель подпрограммы </w:t>
            </w:r>
            <w:r w:rsidRPr="00135C9D">
              <w:tab/>
            </w:r>
          </w:p>
        </w:tc>
        <w:tc>
          <w:tcPr>
            <w:tcW w:w="8137" w:type="dxa"/>
            <w:gridSpan w:val="5"/>
          </w:tcPr>
          <w:p w:rsidR="006D18E0" w:rsidRPr="00B93B19" w:rsidRDefault="006D18E0" w:rsidP="00C81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C429CC">
              <w:rPr>
                <w:sz w:val="24"/>
                <w:szCs w:val="24"/>
              </w:rPr>
              <w:t xml:space="preserve"> </w:t>
            </w:r>
            <w:r w:rsidR="00C81C75" w:rsidRPr="00C24CFD">
              <w:rPr>
                <w:sz w:val="24"/>
                <w:szCs w:val="24"/>
              </w:rPr>
              <w:t>преступлений и правонарушений в общественных местах</w:t>
            </w:r>
          </w:p>
        </w:tc>
      </w:tr>
      <w:tr w:rsidR="006D18E0" w:rsidRPr="00B93B19" w:rsidTr="00EF4F35">
        <w:tc>
          <w:tcPr>
            <w:tcW w:w="2000" w:type="dxa"/>
          </w:tcPr>
          <w:p w:rsidR="006D18E0" w:rsidRPr="00135C9D" w:rsidRDefault="006D18E0" w:rsidP="00EF4F35">
            <w:r w:rsidRPr="00B93B19">
              <w:rPr>
                <w:sz w:val="24"/>
                <w:szCs w:val="24"/>
              </w:rPr>
              <w:t xml:space="preserve">Заказчик подпрограммы </w:t>
            </w:r>
            <w:r w:rsidRPr="00B93B19">
              <w:rPr>
                <w:sz w:val="24"/>
                <w:szCs w:val="24"/>
              </w:rPr>
              <w:tab/>
            </w:r>
          </w:p>
        </w:tc>
        <w:tc>
          <w:tcPr>
            <w:tcW w:w="8137" w:type="dxa"/>
            <w:gridSpan w:val="5"/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Ароматненского сельского поселения Бахчисарайского района</w:t>
            </w:r>
          </w:p>
        </w:tc>
      </w:tr>
      <w:tr w:rsidR="006D18E0" w:rsidRPr="00B93B19" w:rsidTr="00EF4F35">
        <w:tc>
          <w:tcPr>
            <w:tcW w:w="2000" w:type="dxa"/>
          </w:tcPr>
          <w:p w:rsidR="006D18E0" w:rsidRPr="00135C9D" w:rsidRDefault="006D18E0" w:rsidP="00EF4F35">
            <w:r w:rsidRPr="00B93B1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137" w:type="dxa"/>
            <w:gridSpan w:val="5"/>
          </w:tcPr>
          <w:p w:rsidR="00E05BA4" w:rsidRPr="00E05BA4" w:rsidRDefault="00E05BA4" w:rsidP="00E05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05BA4">
              <w:rPr>
                <w:sz w:val="24"/>
                <w:szCs w:val="24"/>
              </w:rPr>
              <w:t>Проведение проверок законности нахождения коммерческих организаций на территории учреждений социальной сферы, в том числе детских клубов и учебных заведений</w:t>
            </w:r>
          </w:p>
          <w:p w:rsidR="006D18E0" w:rsidRPr="00B93B19" w:rsidRDefault="00E05BA4" w:rsidP="00E05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5BA4">
              <w:rPr>
                <w:sz w:val="24"/>
                <w:szCs w:val="24"/>
              </w:rPr>
              <w:t>Организация и проведение комплексных профилактических отработок наиболее криминогенных административных участков с привлечением заинтересованных служб и ведомств</w:t>
            </w:r>
          </w:p>
        </w:tc>
      </w:tr>
      <w:tr w:rsidR="006D18E0" w:rsidRPr="00B93B19" w:rsidTr="00EF4F35">
        <w:trPr>
          <w:trHeight w:val="126"/>
        </w:trPr>
        <w:tc>
          <w:tcPr>
            <w:tcW w:w="2000" w:type="dxa"/>
            <w:vMerge w:val="restart"/>
          </w:tcPr>
          <w:p w:rsidR="006D18E0" w:rsidRPr="00135C9D" w:rsidRDefault="006D18E0" w:rsidP="00EF4F35">
            <w:r w:rsidRPr="00B93B19">
              <w:rPr>
                <w:sz w:val="24"/>
                <w:szCs w:val="24"/>
              </w:rPr>
              <w:t xml:space="preserve">Сроки реализации подпрограммы </w:t>
            </w:r>
            <w:r w:rsidRPr="00B93B19">
              <w:rPr>
                <w:sz w:val="24"/>
                <w:szCs w:val="24"/>
              </w:rPr>
              <w:tab/>
            </w:r>
          </w:p>
        </w:tc>
        <w:tc>
          <w:tcPr>
            <w:tcW w:w="1736" w:type="dxa"/>
            <w:vMerge w:val="restart"/>
            <w:tcBorders>
              <w:right w:val="single" w:sz="4" w:space="0" w:color="auto"/>
            </w:tcBorders>
          </w:tcPr>
          <w:p w:rsidR="006D18E0" w:rsidRPr="001D42AD" w:rsidRDefault="006D18E0" w:rsidP="00EF4F35">
            <w:r w:rsidRPr="001D42AD">
              <w:t xml:space="preserve">Наименование подпрограммы </w:t>
            </w:r>
            <w:r w:rsidRPr="001D42AD">
              <w:tab/>
            </w:r>
          </w:p>
          <w:p w:rsidR="006D18E0" w:rsidRPr="001D42AD" w:rsidRDefault="006D18E0" w:rsidP="00EF4F35">
            <w:r w:rsidRPr="001D42AD">
              <w:lastRenderedPageBreak/>
              <w:tab/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8E0" w:rsidRPr="001D42AD" w:rsidRDefault="006D18E0" w:rsidP="00EF4F35">
            <w:r w:rsidRPr="001D42AD">
              <w:lastRenderedPageBreak/>
              <w:t>Главный распорядител</w:t>
            </w:r>
            <w:r w:rsidRPr="001D42AD">
              <w:lastRenderedPageBreak/>
              <w:t xml:space="preserve">ь бюджетных средств </w:t>
            </w:r>
            <w:r w:rsidRPr="001D42AD">
              <w:tab/>
            </w:r>
          </w:p>
          <w:p w:rsidR="006D18E0" w:rsidRPr="001D42AD" w:rsidRDefault="006D18E0" w:rsidP="00EF4F35">
            <w:r w:rsidRPr="001D42AD">
              <w:tab/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8E0" w:rsidRPr="001D42AD" w:rsidRDefault="006D18E0" w:rsidP="00EF4F35">
            <w:r w:rsidRPr="001D42AD">
              <w:lastRenderedPageBreak/>
              <w:t xml:space="preserve">Источник финансирования </w:t>
            </w:r>
            <w:r w:rsidRPr="001D42AD">
              <w:tab/>
            </w:r>
          </w:p>
          <w:p w:rsidR="006D18E0" w:rsidRPr="001D42AD" w:rsidRDefault="006D18E0" w:rsidP="00EF4F35">
            <w:r w:rsidRPr="001D42AD">
              <w:tab/>
            </w:r>
          </w:p>
        </w:tc>
        <w:tc>
          <w:tcPr>
            <w:tcW w:w="23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18E0" w:rsidRPr="001D42AD" w:rsidRDefault="006D18E0" w:rsidP="00EF4F35">
            <w:r w:rsidRPr="001D42AD">
              <w:t>Расходы (тыс. рублей)</w:t>
            </w:r>
          </w:p>
          <w:p w:rsidR="006D18E0" w:rsidRPr="001D42AD" w:rsidRDefault="006D18E0" w:rsidP="00EF4F35">
            <w:r w:rsidRPr="001D42AD">
              <w:tab/>
            </w:r>
          </w:p>
        </w:tc>
      </w:tr>
      <w:tr w:rsidR="006D18E0" w:rsidRPr="00B93B19" w:rsidTr="00EF4F35">
        <w:trPr>
          <w:trHeight w:val="135"/>
        </w:trPr>
        <w:tc>
          <w:tcPr>
            <w:tcW w:w="2000" w:type="dxa"/>
            <w:vMerge/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  <w:r w:rsidRPr="001D42AD">
              <w:t xml:space="preserve">Очередной финансовый год </w:t>
            </w:r>
            <w:r w:rsidRPr="001D42AD">
              <w:tab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  <w:r>
              <w:t>1</w:t>
            </w:r>
            <w:r w:rsidRPr="001D42AD">
              <w:t>-й год планового период</w:t>
            </w:r>
            <w:r>
              <w:t>а</w:t>
            </w:r>
          </w:p>
        </w:tc>
      </w:tr>
      <w:tr w:rsidR="006D18E0" w:rsidRPr="00B93B19" w:rsidTr="00EF4F35">
        <w:trPr>
          <w:trHeight w:val="90"/>
        </w:trPr>
        <w:tc>
          <w:tcPr>
            <w:tcW w:w="2000" w:type="dxa"/>
            <w:vMerge/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18E0" w:rsidRPr="00B93B19" w:rsidRDefault="008D6DED" w:rsidP="00EF4F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C81C75">
              <w:rPr>
                <w:b/>
                <w:sz w:val="24"/>
                <w:szCs w:val="24"/>
              </w:rPr>
              <w:t>редупреждение преступлений и правонарушений в общественных местах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0" w:rsidRPr="00993DE4" w:rsidRDefault="006D18E0" w:rsidP="00EF4F35">
            <w:r w:rsidRPr="00993DE4">
              <w:t xml:space="preserve">Всего </w:t>
            </w:r>
            <w:r w:rsidRPr="00993DE4">
              <w:tab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</w:tr>
      <w:tr w:rsidR="006D18E0" w:rsidRPr="00B93B19" w:rsidTr="00EF4F35">
        <w:trPr>
          <w:trHeight w:val="165"/>
        </w:trPr>
        <w:tc>
          <w:tcPr>
            <w:tcW w:w="2000" w:type="dxa"/>
            <w:vMerge/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0" w:rsidRPr="00993DE4" w:rsidRDefault="006D18E0" w:rsidP="00EF4F35">
            <w:r>
              <w:t>В том числе</w:t>
            </w:r>
            <w:r w:rsidRPr="00993DE4">
              <w:tab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</w:tr>
      <w:tr w:rsidR="006D18E0" w:rsidRPr="00B93B19" w:rsidTr="00EF4F35">
        <w:trPr>
          <w:trHeight w:val="180"/>
        </w:trPr>
        <w:tc>
          <w:tcPr>
            <w:tcW w:w="2000" w:type="dxa"/>
            <w:vMerge/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0" w:rsidRPr="00993DE4" w:rsidRDefault="006D18E0" w:rsidP="00EF4F35">
            <w:r>
              <w:t>Ср</w:t>
            </w:r>
            <w:r w:rsidRPr="00B93B19">
              <w:rPr>
                <w:sz w:val="24"/>
                <w:szCs w:val="24"/>
              </w:rPr>
              <w:t>едства федерального бюджета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</w:tr>
      <w:tr w:rsidR="006D18E0" w:rsidRPr="00B93B19" w:rsidTr="00EF4F35">
        <w:trPr>
          <w:trHeight w:val="150"/>
        </w:trPr>
        <w:tc>
          <w:tcPr>
            <w:tcW w:w="2000" w:type="dxa"/>
            <w:vMerge/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0" w:rsidRPr="00993DE4" w:rsidRDefault="006D18E0" w:rsidP="00EF4F35">
            <w:r w:rsidRPr="00B93B19">
              <w:rPr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</w:tr>
      <w:tr w:rsidR="006D18E0" w:rsidRPr="00B93B19" w:rsidTr="00EF4F35">
        <w:trPr>
          <w:trHeight w:val="135"/>
        </w:trPr>
        <w:tc>
          <w:tcPr>
            <w:tcW w:w="2000" w:type="dxa"/>
            <w:vMerge/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0" w:rsidRPr="00993DE4" w:rsidRDefault="006D18E0" w:rsidP="00EF4F35">
            <w:r w:rsidRPr="00B93B19">
              <w:rPr>
                <w:sz w:val="24"/>
                <w:szCs w:val="24"/>
              </w:rPr>
              <w:t>Средства бюджета Ароматненского сельского поселения</w:t>
            </w:r>
            <w:r w:rsidRPr="00993DE4">
              <w:tab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</w:tr>
      <w:tr w:rsidR="006D18E0" w:rsidRPr="00B93B19" w:rsidTr="00EF4F35">
        <w:trPr>
          <w:trHeight w:val="126"/>
        </w:trPr>
        <w:tc>
          <w:tcPr>
            <w:tcW w:w="2000" w:type="dxa"/>
            <w:vMerge/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E0" w:rsidRPr="00993DE4" w:rsidRDefault="006D18E0" w:rsidP="00EF4F35">
            <w:r w:rsidRPr="00B93B1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</w:tr>
      <w:tr w:rsidR="006D18E0" w:rsidRPr="00B93B19" w:rsidTr="00EF4F35">
        <w:tc>
          <w:tcPr>
            <w:tcW w:w="2000" w:type="dxa"/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  <w:r w:rsidRPr="00B93B19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8137" w:type="dxa"/>
            <w:gridSpan w:val="5"/>
          </w:tcPr>
          <w:p w:rsidR="006D18E0" w:rsidRPr="00B93B19" w:rsidRDefault="006D18E0" w:rsidP="00B6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r w:rsidR="00B61312">
              <w:rPr>
                <w:sz w:val="24"/>
                <w:szCs w:val="24"/>
              </w:rPr>
              <w:t>преступлений совершаемых в общественных местах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6D18E0" w:rsidRPr="00B93B19" w:rsidTr="00EF4F35">
        <w:trPr>
          <w:trHeight w:val="284"/>
        </w:trPr>
        <w:tc>
          <w:tcPr>
            <w:tcW w:w="2000" w:type="dxa"/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5"/>
          </w:tcPr>
          <w:p w:rsidR="006D18E0" w:rsidRPr="00B93B19" w:rsidRDefault="006D18E0" w:rsidP="00EF4F35">
            <w:pPr>
              <w:rPr>
                <w:sz w:val="24"/>
                <w:szCs w:val="24"/>
              </w:rPr>
            </w:pPr>
          </w:p>
        </w:tc>
      </w:tr>
    </w:tbl>
    <w:p w:rsidR="00036938" w:rsidRDefault="00036938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36"/>
        <w:gridCol w:w="1469"/>
        <w:gridCol w:w="1722"/>
        <w:gridCol w:w="1710"/>
        <w:gridCol w:w="1096"/>
      </w:tblGrid>
      <w:tr w:rsidR="00A25451" w:rsidRPr="00B93B19" w:rsidTr="0031321F">
        <w:tc>
          <w:tcPr>
            <w:tcW w:w="1838" w:type="dxa"/>
          </w:tcPr>
          <w:p w:rsidR="00A25451" w:rsidRPr="00135C9D" w:rsidRDefault="00A25451" w:rsidP="00EF4F35">
            <w:r w:rsidRPr="00135C9D">
              <w:t xml:space="preserve">Наименование подпрограммы </w:t>
            </w:r>
            <w:r w:rsidRPr="00135C9D">
              <w:tab/>
            </w:r>
          </w:p>
        </w:tc>
        <w:tc>
          <w:tcPr>
            <w:tcW w:w="7733" w:type="dxa"/>
            <w:gridSpan w:val="5"/>
          </w:tcPr>
          <w:p w:rsidR="00A25451" w:rsidRPr="004E1A64" w:rsidRDefault="00145CA9" w:rsidP="00EF4F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E2043B" w:rsidRPr="00E2043B">
              <w:rPr>
                <w:b/>
                <w:sz w:val="24"/>
                <w:szCs w:val="24"/>
              </w:rPr>
              <w:t>редупреждение преступлений в сфере экономики, коррупции, взяточничества</w:t>
            </w:r>
          </w:p>
        </w:tc>
      </w:tr>
      <w:tr w:rsidR="00A25451" w:rsidRPr="00B93B19" w:rsidTr="0031321F">
        <w:tc>
          <w:tcPr>
            <w:tcW w:w="1838" w:type="dxa"/>
          </w:tcPr>
          <w:p w:rsidR="00A25451" w:rsidRPr="00135C9D" w:rsidRDefault="00A25451" w:rsidP="00EF4F35">
            <w:r w:rsidRPr="00135C9D">
              <w:t xml:space="preserve">Цель подпрограммы </w:t>
            </w:r>
            <w:r w:rsidRPr="00135C9D">
              <w:tab/>
            </w:r>
          </w:p>
        </w:tc>
        <w:tc>
          <w:tcPr>
            <w:tcW w:w="7733" w:type="dxa"/>
            <w:gridSpan w:val="5"/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C429CC">
              <w:rPr>
                <w:sz w:val="24"/>
                <w:szCs w:val="24"/>
              </w:rPr>
              <w:t xml:space="preserve"> </w:t>
            </w:r>
            <w:r w:rsidR="00E2043B" w:rsidRPr="00E2043B">
              <w:rPr>
                <w:sz w:val="24"/>
                <w:szCs w:val="24"/>
              </w:rPr>
              <w:t>преступлений в сфере экономики, коррупции, взяточничества</w:t>
            </w:r>
          </w:p>
        </w:tc>
      </w:tr>
      <w:tr w:rsidR="00A25451" w:rsidRPr="00B93B19" w:rsidTr="0031321F">
        <w:tc>
          <w:tcPr>
            <w:tcW w:w="1838" w:type="dxa"/>
          </w:tcPr>
          <w:p w:rsidR="00A25451" w:rsidRPr="00135C9D" w:rsidRDefault="00A25451" w:rsidP="00EF4F35">
            <w:r w:rsidRPr="00B93B19">
              <w:rPr>
                <w:sz w:val="24"/>
                <w:szCs w:val="24"/>
              </w:rPr>
              <w:t xml:space="preserve">Заказчик подпрограммы </w:t>
            </w:r>
            <w:r w:rsidRPr="00B93B19">
              <w:rPr>
                <w:sz w:val="24"/>
                <w:szCs w:val="24"/>
              </w:rPr>
              <w:tab/>
            </w:r>
          </w:p>
        </w:tc>
        <w:tc>
          <w:tcPr>
            <w:tcW w:w="7733" w:type="dxa"/>
            <w:gridSpan w:val="5"/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Ароматненского сельского поселения Бахчисарайского района</w:t>
            </w:r>
          </w:p>
        </w:tc>
      </w:tr>
      <w:tr w:rsidR="00A25451" w:rsidRPr="00B93B19" w:rsidTr="0031321F">
        <w:tc>
          <w:tcPr>
            <w:tcW w:w="1838" w:type="dxa"/>
          </w:tcPr>
          <w:p w:rsidR="00A25451" w:rsidRPr="00135C9D" w:rsidRDefault="00A25451" w:rsidP="00EF4F35">
            <w:r w:rsidRPr="00B93B1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33" w:type="dxa"/>
            <w:gridSpan w:val="5"/>
          </w:tcPr>
          <w:p w:rsidR="00A25451" w:rsidRDefault="00EF4F35" w:rsidP="00EF4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</w:t>
            </w:r>
            <w:r w:rsidR="00E2043B" w:rsidRPr="00E2043B">
              <w:rPr>
                <w:sz w:val="24"/>
                <w:szCs w:val="24"/>
              </w:rPr>
              <w:t>убличност</w:t>
            </w:r>
            <w:r>
              <w:rPr>
                <w:sz w:val="24"/>
                <w:szCs w:val="24"/>
              </w:rPr>
              <w:t>и</w:t>
            </w:r>
            <w:r w:rsidR="00E2043B" w:rsidRPr="00E2043B">
              <w:rPr>
                <w:sz w:val="24"/>
                <w:szCs w:val="24"/>
              </w:rPr>
              <w:t xml:space="preserve"> и открытост</w:t>
            </w:r>
            <w:r>
              <w:rPr>
                <w:sz w:val="24"/>
                <w:szCs w:val="24"/>
              </w:rPr>
              <w:t>и</w:t>
            </w:r>
            <w:r w:rsidR="00E2043B" w:rsidRPr="00E2043B">
              <w:rPr>
                <w:sz w:val="24"/>
                <w:szCs w:val="24"/>
              </w:rPr>
              <w:t xml:space="preserve"> деятельности органов местного самоуправления;</w:t>
            </w:r>
          </w:p>
          <w:p w:rsidR="00092BAD" w:rsidRPr="00092BAD" w:rsidRDefault="00EF4F35" w:rsidP="00092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2BAD" w:rsidRPr="00092BAD">
              <w:rPr>
                <w:sz w:val="24"/>
                <w:szCs w:val="24"/>
              </w:rPr>
              <w:t>предъявление в установленном законом порядке квалификационных требований к лицам, претендующим на замеще</w:t>
            </w:r>
            <w:r w:rsidR="00092BAD">
              <w:rPr>
                <w:sz w:val="24"/>
                <w:szCs w:val="24"/>
              </w:rPr>
              <w:t>ние муниципальных должностей;</w:t>
            </w:r>
          </w:p>
          <w:p w:rsidR="00092BAD" w:rsidRPr="00092BAD" w:rsidRDefault="00092BAD" w:rsidP="00092BAD">
            <w:pPr>
              <w:jc w:val="both"/>
              <w:rPr>
                <w:sz w:val="24"/>
                <w:szCs w:val="24"/>
              </w:rPr>
            </w:pPr>
            <w:r w:rsidRPr="00092BAD">
              <w:rPr>
                <w:sz w:val="24"/>
                <w:szCs w:val="24"/>
              </w:rPr>
              <w:t xml:space="preserve">– установление в качестве основания для увольнения </w:t>
            </w:r>
            <w:r>
              <w:rPr>
                <w:sz w:val="24"/>
                <w:szCs w:val="24"/>
              </w:rPr>
              <w:t>муниципального служащего</w:t>
            </w:r>
            <w:r w:rsidRPr="00092BAD">
              <w:rPr>
                <w:sz w:val="24"/>
                <w:szCs w:val="24"/>
              </w:rPr>
              <w:t>, не представившего сведений о своих доходах и имуществе;</w:t>
            </w:r>
          </w:p>
          <w:p w:rsidR="00EF4F35" w:rsidRDefault="00092BAD" w:rsidP="00443EE2">
            <w:pPr>
              <w:jc w:val="both"/>
              <w:rPr>
                <w:sz w:val="24"/>
                <w:szCs w:val="24"/>
              </w:rPr>
            </w:pPr>
            <w:r w:rsidRPr="00092BAD">
              <w:rPr>
                <w:sz w:val="24"/>
                <w:szCs w:val="24"/>
              </w:rPr>
              <w:t xml:space="preserve">– совершенствование системы и структуры </w:t>
            </w:r>
            <w:r w:rsidR="00443EE2">
              <w:rPr>
                <w:sz w:val="24"/>
                <w:szCs w:val="24"/>
              </w:rPr>
              <w:t>муниципальных</w:t>
            </w:r>
            <w:r w:rsidRPr="00092BAD">
              <w:rPr>
                <w:sz w:val="24"/>
                <w:szCs w:val="24"/>
              </w:rPr>
              <w:t xml:space="preserve"> органов, создание механизмов общественного контроля за их деятельностью</w:t>
            </w:r>
            <w:r w:rsidR="00145CA9">
              <w:rPr>
                <w:sz w:val="24"/>
                <w:szCs w:val="24"/>
              </w:rPr>
              <w:t>;</w:t>
            </w:r>
          </w:p>
          <w:p w:rsidR="005C453B" w:rsidRPr="00B93B19" w:rsidRDefault="005C453B" w:rsidP="005C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24C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C24CFD">
              <w:rPr>
                <w:sz w:val="24"/>
                <w:szCs w:val="24"/>
              </w:rPr>
              <w:t>рганизация работы по борьбе с правонарушениями в сфере оборота алкогольной и спиртосодержащей продукции, в том числе проведение специальных рейдовых мероприятий с привлечением сотрудников заинтересованных служб</w:t>
            </w:r>
          </w:p>
        </w:tc>
      </w:tr>
      <w:tr w:rsidR="00A25451" w:rsidRPr="00B93B19" w:rsidTr="0031321F">
        <w:trPr>
          <w:trHeight w:val="126"/>
        </w:trPr>
        <w:tc>
          <w:tcPr>
            <w:tcW w:w="1838" w:type="dxa"/>
            <w:vMerge w:val="restart"/>
          </w:tcPr>
          <w:p w:rsidR="00A25451" w:rsidRPr="00135C9D" w:rsidRDefault="00A25451" w:rsidP="00EF4F35">
            <w:r w:rsidRPr="00B93B19">
              <w:rPr>
                <w:sz w:val="24"/>
                <w:szCs w:val="24"/>
              </w:rPr>
              <w:t xml:space="preserve">Сроки реализации подпрограммы </w:t>
            </w:r>
            <w:r w:rsidRPr="00B93B19">
              <w:rPr>
                <w:sz w:val="24"/>
                <w:szCs w:val="24"/>
              </w:rPr>
              <w:tab/>
            </w:r>
          </w:p>
        </w:tc>
        <w:tc>
          <w:tcPr>
            <w:tcW w:w="1736" w:type="dxa"/>
            <w:vMerge w:val="restart"/>
            <w:tcBorders>
              <w:right w:val="single" w:sz="4" w:space="0" w:color="auto"/>
            </w:tcBorders>
          </w:tcPr>
          <w:p w:rsidR="00A25451" w:rsidRPr="001D42AD" w:rsidRDefault="00A25451" w:rsidP="00EF4F35">
            <w:r w:rsidRPr="001D42AD">
              <w:t xml:space="preserve">Наименование подпрограммы </w:t>
            </w:r>
            <w:r w:rsidRPr="001D42AD">
              <w:tab/>
            </w:r>
          </w:p>
          <w:p w:rsidR="00A25451" w:rsidRPr="001D42AD" w:rsidRDefault="00A25451" w:rsidP="00EF4F35">
            <w:r w:rsidRPr="001D42AD">
              <w:tab/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451" w:rsidRPr="001D42AD" w:rsidRDefault="00A25451" w:rsidP="00EF4F35">
            <w:r w:rsidRPr="001D42AD">
              <w:t xml:space="preserve">Главный распорядитель бюджетных средств </w:t>
            </w:r>
            <w:r w:rsidRPr="001D42AD">
              <w:tab/>
            </w:r>
          </w:p>
          <w:p w:rsidR="00A25451" w:rsidRPr="001D42AD" w:rsidRDefault="00A25451" w:rsidP="00EF4F35">
            <w:r w:rsidRPr="001D42AD">
              <w:tab/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451" w:rsidRPr="001D42AD" w:rsidRDefault="00A25451" w:rsidP="00EF4F35">
            <w:r w:rsidRPr="001D42AD">
              <w:t xml:space="preserve">Источник финансирования </w:t>
            </w:r>
            <w:r w:rsidRPr="001D42AD">
              <w:tab/>
            </w:r>
          </w:p>
          <w:p w:rsidR="00A25451" w:rsidRPr="001D42AD" w:rsidRDefault="00A25451" w:rsidP="00EF4F35">
            <w:r w:rsidRPr="001D42AD">
              <w:tab/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25451" w:rsidRPr="001D42AD" w:rsidRDefault="00A25451" w:rsidP="00EF4F35">
            <w:r w:rsidRPr="001D42AD">
              <w:t>Расходы (тыс. рублей)</w:t>
            </w:r>
          </w:p>
          <w:p w:rsidR="00A25451" w:rsidRPr="001D42AD" w:rsidRDefault="00A25451" w:rsidP="00EF4F35">
            <w:r w:rsidRPr="001D42AD">
              <w:tab/>
            </w:r>
          </w:p>
        </w:tc>
      </w:tr>
      <w:tr w:rsidR="00A25451" w:rsidRPr="00B93B19" w:rsidTr="0031321F">
        <w:trPr>
          <w:trHeight w:val="135"/>
        </w:trPr>
        <w:tc>
          <w:tcPr>
            <w:tcW w:w="1838" w:type="dxa"/>
            <w:vMerge/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  <w:r w:rsidRPr="001D42AD">
              <w:t xml:space="preserve">Очередной финансовый год </w:t>
            </w:r>
            <w:r w:rsidRPr="001D42AD">
              <w:tab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  <w:r>
              <w:t>1</w:t>
            </w:r>
            <w:r w:rsidRPr="001D42AD">
              <w:t>-й год планового период</w:t>
            </w:r>
            <w:r>
              <w:t>а</w:t>
            </w:r>
          </w:p>
        </w:tc>
      </w:tr>
      <w:tr w:rsidR="00A25451" w:rsidRPr="00B93B19" w:rsidTr="0031321F">
        <w:trPr>
          <w:trHeight w:val="90"/>
        </w:trPr>
        <w:tc>
          <w:tcPr>
            <w:tcW w:w="1838" w:type="dxa"/>
            <w:vMerge/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5451" w:rsidRPr="00B93B19" w:rsidRDefault="008D6DED" w:rsidP="00EF4F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2043B">
              <w:rPr>
                <w:b/>
                <w:sz w:val="24"/>
                <w:szCs w:val="24"/>
              </w:rPr>
              <w:t>редупреждение преступлений в сфере экономики, коррупции, взяточничества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1" w:rsidRPr="00993DE4" w:rsidRDefault="00A25451" w:rsidP="00EF4F35">
            <w:r w:rsidRPr="00993DE4">
              <w:t xml:space="preserve">Всего </w:t>
            </w:r>
            <w:r w:rsidRPr="00993DE4"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</w:tr>
      <w:tr w:rsidR="00A25451" w:rsidRPr="00B93B19" w:rsidTr="0031321F">
        <w:trPr>
          <w:trHeight w:val="165"/>
        </w:trPr>
        <w:tc>
          <w:tcPr>
            <w:tcW w:w="1838" w:type="dxa"/>
            <w:vMerge/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1" w:rsidRPr="00993DE4" w:rsidRDefault="00A25451" w:rsidP="00EF4F35">
            <w:r>
              <w:t>В том числе</w:t>
            </w:r>
            <w:r w:rsidRPr="00993DE4"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</w:tr>
      <w:tr w:rsidR="00A25451" w:rsidRPr="00B93B19" w:rsidTr="0031321F">
        <w:trPr>
          <w:trHeight w:val="180"/>
        </w:trPr>
        <w:tc>
          <w:tcPr>
            <w:tcW w:w="1838" w:type="dxa"/>
            <w:vMerge/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1" w:rsidRPr="00993DE4" w:rsidRDefault="00A25451" w:rsidP="00EF4F35">
            <w:r>
              <w:t>Ср</w:t>
            </w:r>
            <w:r w:rsidRPr="00B93B19">
              <w:rPr>
                <w:sz w:val="24"/>
                <w:szCs w:val="24"/>
              </w:rPr>
              <w:t>едства федерального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</w:tr>
      <w:tr w:rsidR="00A25451" w:rsidRPr="00B93B19" w:rsidTr="0031321F">
        <w:trPr>
          <w:trHeight w:val="150"/>
        </w:trPr>
        <w:tc>
          <w:tcPr>
            <w:tcW w:w="1838" w:type="dxa"/>
            <w:vMerge/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1" w:rsidRPr="00993DE4" w:rsidRDefault="00A25451" w:rsidP="00EF4F35">
            <w:r w:rsidRPr="00B93B19">
              <w:rPr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</w:tr>
      <w:tr w:rsidR="00A25451" w:rsidRPr="00B93B19" w:rsidTr="0031321F">
        <w:trPr>
          <w:trHeight w:val="135"/>
        </w:trPr>
        <w:tc>
          <w:tcPr>
            <w:tcW w:w="1838" w:type="dxa"/>
            <w:vMerge/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1" w:rsidRPr="00993DE4" w:rsidRDefault="00A25451" w:rsidP="00EF4F35">
            <w:r w:rsidRPr="00B93B19">
              <w:rPr>
                <w:sz w:val="24"/>
                <w:szCs w:val="24"/>
              </w:rPr>
              <w:t>Средства бюджета Ароматненского сельского поселения</w:t>
            </w:r>
            <w:r w:rsidRPr="00993DE4"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</w:tr>
      <w:tr w:rsidR="00A25451" w:rsidRPr="00B93B19" w:rsidTr="0031321F">
        <w:trPr>
          <w:trHeight w:val="126"/>
        </w:trPr>
        <w:tc>
          <w:tcPr>
            <w:tcW w:w="1838" w:type="dxa"/>
            <w:vMerge/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51" w:rsidRPr="00993DE4" w:rsidRDefault="00A25451" w:rsidP="00EF4F35">
            <w:r w:rsidRPr="00B93B1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</w:tr>
      <w:tr w:rsidR="00A25451" w:rsidRPr="00B93B19" w:rsidTr="0031321F">
        <w:tc>
          <w:tcPr>
            <w:tcW w:w="1838" w:type="dxa"/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  <w:r w:rsidRPr="00B93B19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733" w:type="dxa"/>
            <w:gridSpan w:val="5"/>
          </w:tcPr>
          <w:p w:rsidR="00A25451" w:rsidRDefault="001D7100" w:rsidP="00EF4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сознательности и нетерпимости к коррупции среди муниципальных служащих.</w:t>
            </w:r>
          </w:p>
          <w:p w:rsidR="005C453B" w:rsidRPr="00B93B19" w:rsidRDefault="005C453B" w:rsidP="005C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правонарушений</w:t>
            </w:r>
            <w:r w:rsidRPr="005C453B">
              <w:rPr>
                <w:sz w:val="24"/>
                <w:szCs w:val="24"/>
              </w:rPr>
              <w:t xml:space="preserve"> в сфере оборота алкогольной и спиртосодержащей продукции</w:t>
            </w:r>
          </w:p>
        </w:tc>
      </w:tr>
      <w:tr w:rsidR="00A25451" w:rsidRPr="00B93B19" w:rsidTr="0031321F">
        <w:trPr>
          <w:trHeight w:val="284"/>
        </w:trPr>
        <w:tc>
          <w:tcPr>
            <w:tcW w:w="1838" w:type="dxa"/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  <w:tc>
          <w:tcPr>
            <w:tcW w:w="7733" w:type="dxa"/>
            <w:gridSpan w:val="5"/>
          </w:tcPr>
          <w:p w:rsidR="00A25451" w:rsidRPr="00B93B19" w:rsidRDefault="00A25451" w:rsidP="00EF4F35">
            <w:pPr>
              <w:rPr>
                <w:sz w:val="24"/>
                <w:szCs w:val="24"/>
              </w:rPr>
            </w:pPr>
          </w:p>
        </w:tc>
      </w:tr>
    </w:tbl>
    <w:p w:rsidR="00036938" w:rsidRDefault="00036938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25451" w:rsidRDefault="00A25451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36"/>
        <w:gridCol w:w="1469"/>
        <w:gridCol w:w="1722"/>
        <w:gridCol w:w="1710"/>
        <w:gridCol w:w="1096"/>
      </w:tblGrid>
      <w:tr w:rsidR="00145CA9" w:rsidRPr="00B93B19" w:rsidTr="00145CA9">
        <w:tc>
          <w:tcPr>
            <w:tcW w:w="1838" w:type="dxa"/>
          </w:tcPr>
          <w:p w:rsidR="00145CA9" w:rsidRPr="00135C9D" w:rsidRDefault="00145CA9" w:rsidP="00145CA9">
            <w:r w:rsidRPr="00135C9D">
              <w:t xml:space="preserve">Наименование подпрограммы </w:t>
            </w:r>
            <w:r w:rsidRPr="00135C9D">
              <w:tab/>
            </w:r>
          </w:p>
        </w:tc>
        <w:tc>
          <w:tcPr>
            <w:tcW w:w="7733" w:type="dxa"/>
            <w:gridSpan w:val="5"/>
          </w:tcPr>
          <w:p w:rsidR="00145CA9" w:rsidRPr="004E1A64" w:rsidRDefault="00DA5E1B" w:rsidP="00145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DA5E1B">
              <w:rPr>
                <w:b/>
                <w:sz w:val="24"/>
                <w:szCs w:val="24"/>
              </w:rPr>
              <w:t>редупреждение правонарушений, связанных с распространением алкоголизма, незаконным оборотом наркотиков</w:t>
            </w:r>
          </w:p>
        </w:tc>
      </w:tr>
      <w:tr w:rsidR="00145CA9" w:rsidRPr="00B93B19" w:rsidTr="00145CA9">
        <w:tc>
          <w:tcPr>
            <w:tcW w:w="1838" w:type="dxa"/>
          </w:tcPr>
          <w:p w:rsidR="00145CA9" w:rsidRPr="00135C9D" w:rsidRDefault="00145CA9" w:rsidP="00145CA9">
            <w:r w:rsidRPr="00135C9D">
              <w:t xml:space="preserve">Цель подпрограммы </w:t>
            </w:r>
            <w:r w:rsidRPr="00135C9D">
              <w:tab/>
            </w:r>
          </w:p>
        </w:tc>
        <w:tc>
          <w:tcPr>
            <w:tcW w:w="7733" w:type="dxa"/>
            <w:gridSpan w:val="5"/>
          </w:tcPr>
          <w:p w:rsidR="00145CA9" w:rsidRPr="00B93B19" w:rsidRDefault="00145CA9" w:rsidP="00DA5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C429CC">
              <w:rPr>
                <w:sz w:val="24"/>
                <w:szCs w:val="24"/>
              </w:rPr>
              <w:t xml:space="preserve"> </w:t>
            </w:r>
            <w:r w:rsidR="00DA5E1B" w:rsidRPr="00DA5E1B">
              <w:rPr>
                <w:sz w:val="24"/>
                <w:szCs w:val="24"/>
              </w:rPr>
              <w:t>правонарушений, связанных с распространением алкоголизма, незаконным оборотом наркотиков</w:t>
            </w:r>
          </w:p>
        </w:tc>
      </w:tr>
      <w:tr w:rsidR="00145CA9" w:rsidRPr="00B93B19" w:rsidTr="00145CA9">
        <w:tc>
          <w:tcPr>
            <w:tcW w:w="1838" w:type="dxa"/>
          </w:tcPr>
          <w:p w:rsidR="00145CA9" w:rsidRPr="00135C9D" w:rsidRDefault="00145CA9" w:rsidP="00145CA9">
            <w:r w:rsidRPr="00B93B19">
              <w:rPr>
                <w:sz w:val="24"/>
                <w:szCs w:val="24"/>
              </w:rPr>
              <w:t xml:space="preserve">Заказчик подпрограммы </w:t>
            </w:r>
            <w:r w:rsidRPr="00B93B19">
              <w:rPr>
                <w:sz w:val="24"/>
                <w:szCs w:val="24"/>
              </w:rPr>
              <w:tab/>
            </w:r>
          </w:p>
        </w:tc>
        <w:tc>
          <w:tcPr>
            <w:tcW w:w="7733" w:type="dxa"/>
            <w:gridSpan w:val="5"/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Ароматненского сельского поселения Бахчисарайского района</w:t>
            </w:r>
          </w:p>
        </w:tc>
      </w:tr>
      <w:tr w:rsidR="00145CA9" w:rsidRPr="00B93B19" w:rsidTr="00145CA9">
        <w:tc>
          <w:tcPr>
            <w:tcW w:w="1838" w:type="dxa"/>
          </w:tcPr>
          <w:p w:rsidR="00145CA9" w:rsidRPr="00135C9D" w:rsidRDefault="00145CA9" w:rsidP="00145CA9">
            <w:r w:rsidRPr="00B93B1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33" w:type="dxa"/>
            <w:gridSpan w:val="5"/>
          </w:tcPr>
          <w:p w:rsidR="00E1071B" w:rsidRPr="00E1071B" w:rsidRDefault="00E1071B" w:rsidP="00E107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071B">
              <w:rPr>
                <w:sz w:val="24"/>
                <w:szCs w:val="24"/>
              </w:rPr>
              <w:t>Организация проведения комплексных мероприятий, направленных на формирование негативного отношения молодежи к наркотикам,</w:t>
            </w:r>
            <w:r w:rsidR="005773BC">
              <w:rPr>
                <w:sz w:val="24"/>
                <w:szCs w:val="24"/>
              </w:rPr>
              <w:t xml:space="preserve"> алкоголю</w:t>
            </w:r>
            <w:r w:rsidRPr="00E1071B">
              <w:rPr>
                <w:sz w:val="24"/>
                <w:szCs w:val="24"/>
              </w:rPr>
              <w:t xml:space="preserve"> стремление к здоровому образу жизни, с привлечением педагогов общеобразовательных учебных учреждений и родительских комитетов при них</w:t>
            </w:r>
          </w:p>
          <w:p w:rsidR="00145CA9" w:rsidRPr="00B93B19" w:rsidRDefault="00E1071B" w:rsidP="00E107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071B">
              <w:rPr>
                <w:sz w:val="24"/>
                <w:szCs w:val="24"/>
              </w:rPr>
              <w:t xml:space="preserve"> Осуществление комплекса мер по выявлению семей, находящихся в социально-опасном положении, родителей или иных законных представителей, не исполняющих обязанностей по воспитанию детей (совместно со всеми заинтересованными службами и учреждениями системы профилактики)</w:t>
            </w:r>
          </w:p>
        </w:tc>
      </w:tr>
      <w:tr w:rsidR="00145CA9" w:rsidRPr="00B93B19" w:rsidTr="00145CA9">
        <w:trPr>
          <w:trHeight w:val="126"/>
        </w:trPr>
        <w:tc>
          <w:tcPr>
            <w:tcW w:w="1838" w:type="dxa"/>
            <w:vMerge w:val="restart"/>
          </w:tcPr>
          <w:p w:rsidR="00145CA9" w:rsidRPr="00135C9D" w:rsidRDefault="00145CA9" w:rsidP="00145CA9">
            <w:r w:rsidRPr="00B93B19">
              <w:rPr>
                <w:sz w:val="24"/>
                <w:szCs w:val="24"/>
              </w:rPr>
              <w:t xml:space="preserve">Сроки реализации подпрограммы </w:t>
            </w:r>
            <w:r w:rsidRPr="00B93B19">
              <w:rPr>
                <w:sz w:val="24"/>
                <w:szCs w:val="24"/>
              </w:rPr>
              <w:tab/>
            </w:r>
          </w:p>
        </w:tc>
        <w:tc>
          <w:tcPr>
            <w:tcW w:w="1736" w:type="dxa"/>
            <w:vMerge w:val="restart"/>
            <w:tcBorders>
              <w:right w:val="single" w:sz="4" w:space="0" w:color="auto"/>
            </w:tcBorders>
          </w:tcPr>
          <w:p w:rsidR="00145CA9" w:rsidRPr="001D42AD" w:rsidRDefault="00145CA9" w:rsidP="00145CA9">
            <w:r w:rsidRPr="001D42AD">
              <w:t xml:space="preserve">Наименование подпрограммы </w:t>
            </w:r>
            <w:r w:rsidRPr="001D42AD">
              <w:tab/>
            </w:r>
          </w:p>
          <w:p w:rsidR="00145CA9" w:rsidRPr="001D42AD" w:rsidRDefault="00145CA9" w:rsidP="00145CA9">
            <w:r w:rsidRPr="001D42AD">
              <w:tab/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CA9" w:rsidRPr="001D42AD" w:rsidRDefault="00145CA9" w:rsidP="00145CA9">
            <w:r w:rsidRPr="001D42AD">
              <w:t xml:space="preserve">Главный распорядитель бюджетных средств </w:t>
            </w:r>
            <w:r w:rsidRPr="001D42AD">
              <w:tab/>
            </w:r>
          </w:p>
          <w:p w:rsidR="00145CA9" w:rsidRPr="001D42AD" w:rsidRDefault="00145CA9" w:rsidP="00145CA9">
            <w:r w:rsidRPr="001D42AD">
              <w:tab/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CA9" w:rsidRPr="001D42AD" w:rsidRDefault="00145CA9" w:rsidP="00145CA9">
            <w:r w:rsidRPr="001D42AD">
              <w:t xml:space="preserve">Источник финансирования </w:t>
            </w:r>
            <w:r w:rsidRPr="001D42AD">
              <w:tab/>
            </w:r>
          </w:p>
          <w:p w:rsidR="00145CA9" w:rsidRPr="001D42AD" w:rsidRDefault="00145CA9" w:rsidP="00145CA9">
            <w:r w:rsidRPr="001D42AD">
              <w:tab/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5CA9" w:rsidRPr="001D42AD" w:rsidRDefault="00145CA9" w:rsidP="00145CA9">
            <w:r w:rsidRPr="001D42AD">
              <w:t>Расходы (тыс. рублей)</w:t>
            </w:r>
          </w:p>
          <w:p w:rsidR="00145CA9" w:rsidRPr="001D42AD" w:rsidRDefault="00145CA9" w:rsidP="00145CA9">
            <w:r w:rsidRPr="001D42AD">
              <w:tab/>
            </w:r>
          </w:p>
        </w:tc>
      </w:tr>
      <w:tr w:rsidR="00145CA9" w:rsidRPr="00B93B19" w:rsidTr="00145CA9">
        <w:trPr>
          <w:trHeight w:val="135"/>
        </w:trPr>
        <w:tc>
          <w:tcPr>
            <w:tcW w:w="1838" w:type="dxa"/>
            <w:vMerge/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  <w:r w:rsidRPr="001D42AD">
              <w:t xml:space="preserve">Очередной финансовый год </w:t>
            </w:r>
            <w:r w:rsidRPr="001D42AD">
              <w:tab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  <w:r>
              <w:t>1</w:t>
            </w:r>
            <w:r w:rsidRPr="001D42AD">
              <w:t>-й год планового период</w:t>
            </w:r>
            <w:r>
              <w:t>а</w:t>
            </w:r>
          </w:p>
        </w:tc>
      </w:tr>
      <w:tr w:rsidR="00145CA9" w:rsidRPr="00B93B19" w:rsidTr="00145CA9">
        <w:trPr>
          <w:trHeight w:val="90"/>
        </w:trPr>
        <w:tc>
          <w:tcPr>
            <w:tcW w:w="1838" w:type="dxa"/>
            <w:vMerge/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5CA9" w:rsidRPr="00B93B19" w:rsidRDefault="00FB0C34" w:rsidP="00145C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DA5E1B">
              <w:rPr>
                <w:b/>
                <w:sz w:val="24"/>
                <w:szCs w:val="24"/>
              </w:rPr>
              <w:t xml:space="preserve">редупреждение правонарушений, связанных с распространением </w:t>
            </w:r>
            <w:r w:rsidRPr="00DA5E1B">
              <w:rPr>
                <w:b/>
                <w:sz w:val="24"/>
                <w:szCs w:val="24"/>
              </w:rPr>
              <w:lastRenderedPageBreak/>
              <w:t>алкоголизма, незаконным оборотом наркотиков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9" w:rsidRPr="00993DE4" w:rsidRDefault="00145CA9" w:rsidP="00145CA9">
            <w:r w:rsidRPr="00993DE4">
              <w:t xml:space="preserve">Всего </w:t>
            </w:r>
            <w:r w:rsidRPr="00993DE4"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</w:tr>
      <w:tr w:rsidR="00145CA9" w:rsidRPr="00B93B19" w:rsidTr="00145CA9">
        <w:trPr>
          <w:trHeight w:val="165"/>
        </w:trPr>
        <w:tc>
          <w:tcPr>
            <w:tcW w:w="1838" w:type="dxa"/>
            <w:vMerge/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9" w:rsidRPr="00993DE4" w:rsidRDefault="00145CA9" w:rsidP="00145CA9">
            <w:r>
              <w:t>В том числе</w:t>
            </w:r>
            <w:r w:rsidRPr="00993DE4"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</w:tr>
      <w:tr w:rsidR="00145CA9" w:rsidRPr="00B93B19" w:rsidTr="00145CA9">
        <w:trPr>
          <w:trHeight w:val="180"/>
        </w:trPr>
        <w:tc>
          <w:tcPr>
            <w:tcW w:w="1838" w:type="dxa"/>
            <w:vMerge/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9" w:rsidRPr="00993DE4" w:rsidRDefault="00145CA9" w:rsidP="00145CA9">
            <w:r>
              <w:t>Ср</w:t>
            </w:r>
            <w:r w:rsidRPr="00B93B19">
              <w:rPr>
                <w:sz w:val="24"/>
                <w:szCs w:val="24"/>
              </w:rPr>
              <w:t>едства федерального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</w:tr>
      <w:tr w:rsidR="00145CA9" w:rsidRPr="00B93B19" w:rsidTr="00145CA9">
        <w:trPr>
          <w:trHeight w:val="150"/>
        </w:trPr>
        <w:tc>
          <w:tcPr>
            <w:tcW w:w="1838" w:type="dxa"/>
            <w:vMerge/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9" w:rsidRPr="00993DE4" w:rsidRDefault="00145CA9" w:rsidP="00145CA9">
            <w:r w:rsidRPr="00B93B19">
              <w:rPr>
                <w:sz w:val="24"/>
                <w:szCs w:val="24"/>
              </w:rPr>
              <w:t xml:space="preserve">Средства бюджета </w:t>
            </w:r>
            <w:r w:rsidRPr="00B93B19">
              <w:rPr>
                <w:sz w:val="24"/>
                <w:szCs w:val="24"/>
              </w:rPr>
              <w:lastRenderedPageBreak/>
              <w:t>Республики Крым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</w:tr>
      <w:tr w:rsidR="00145CA9" w:rsidRPr="00B93B19" w:rsidTr="00145CA9">
        <w:trPr>
          <w:trHeight w:val="135"/>
        </w:trPr>
        <w:tc>
          <w:tcPr>
            <w:tcW w:w="1838" w:type="dxa"/>
            <w:vMerge/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9" w:rsidRPr="00993DE4" w:rsidRDefault="00145CA9" w:rsidP="00145CA9">
            <w:r w:rsidRPr="00B93B19">
              <w:rPr>
                <w:sz w:val="24"/>
                <w:szCs w:val="24"/>
              </w:rPr>
              <w:t>Средства бюджета Ароматненского сельского поселения</w:t>
            </w:r>
            <w:r w:rsidRPr="00993DE4"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</w:tr>
      <w:tr w:rsidR="00145CA9" w:rsidRPr="00B93B19" w:rsidTr="00145CA9">
        <w:trPr>
          <w:trHeight w:val="126"/>
        </w:trPr>
        <w:tc>
          <w:tcPr>
            <w:tcW w:w="1838" w:type="dxa"/>
            <w:vMerge/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A9" w:rsidRPr="00993DE4" w:rsidRDefault="00145CA9" w:rsidP="00145CA9">
            <w:r w:rsidRPr="00B93B1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</w:tr>
      <w:tr w:rsidR="00145CA9" w:rsidRPr="00B93B19" w:rsidTr="00145CA9">
        <w:tc>
          <w:tcPr>
            <w:tcW w:w="1838" w:type="dxa"/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  <w:r w:rsidRPr="00B93B19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733" w:type="dxa"/>
            <w:gridSpan w:val="5"/>
          </w:tcPr>
          <w:p w:rsidR="00145CA9" w:rsidRPr="00B93B19" w:rsidRDefault="005773BC" w:rsidP="00145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="0099184A">
              <w:rPr>
                <w:sz w:val="24"/>
                <w:szCs w:val="24"/>
              </w:rPr>
              <w:t xml:space="preserve">потребление наркотиков и  алкогольной продукции, сокращение преступлений </w:t>
            </w:r>
            <w:r w:rsidR="00096DA5">
              <w:rPr>
                <w:sz w:val="24"/>
                <w:szCs w:val="24"/>
              </w:rPr>
              <w:t xml:space="preserve">совершаемых в состоянии </w:t>
            </w:r>
            <w:r w:rsidR="00FB0C34">
              <w:rPr>
                <w:sz w:val="24"/>
                <w:szCs w:val="24"/>
              </w:rPr>
              <w:t>наркотического или алкогольного опьянения</w:t>
            </w:r>
          </w:p>
        </w:tc>
      </w:tr>
      <w:tr w:rsidR="00145CA9" w:rsidRPr="00B93B19" w:rsidTr="00145CA9">
        <w:trPr>
          <w:trHeight w:val="284"/>
        </w:trPr>
        <w:tc>
          <w:tcPr>
            <w:tcW w:w="1838" w:type="dxa"/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  <w:tc>
          <w:tcPr>
            <w:tcW w:w="7733" w:type="dxa"/>
            <w:gridSpan w:val="5"/>
          </w:tcPr>
          <w:p w:rsidR="00145CA9" w:rsidRPr="00B93B19" w:rsidRDefault="00145CA9" w:rsidP="00145CA9">
            <w:pPr>
              <w:rPr>
                <w:sz w:val="24"/>
                <w:szCs w:val="24"/>
              </w:rPr>
            </w:pPr>
          </w:p>
        </w:tc>
      </w:tr>
    </w:tbl>
    <w:p w:rsidR="00145CA9" w:rsidRPr="00C24CFD" w:rsidRDefault="00145CA9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24CFD" w:rsidRPr="00C24CFD" w:rsidRDefault="00C24CFD" w:rsidP="00C24CF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6" w:name="sub_200"/>
      <w:r w:rsidRPr="00C24CFD">
        <w:rPr>
          <w:b/>
          <w:bCs/>
          <w:sz w:val="24"/>
          <w:szCs w:val="24"/>
        </w:rPr>
        <w:t xml:space="preserve">II. </w:t>
      </w:r>
      <w:r w:rsidR="007118C8">
        <w:rPr>
          <w:b/>
          <w:bCs/>
          <w:sz w:val="24"/>
          <w:szCs w:val="24"/>
        </w:rPr>
        <w:t>П</w:t>
      </w:r>
      <w:r w:rsidR="007118C8" w:rsidRPr="007118C8">
        <w:rPr>
          <w:b/>
          <w:bCs/>
          <w:sz w:val="24"/>
          <w:szCs w:val="24"/>
        </w:rPr>
        <w:t>ланируемые результаты реализации муниципальной программы (подпрограмм) с указанием целевых показателей, характеризующих достижение целей и решение задач</w:t>
      </w:r>
      <w:r w:rsidR="007118C8">
        <w:rPr>
          <w:b/>
          <w:bCs/>
          <w:sz w:val="24"/>
          <w:szCs w:val="24"/>
        </w:rPr>
        <w:t>.</w:t>
      </w:r>
    </w:p>
    <w:bookmarkEnd w:id="6"/>
    <w:p w:rsidR="00C24CFD" w:rsidRP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24CFD" w:rsidRP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201"/>
      <w:r w:rsidRPr="00C24CFD">
        <w:rPr>
          <w:sz w:val="24"/>
          <w:szCs w:val="24"/>
        </w:rPr>
        <w:t xml:space="preserve">Главной целью Программы является создание условий для сохранения трудового, интеллектуального потенциала муниципального </w:t>
      </w:r>
      <w:bookmarkStart w:id="8" w:name="_GoBack"/>
      <w:bookmarkEnd w:id="8"/>
      <w:r w:rsidR="003D4E77" w:rsidRPr="00C24CFD">
        <w:rPr>
          <w:sz w:val="24"/>
          <w:szCs w:val="24"/>
        </w:rPr>
        <w:t xml:space="preserve">образования </w:t>
      </w:r>
      <w:r w:rsidR="003D4E77" w:rsidRPr="00C24CFD">
        <w:rPr>
          <w:bCs/>
          <w:sz w:val="24"/>
          <w:szCs w:val="24"/>
        </w:rPr>
        <w:t>Ароматненского</w:t>
      </w:r>
      <w:r w:rsidR="00AD09F4">
        <w:rPr>
          <w:bCs/>
          <w:sz w:val="24"/>
          <w:szCs w:val="24"/>
        </w:rPr>
        <w:t xml:space="preserve"> </w:t>
      </w:r>
      <w:r w:rsidRPr="00C24CFD">
        <w:rPr>
          <w:bCs/>
          <w:sz w:val="24"/>
          <w:szCs w:val="24"/>
        </w:rPr>
        <w:t xml:space="preserve">сельское поселение </w:t>
      </w:r>
      <w:r w:rsidR="00AD09F4">
        <w:rPr>
          <w:bCs/>
          <w:sz w:val="24"/>
          <w:szCs w:val="24"/>
        </w:rPr>
        <w:t>Бах</w:t>
      </w:r>
      <w:r w:rsidR="00413AD6">
        <w:rPr>
          <w:bCs/>
          <w:sz w:val="24"/>
          <w:szCs w:val="24"/>
        </w:rPr>
        <w:t>чисарайского</w:t>
      </w:r>
      <w:r w:rsidRPr="00C24CFD">
        <w:rPr>
          <w:bCs/>
          <w:sz w:val="24"/>
          <w:szCs w:val="24"/>
        </w:rPr>
        <w:t xml:space="preserve"> района Республика Крым</w:t>
      </w:r>
      <w:r w:rsidRPr="00C24CFD">
        <w:rPr>
          <w:sz w:val="24"/>
          <w:szCs w:val="24"/>
        </w:rPr>
        <w:t>, а также приостановления роста преступности и правонарушений до уровня минимальной опасности для общества.</w:t>
      </w:r>
      <w:bookmarkStart w:id="9" w:name="sub_202"/>
      <w:bookmarkEnd w:id="7"/>
    </w:p>
    <w:p w:rsidR="00C24CFD" w:rsidRP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4CFD">
        <w:rPr>
          <w:sz w:val="24"/>
          <w:szCs w:val="24"/>
        </w:rPr>
        <w:t xml:space="preserve"> Для достижения целей Программы решаются следующие основные задачи:</w:t>
      </w:r>
    </w:p>
    <w:p w:rsidR="00C24CFD" w:rsidRP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203"/>
      <w:bookmarkEnd w:id="9"/>
      <w:r w:rsidRPr="00C24CFD">
        <w:rPr>
          <w:sz w:val="24"/>
          <w:szCs w:val="24"/>
        </w:rPr>
        <w:t>- осуществление мероприятий по профилактике правонарушений;</w:t>
      </w:r>
    </w:p>
    <w:p w:rsidR="00C24CFD" w:rsidRP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204"/>
      <w:bookmarkEnd w:id="10"/>
      <w:r w:rsidRPr="00C24CFD">
        <w:rPr>
          <w:sz w:val="24"/>
          <w:szCs w:val="24"/>
        </w:rPr>
        <w:t>- снижение уровня «правового нигилизма» населения, создание системы стимулов для ведения законопослушного образа жизни;</w:t>
      </w:r>
    </w:p>
    <w:p w:rsidR="00C24CFD" w:rsidRP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205"/>
      <w:bookmarkEnd w:id="11"/>
      <w:r w:rsidRPr="00C24CFD">
        <w:rPr>
          <w:sz w:val="24"/>
          <w:szCs w:val="24"/>
        </w:rPr>
        <w:t>- активизация работы по предупреждению и профилактике правонарушений, совершаемых на улицах, в общественных местах, рецидивной, «бытовой» преступности, а также правонарушений совершаемых несовершеннолетним;</w:t>
      </w:r>
    </w:p>
    <w:p w:rsidR="00C24CFD" w:rsidRP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206"/>
      <w:bookmarkEnd w:id="12"/>
      <w:r w:rsidRPr="00C24CFD">
        <w:rPr>
          <w:sz w:val="24"/>
          <w:szCs w:val="24"/>
        </w:rPr>
        <w:t>- обеспечение безопасности граждан от противоправных действий на территории муниципального образования;</w:t>
      </w:r>
    </w:p>
    <w:p w:rsidR="00C24CFD" w:rsidRP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4CFD">
        <w:rPr>
          <w:sz w:val="24"/>
          <w:szCs w:val="24"/>
        </w:rPr>
        <w:t>- осуществление профилактических мероприятий в отношении лиц без определенного места жительства, постоянной работы и источников дохода;</w:t>
      </w:r>
    </w:p>
    <w:p w:rsidR="00C24CFD" w:rsidRP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4CFD">
        <w:rPr>
          <w:sz w:val="24"/>
          <w:szCs w:val="24"/>
        </w:rPr>
        <w:t>- 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органам.</w:t>
      </w:r>
    </w:p>
    <w:bookmarkEnd w:id="13"/>
    <w:p w:rsidR="00C24CFD" w:rsidRPr="00C24CFD" w:rsidRDefault="00C24CFD" w:rsidP="001D71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4CFD" w:rsidRP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4CFD">
        <w:rPr>
          <w:sz w:val="24"/>
          <w:szCs w:val="24"/>
        </w:rPr>
        <w:t>Система программных мероприятий представлена в «приложении» к настоящей Программе.</w:t>
      </w:r>
    </w:p>
    <w:p w:rsidR="00C24CFD" w:rsidRP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24CFD" w:rsidRPr="00A239B5" w:rsidRDefault="00DE05F1" w:rsidP="00C24CF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14" w:name="sub_400"/>
      <w:r>
        <w:rPr>
          <w:b/>
          <w:bCs/>
          <w:sz w:val="24"/>
          <w:szCs w:val="24"/>
          <w:lang w:val="en-US"/>
        </w:rPr>
        <w:t>III</w:t>
      </w:r>
      <w:r w:rsidRPr="00DE05F1">
        <w:t xml:space="preserve"> </w:t>
      </w:r>
      <w:r w:rsidRPr="00DE05F1">
        <w:rPr>
          <w:b/>
          <w:bCs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6"/>
        <w:gridCol w:w="2340"/>
        <w:gridCol w:w="2284"/>
        <w:gridCol w:w="2285"/>
      </w:tblGrid>
      <w:tr w:rsidR="00DE05F1" w:rsidRPr="00B93B19" w:rsidTr="00A239B5">
        <w:trPr>
          <w:trHeight w:val="1254"/>
        </w:trPr>
        <w:tc>
          <w:tcPr>
            <w:tcW w:w="2534" w:type="dxa"/>
          </w:tcPr>
          <w:p w:rsidR="00DE05F1" w:rsidRPr="00AE5EDF" w:rsidRDefault="00DE05F1" w:rsidP="002618E7">
            <w:r w:rsidRPr="00AE5EDF">
              <w:t>Наименование мероприятия программы (подпрограммы)</w:t>
            </w:r>
            <w:r w:rsidRPr="00AE5EDF">
              <w:tab/>
            </w:r>
          </w:p>
        </w:tc>
        <w:tc>
          <w:tcPr>
            <w:tcW w:w="2534" w:type="dxa"/>
          </w:tcPr>
          <w:p w:rsidR="00DE05F1" w:rsidRPr="00AE5EDF" w:rsidRDefault="00DE05F1" w:rsidP="002618E7">
            <w:r w:rsidRPr="00AE5EDF">
              <w:t>Источник финансирования</w:t>
            </w:r>
            <w:r w:rsidRPr="00AE5EDF">
              <w:tab/>
            </w:r>
          </w:p>
        </w:tc>
        <w:tc>
          <w:tcPr>
            <w:tcW w:w="2534" w:type="dxa"/>
          </w:tcPr>
          <w:p w:rsidR="00DE05F1" w:rsidRPr="00AE5EDF" w:rsidRDefault="00DE05F1" w:rsidP="002618E7">
            <w:r w:rsidRPr="00AE5EDF">
              <w:t>Расчет необходимых финансовых ресурсов на реализацию мероприятия</w:t>
            </w:r>
            <w:r w:rsidRPr="00AE5EDF">
              <w:tab/>
            </w:r>
          </w:p>
        </w:tc>
        <w:tc>
          <w:tcPr>
            <w:tcW w:w="2535" w:type="dxa"/>
          </w:tcPr>
          <w:p w:rsidR="00DE05F1" w:rsidRDefault="00DE05F1" w:rsidP="002618E7">
            <w:r w:rsidRPr="00AE5EDF">
              <w:t xml:space="preserve">Общий объем финансовых ресурсов, необходимых для реализации мероприятия, в том числе по годам </w:t>
            </w:r>
          </w:p>
        </w:tc>
      </w:tr>
      <w:tr w:rsidR="00DE05F1" w:rsidRPr="00B93B19" w:rsidTr="00A239B5">
        <w:tc>
          <w:tcPr>
            <w:tcW w:w="2534" w:type="dxa"/>
          </w:tcPr>
          <w:p w:rsidR="002618E7" w:rsidRDefault="003A07EC" w:rsidP="002618E7">
            <w:r w:rsidRPr="003A07EC">
              <w:t>-</w:t>
            </w:r>
            <w:r w:rsidR="002618E7">
              <w:t xml:space="preserve">предупреждение беспризорности и безнадзорности, </w:t>
            </w:r>
            <w:r w:rsidR="002618E7">
              <w:lastRenderedPageBreak/>
              <w:t>профилактика правонарушений несовершеннолетних;</w:t>
            </w:r>
          </w:p>
          <w:p w:rsidR="00DE05F1" w:rsidRPr="00280080" w:rsidRDefault="00DE05F1" w:rsidP="002618E7">
            <w:r w:rsidRPr="00280080">
              <w:tab/>
            </w:r>
          </w:p>
        </w:tc>
        <w:tc>
          <w:tcPr>
            <w:tcW w:w="2534" w:type="dxa"/>
          </w:tcPr>
          <w:p w:rsidR="00DE05F1" w:rsidRPr="00B93B19" w:rsidRDefault="00DE05F1" w:rsidP="00A239B5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DE05F1" w:rsidRPr="00B93B19" w:rsidRDefault="00DE05F1" w:rsidP="00A239B5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DE05F1" w:rsidRPr="00B93B19" w:rsidRDefault="00DE05F1" w:rsidP="00A239B5">
            <w:pPr>
              <w:rPr>
                <w:sz w:val="24"/>
                <w:szCs w:val="24"/>
              </w:rPr>
            </w:pPr>
          </w:p>
        </w:tc>
      </w:tr>
      <w:tr w:rsidR="00DE05F1" w:rsidRPr="00B93B19" w:rsidTr="00A239B5">
        <w:tc>
          <w:tcPr>
            <w:tcW w:w="2534" w:type="dxa"/>
          </w:tcPr>
          <w:p w:rsidR="003A07EC" w:rsidRDefault="003A07EC" w:rsidP="003A07EC">
            <w:r>
              <w:t>- культурное, спортивное, правовое, нравственное и военно-патриотическое воспитание граждан;</w:t>
            </w:r>
          </w:p>
          <w:p w:rsidR="00DE05F1" w:rsidRPr="00280080" w:rsidRDefault="00DE05F1" w:rsidP="00A239B5"/>
        </w:tc>
        <w:tc>
          <w:tcPr>
            <w:tcW w:w="2534" w:type="dxa"/>
          </w:tcPr>
          <w:p w:rsidR="00DE05F1" w:rsidRPr="00B93B19" w:rsidRDefault="00DE05F1" w:rsidP="00A239B5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DE05F1" w:rsidRPr="00B93B19" w:rsidRDefault="00DE05F1" w:rsidP="00A239B5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DE05F1" w:rsidRPr="00B93B19" w:rsidRDefault="00DE05F1" w:rsidP="00A239B5">
            <w:pPr>
              <w:rPr>
                <w:sz w:val="24"/>
                <w:szCs w:val="24"/>
              </w:rPr>
            </w:pPr>
          </w:p>
        </w:tc>
      </w:tr>
      <w:tr w:rsidR="00DE05F1" w:rsidRPr="00B93B19" w:rsidTr="00A239B5">
        <w:tc>
          <w:tcPr>
            <w:tcW w:w="2534" w:type="dxa"/>
          </w:tcPr>
          <w:p w:rsidR="003A07EC" w:rsidRDefault="003A07EC" w:rsidP="003A07EC">
            <w:r>
              <w:t>- предупреждение рецидивной преступности;</w:t>
            </w:r>
          </w:p>
          <w:p w:rsidR="00DE05F1" w:rsidRPr="00280080" w:rsidRDefault="00DE05F1" w:rsidP="00A239B5"/>
        </w:tc>
        <w:tc>
          <w:tcPr>
            <w:tcW w:w="2534" w:type="dxa"/>
          </w:tcPr>
          <w:p w:rsidR="00DE05F1" w:rsidRPr="00B93B19" w:rsidRDefault="00DE05F1" w:rsidP="00A239B5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DE05F1" w:rsidRPr="00B93B19" w:rsidRDefault="00DE05F1" w:rsidP="00A239B5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DE05F1" w:rsidRPr="00B93B19" w:rsidRDefault="00DE05F1" w:rsidP="00A239B5">
            <w:pPr>
              <w:rPr>
                <w:sz w:val="24"/>
                <w:szCs w:val="24"/>
              </w:rPr>
            </w:pPr>
          </w:p>
        </w:tc>
      </w:tr>
      <w:tr w:rsidR="00DE05F1" w:rsidRPr="00B93B19" w:rsidTr="00A239B5">
        <w:tc>
          <w:tcPr>
            <w:tcW w:w="2534" w:type="dxa"/>
          </w:tcPr>
          <w:p w:rsidR="0056369F" w:rsidRDefault="0056369F" w:rsidP="0056369F">
            <w:r>
              <w:t>- предупреждение преступлений и правонарушений в общественных местах;</w:t>
            </w:r>
          </w:p>
          <w:p w:rsidR="00DE05F1" w:rsidRPr="00280080" w:rsidRDefault="00DE05F1" w:rsidP="00A239B5"/>
        </w:tc>
        <w:tc>
          <w:tcPr>
            <w:tcW w:w="2534" w:type="dxa"/>
          </w:tcPr>
          <w:p w:rsidR="00DE05F1" w:rsidRPr="00B93B19" w:rsidRDefault="00DE05F1" w:rsidP="00A239B5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DE05F1" w:rsidRPr="00B93B19" w:rsidRDefault="00DE05F1" w:rsidP="00A239B5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DE05F1" w:rsidRPr="00B93B19" w:rsidRDefault="00DE05F1" w:rsidP="00A239B5">
            <w:pPr>
              <w:rPr>
                <w:sz w:val="24"/>
                <w:szCs w:val="24"/>
              </w:rPr>
            </w:pPr>
          </w:p>
        </w:tc>
      </w:tr>
      <w:tr w:rsidR="003A07EC" w:rsidRPr="00B93B19" w:rsidTr="00A239B5">
        <w:tc>
          <w:tcPr>
            <w:tcW w:w="2534" w:type="dxa"/>
          </w:tcPr>
          <w:p w:rsidR="0056369F" w:rsidRDefault="0056369F" w:rsidP="0056369F">
            <w:r>
              <w:t>- предупреждение преступлений в сфере экономики, коррупции, взяточничества</w:t>
            </w:r>
          </w:p>
          <w:p w:rsidR="003A07EC" w:rsidRPr="00280080" w:rsidRDefault="003A07EC" w:rsidP="00A239B5"/>
        </w:tc>
        <w:tc>
          <w:tcPr>
            <w:tcW w:w="2534" w:type="dxa"/>
          </w:tcPr>
          <w:p w:rsidR="003A07EC" w:rsidRPr="00B93B19" w:rsidRDefault="003A07EC" w:rsidP="00A239B5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3A07EC" w:rsidRPr="00B93B19" w:rsidRDefault="003A07EC" w:rsidP="00A239B5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3A07EC" w:rsidRPr="00B93B19" w:rsidRDefault="003A07EC" w:rsidP="00A239B5">
            <w:pPr>
              <w:rPr>
                <w:sz w:val="24"/>
                <w:szCs w:val="24"/>
              </w:rPr>
            </w:pPr>
          </w:p>
        </w:tc>
      </w:tr>
      <w:tr w:rsidR="003A07EC" w:rsidRPr="00B93B19" w:rsidTr="00A239B5">
        <w:tc>
          <w:tcPr>
            <w:tcW w:w="2534" w:type="dxa"/>
          </w:tcPr>
          <w:p w:rsidR="003A07EC" w:rsidRPr="00280080" w:rsidRDefault="0056369F" w:rsidP="00A239B5">
            <w:r>
              <w:t>- предупреждение правонарушений, связанных с распространением алкоголизма, незаконным оборотом наркотиков</w:t>
            </w:r>
          </w:p>
        </w:tc>
        <w:tc>
          <w:tcPr>
            <w:tcW w:w="2534" w:type="dxa"/>
          </w:tcPr>
          <w:p w:rsidR="003A07EC" w:rsidRPr="00B93B19" w:rsidRDefault="003A07EC" w:rsidP="00A239B5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3A07EC" w:rsidRPr="00B93B19" w:rsidRDefault="003A07EC" w:rsidP="00A239B5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3A07EC" w:rsidRPr="00B93B19" w:rsidRDefault="003A07EC" w:rsidP="00A239B5">
            <w:pPr>
              <w:rPr>
                <w:sz w:val="24"/>
                <w:szCs w:val="24"/>
              </w:rPr>
            </w:pPr>
          </w:p>
        </w:tc>
      </w:tr>
      <w:tr w:rsidR="00DE05F1" w:rsidRPr="00B93B19" w:rsidTr="00A239B5">
        <w:tc>
          <w:tcPr>
            <w:tcW w:w="2534" w:type="dxa"/>
          </w:tcPr>
          <w:p w:rsidR="00DE05F1" w:rsidRPr="00280080" w:rsidRDefault="00DE05F1" w:rsidP="00A239B5">
            <w:r w:rsidRPr="006802D5">
              <w:t>Мероприятие муниципальной программы</w:t>
            </w:r>
          </w:p>
        </w:tc>
        <w:tc>
          <w:tcPr>
            <w:tcW w:w="2534" w:type="dxa"/>
          </w:tcPr>
          <w:p w:rsidR="00DE05F1" w:rsidRPr="00B93B19" w:rsidRDefault="00DE05F1" w:rsidP="00A239B5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DE05F1" w:rsidRPr="00B93B19" w:rsidRDefault="00DE05F1" w:rsidP="00A239B5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DE05F1" w:rsidRPr="00B93B19" w:rsidRDefault="00DE05F1" w:rsidP="00A239B5">
            <w:pPr>
              <w:rPr>
                <w:sz w:val="24"/>
                <w:szCs w:val="24"/>
              </w:rPr>
            </w:pPr>
          </w:p>
        </w:tc>
      </w:tr>
      <w:tr w:rsidR="00DE05F1" w:rsidRPr="00B93B19" w:rsidTr="00A239B5">
        <w:tc>
          <w:tcPr>
            <w:tcW w:w="2534" w:type="dxa"/>
          </w:tcPr>
          <w:p w:rsidR="00DE05F1" w:rsidRPr="00280080" w:rsidRDefault="00DE05F1" w:rsidP="00A239B5">
            <w:r w:rsidRPr="00280080">
              <w:t>...</w:t>
            </w:r>
            <w:r w:rsidRPr="00280080">
              <w:tab/>
            </w:r>
          </w:p>
        </w:tc>
        <w:tc>
          <w:tcPr>
            <w:tcW w:w="2534" w:type="dxa"/>
          </w:tcPr>
          <w:p w:rsidR="00DE05F1" w:rsidRPr="00B93B19" w:rsidRDefault="00DE05F1" w:rsidP="00A239B5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DE05F1" w:rsidRPr="00B93B19" w:rsidRDefault="00DE05F1" w:rsidP="00A239B5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DE05F1" w:rsidRPr="00B93B19" w:rsidRDefault="00DE05F1" w:rsidP="00A239B5">
            <w:pPr>
              <w:rPr>
                <w:sz w:val="24"/>
                <w:szCs w:val="24"/>
              </w:rPr>
            </w:pPr>
          </w:p>
        </w:tc>
      </w:tr>
    </w:tbl>
    <w:p w:rsidR="00DE05F1" w:rsidRPr="00DE05F1" w:rsidRDefault="00DE05F1" w:rsidP="00C24CF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  <w:lang w:val="en-US"/>
        </w:rPr>
      </w:pPr>
    </w:p>
    <w:bookmarkEnd w:id="14"/>
    <w:p w:rsidR="00C24CFD" w:rsidRDefault="00D73362" w:rsidP="00C24CFD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C24CFD">
        <w:rPr>
          <w:b/>
          <w:bCs/>
          <w:sz w:val="24"/>
          <w:szCs w:val="24"/>
        </w:rPr>
        <w:t>IV</w:t>
      </w:r>
      <w:r w:rsidR="00AB32F0" w:rsidRPr="00AB32F0">
        <w:t xml:space="preserve"> </w:t>
      </w:r>
      <w:r w:rsidR="00AB32F0">
        <w:rPr>
          <w:b/>
          <w:bCs/>
          <w:sz w:val="24"/>
          <w:szCs w:val="24"/>
        </w:rPr>
        <w:t>П</w:t>
      </w:r>
      <w:r w:rsidR="00AB32F0" w:rsidRPr="00AB32F0">
        <w:rPr>
          <w:b/>
          <w:bCs/>
          <w:sz w:val="24"/>
          <w:szCs w:val="24"/>
        </w:rPr>
        <w:t>еречень задач (мероприятий) муниципальной программы (подпрограммы)</w:t>
      </w:r>
    </w:p>
    <w:p w:rsidR="00667A0E" w:rsidRPr="00AB32F0" w:rsidRDefault="00667A0E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67A0E" w:rsidRPr="002F76EC" w:rsidTr="00A9000B">
        <w:tc>
          <w:tcPr>
            <w:tcW w:w="9351" w:type="dxa"/>
          </w:tcPr>
          <w:p w:rsidR="00667A0E" w:rsidRPr="002F76EC" w:rsidRDefault="00667A0E" w:rsidP="00A23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67A0E" w:rsidRPr="002F76EC" w:rsidTr="00A9000B">
        <w:tc>
          <w:tcPr>
            <w:tcW w:w="9351" w:type="dxa"/>
          </w:tcPr>
          <w:p w:rsidR="00667A0E" w:rsidRPr="002F76EC" w:rsidRDefault="00667A0E" w:rsidP="00A23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76EC">
              <w:rPr>
                <w:sz w:val="24"/>
                <w:szCs w:val="24"/>
              </w:rPr>
              <w:t>- осуществление целенаправленной социально-правовой профилактики правонарушений и преступлений;</w:t>
            </w:r>
          </w:p>
        </w:tc>
      </w:tr>
      <w:tr w:rsidR="00667A0E" w:rsidRPr="002F76EC" w:rsidTr="00A9000B">
        <w:tc>
          <w:tcPr>
            <w:tcW w:w="9351" w:type="dxa"/>
          </w:tcPr>
          <w:p w:rsidR="00667A0E" w:rsidRPr="002F76EC" w:rsidRDefault="00667A0E" w:rsidP="00A23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76EC">
              <w:rPr>
                <w:sz w:val="24"/>
                <w:szCs w:val="24"/>
              </w:rPr>
              <w:t>- снижение уровня преступности на территории муниципального образования Ароматненского сельского поселения Бахчисарайского района Республики Крым за счет:</w:t>
            </w:r>
          </w:p>
        </w:tc>
      </w:tr>
      <w:tr w:rsidR="00667A0E" w:rsidRPr="002F76EC" w:rsidTr="00A9000B">
        <w:tc>
          <w:tcPr>
            <w:tcW w:w="9351" w:type="dxa"/>
          </w:tcPr>
          <w:p w:rsidR="00667A0E" w:rsidRPr="002F76EC" w:rsidRDefault="00667A0E" w:rsidP="00A23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76EC">
              <w:rPr>
                <w:sz w:val="24"/>
                <w:szCs w:val="24"/>
              </w:rPr>
              <w:t>- совершенствования нормативной правовой базы по профилактике правонарушений;</w:t>
            </w:r>
          </w:p>
        </w:tc>
      </w:tr>
      <w:tr w:rsidR="00667A0E" w:rsidRPr="002F76EC" w:rsidTr="00A9000B">
        <w:tc>
          <w:tcPr>
            <w:tcW w:w="9351" w:type="dxa"/>
          </w:tcPr>
          <w:p w:rsidR="00667A0E" w:rsidRPr="002F76EC" w:rsidRDefault="00667A0E" w:rsidP="00A23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76EC">
              <w:rPr>
                <w:sz w:val="24"/>
                <w:szCs w:val="24"/>
              </w:rPr>
              <w:t>- активизации участия и улучшения координации деятельности органов местного самоуправления в предупреждении правонарушений;</w:t>
            </w:r>
          </w:p>
        </w:tc>
      </w:tr>
      <w:tr w:rsidR="00667A0E" w:rsidRPr="002F76EC" w:rsidTr="00A9000B">
        <w:tc>
          <w:tcPr>
            <w:tcW w:w="9351" w:type="dxa"/>
          </w:tcPr>
          <w:p w:rsidR="00667A0E" w:rsidRPr="002F76EC" w:rsidRDefault="00667A0E" w:rsidP="00A23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76EC">
              <w:rPr>
                <w:sz w:val="24"/>
                <w:szCs w:val="24"/>
              </w:rPr>
              <w:t>- вовлечения в деятельность по предупреждению правонарушений учреждений, иных организаций всех форм собственности, добровольных народных дружин, казачества, в том числе общественных организаций;</w:t>
            </w:r>
          </w:p>
        </w:tc>
      </w:tr>
      <w:tr w:rsidR="00667A0E" w:rsidRPr="002F76EC" w:rsidTr="00A9000B">
        <w:tc>
          <w:tcPr>
            <w:tcW w:w="9351" w:type="dxa"/>
          </w:tcPr>
          <w:p w:rsidR="00667A0E" w:rsidRPr="002F76EC" w:rsidRDefault="00667A0E" w:rsidP="00A23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76EC">
              <w:rPr>
                <w:sz w:val="24"/>
                <w:szCs w:val="24"/>
              </w:rPr>
              <w:t>- повышения оперативности реагирования правоохранительных органов на заявления и сообщения о правонарушениях с помощью применения технических средств контроля за ситуацией в общественных местах;</w:t>
            </w:r>
          </w:p>
        </w:tc>
      </w:tr>
      <w:tr w:rsidR="00667A0E" w:rsidRPr="002F76EC" w:rsidTr="00A9000B">
        <w:tc>
          <w:tcPr>
            <w:tcW w:w="9351" w:type="dxa"/>
          </w:tcPr>
          <w:p w:rsidR="00667A0E" w:rsidRPr="002F76EC" w:rsidRDefault="00667A0E" w:rsidP="00A23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76EC">
              <w:rPr>
                <w:sz w:val="24"/>
                <w:szCs w:val="24"/>
              </w:rPr>
              <w:t>- активизация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</w:t>
            </w:r>
          </w:p>
        </w:tc>
      </w:tr>
      <w:tr w:rsidR="00667A0E" w:rsidRPr="002F76EC" w:rsidTr="00A9000B">
        <w:tc>
          <w:tcPr>
            <w:tcW w:w="9351" w:type="dxa"/>
          </w:tcPr>
          <w:p w:rsidR="00667A0E" w:rsidRPr="002F76EC" w:rsidRDefault="00667A0E" w:rsidP="00A23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76EC">
              <w:rPr>
                <w:sz w:val="24"/>
                <w:szCs w:val="24"/>
              </w:rPr>
              <w:lastRenderedPageBreak/>
              <w:t>- создание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</w:t>
            </w:r>
          </w:p>
        </w:tc>
      </w:tr>
      <w:tr w:rsidR="00667A0E" w:rsidRPr="002F76EC" w:rsidTr="00A9000B">
        <w:tc>
          <w:tcPr>
            <w:tcW w:w="9351" w:type="dxa"/>
          </w:tcPr>
          <w:p w:rsidR="00667A0E" w:rsidRPr="002F76EC" w:rsidRDefault="00667A0E" w:rsidP="00A23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76EC">
              <w:rPr>
                <w:sz w:val="24"/>
                <w:szCs w:val="24"/>
              </w:rPr>
              <w:t>- выявление и устранение причин и условий, способствующих совершению правонарушений;</w:t>
            </w:r>
          </w:p>
        </w:tc>
      </w:tr>
      <w:tr w:rsidR="00667A0E" w:rsidRPr="002F76EC" w:rsidTr="00A9000B">
        <w:tc>
          <w:tcPr>
            <w:tcW w:w="9351" w:type="dxa"/>
          </w:tcPr>
          <w:p w:rsidR="00667A0E" w:rsidRPr="002F76EC" w:rsidRDefault="00667A0E" w:rsidP="00A23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76EC">
              <w:rPr>
                <w:sz w:val="24"/>
                <w:szCs w:val="24"/>
              </w:rPr>
              <w:t>- уменьшение показателя правонарушений и антиобщественной деятельности среди несовершеннолетних;</w:t>
            </w:r>
          </w:p>
        </w:tc>
      </w:tr>
      <w:tr w:rsidR="00667A0E" w:rsidRPr="002F76EC" w:rsidTr="00A9000B">
        <w:tc>
          <w:tcPr>
            <w:tcW w:w="9351" w:type="dxa"/>
          </w:tcPr>
          <w:p w:rsidR="00667A0E" w:rsidRPr="002F76EC" w:rsidRDefault="00667A0E" w:rsidP="00A23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76EC">
              <w:rPr>
                <w:sz w:val="24"/>
                <w:szCs w:val="24"/>
              </w:rPr>
              <w:t>- улучшение состояние воспитательной работы, направленной на предупреждение правонарушений и антиобщественной деятельности среди несовершеннолетних;</w:t>
            </w:r>
          </w:p>
        </w:tc>
      </w:tr>
      <w:tr w:rsidR="00667A0E" w:rsidRPr="002F76EC" w:rsidTr="00A9000B">
        <w:tc>
          <w:tcPr>
            <w:tcW w:w="9351" w:type="dxa"/>
          </w:tcPr>
          <w:p w:rsidR="00667A0E" w:rsidRPr="002F76EC" w:rsidRDefault="00667A0E" w:rsidP="00A23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76EC">
              <w:rPr>
                <w:sz w:val="24"/>
                <w:szCs w:val="24"/>
              </w:rPr>
              <w:t>- увеличение индивидуальной профилактической работы в отношении родителей и законных представителей несовершеннолетних, которые не исполняют своих обязанностей по воспитанию подростков, обучению и (или) содержанию и (или) отрицательно влияют на их поведение, либо жестоко обращаются с ними;</w:t>
            </w:r>
          </w:p>
        </w:tc>
      </w:tr>
      <w:tr w:rsidR="00667A0E" w:rsidRPr="002F76EC" w:rsidTr="00A9000B">
        <w:tc>
          <w:tcPr>
            <w:tcW w:w="9351" w:type="dxa"/>
          </w:tcPr>
          <w:p w:rsidR="00667A0E" w:rsidRPr="002F76EC" w:rsidRDefault="00667A0E" w:rsidP="00A23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76EC">
              <w:rPr>
                <w:sz w:val="24"/>
                <w:szCs w:val="24"/>
              </w:rPr>
              <w:t>- предупредить безнадзорность, беспризорность, правонарушений и антиобщественных действий несовершеннолетних, выявление и устранение причин и условий, способствующие этому;</w:t>
            </w:r>
          </w:p>
        </w:tc>
      </w:tr>
      <w:tr w:rsidR="00667A0E" w:rsidRPr="002F76EC" w:rsidTr="00A9000B">
        <w:tc>
          <w:tcPr>
            <w:tcW w:w="9351" w:type="dxa"/>
          </w:tcPr>
          <w:p w:rsidR="00667A0E" w:rsidRPr="002F76EC" w:rsidRDefault="00667A0E" w:rsidP="00A23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76EC">
              <w:rPr>
                <w:sz w:val="24"/>
                <w:szCs w:val="24"/>
              </w:rPr>
              <w:t>- обеспечение защиты прав и законных интересов несовершеннолетних;</w:t>
            </w:r>
          </w:p>
        </w:tc>
      </w:tr>
      <w:tr w:rsidR="00667A0E" w:rsidRPr="002F76EC" w:rsidTr="00A9000B">
        <w:tc>
          <w:tcPr>
            <w:tcW w:w="9351" w:type="dxa"/>
          </w:tcPr>
          <w:p w:rsidR="00667A0E" w:rsidRPr="002F76EC" w:rsidRDefault="00667A0E" w:rsidP="00A23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76EC">
              <w:rPr>
                <w:sz w:val="24"/>
                <w:szCs w:val="24"/>
              </w:rPr>
              <w:t>- усовершенствование организации взаимодействия по профилактике семейного неблагополучия, жестокого обращения с детьми;</w:t>
            </w:r>
          </w:p>
        </w:tc>
      </w:tr>
      <w:tr w:rsidR="00667A0E" w:rsidRPr="002F76EC" w:rsidTr="00A9000B">
        <w:tc>
          <w:tcPr>
            <w:tcW w:w="9351" w:type="dxa"/>
          </w:tcPr>
          <w:p w:rsidR="00667A0E" w:rsidRPr="002F76EC" w:rsidRDefault="00667A0E" w:rsidP="00A23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76EC">
              <w:rPr>
                <w:sz w:val="24"/>
                <w:szCs w:val="24"/>
              </w:rPr>
              <w:t>- создание условий для эффективной реализации мероприятий, направленных на организацию индивидуальной профилактической работы с несовершеннолетними и семьями, находящимися в социально опасном положении;</w:t>
            </w:r>
          </w:p>
        </w:tc>
      </w:tr>
      <w:tr w:rsidR="00667A0E" w:rsidRPr="002F76EC" w:rsidTr="00A9000B">
        <w:tc>
          <w:tcPr>
            <w:tcW w:w="9351" w:type="dxa"/>
          </w:tcPr>
          <w:p w:rsidR="00667A0E" w:rsidRPr="002F76EC" w:rsidRDefault="00667A0E" w:rsidP="00A23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76EC">
              <w:rPr>
                <w:sz w:val="24"/>
                <w:szCs w:val="24"/>
              </w:rPr>
              <w:t>- эффективное и своевременное решение вопросов социальной реабилитации несовершеннолетних, освободившихся из мест лишения свободы, вернувшихся из домов и школ-интернатов для детей-сирот и детей, оставшихся без попечения родителей;</w:t>
            </w:r>
          </w:p>
        </w:tc>
      </w:tr>
      <w:tr w:rsidR="00667A0E" w:rsidRPr="002F76EC" w:rsidTr="00A9000B">
        <w:tc>
          <w:tcPr>
            <w:tcW w:w="9351" w:type="dxa"/>
          </w:tcPr>
          <w:p w:rsidR="00667A0E" w:rsidRPr="002F76EC" w:rsidRDefault="00667A0E" w:rsidP="00A23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76EC">
              <w:rPr>
                <w:sz w:val="24"/>
                <w:szCs w:val="24"/>
              </w:rPr>
              <w:t>- реализация мероприятий по обеспечению общественного порядка и личной безопасности;</w:t>
            </w:r>
          </w:p>
        </w:tc>
      </w:tr>
      <w:tr w:rsidR="00667A0E" w:rsidRPr="002F76EC" w:rsidTr="00A9000B">
        <w:tc>
          <w:tcPr>
            <w:tcW w:w="9351" w:type="dxa"/>
          </w:tcPr>
          <w:p w:rsidR="00667A0E" w:rsidRPr="002F76EC" w:rsidRDefault="00667A0E" w:rsidP="00A23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76EC">
              <w:rPr>
                <w:sz w:val="24"/>
                <w:szCs w:val="24"/>
              </w:rPr>
              <w:t>- достижение позитивных изменений профилактики безнадзорности и правонарушений несовершеннолетних.</w:t>
            </w:r>
          </w:p>
        </w:tc>
      </w:tr>
    </w:tbl>
    <w:p w:rsidR="00D73362" w:rsidRPr="00AB32F0" w:rsidRDefault="00D73362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73362" w:rsidRDefault="00D73362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50E29" w:rsidRPr="00A239B5" w:rsidRDefault="00750E29" w:rsidP="00750E2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750E29" w:rsidRPr="00750E29" w:rsidRDefault="00750E29" w:rsidP="00750E2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750E29">
        <w:rPr>
          <w:b/>
          <w:bCs/>
          <w:sz w:val="24"/>
          <w:szCs w:val="24"/>
        </w:rPr>
        <w:t>V</w:t>
      </w:r>
      <w:r w:rsidRPr="00750E29">
        <w:rPr>
          <w:b/>
          <w:sz w:val="24"/>
          <w:szCs w:val="24"/>
        </w:rPr>
        <w:t xml:space="preserve"> методика расчета значений показателей эффективности реализации муниципальной программы</w:t>
      </w:r>
    </w:p>
    <w:p w:rsidR="00750E29" w:rsidRPr="00AB32F0" w:rsidRDefault="00750E29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A6F58" w:rsidRPr="008A6F58" w:rsidRDefault="008A6F58" w:rsidP="008A6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F58">
        <w:rPr>
          <w:sz w:val="28"/>
          <w:szCs w:val="28"/>
        </w:rPr>
        <w:t>Расчет критериев оценки эффективности реализации муниципальной программы и расчет степени достижения цели муниципальной программы:</w:t>
      </w:r>
    </w:p>
    <w:p w:rsidR="008A6F58" w:rsidRPr="008A6F58" w:rsidRDefault="008A6F58" w:rsidP="008A6F58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</w:r>
      <w:r w:rsidRPr="008A6F58">
        <w:rPr>
          <w:sz w:val="28"/>
          <w:szCs w:val="28"/>
        </w:rPr>
        <w:tab/>
        <w:t>а) применяется для целевых индикаторов (показателей), у которых  положительным результатом считается превышение фактического значения целевого индикатора (показателя) над плановым значением целевого индикатора (показателя):</w:t>
      </w:r>
    </w:p>
    <w:p w:rsidR="008A6F58" w:rsidRPr="008A6F58" w:rsidRDefault="008A6F58" w:rsidP="008A6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F58" w:rsidRPr="008A6F58" w:rsidRDefault="008A6F58" w:rsidP="008A6F58">
      <w:pPr>
        <w:tabs>
          <w:tab w:val="left" w:pos="33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6F58">
        <w:rPr>
          <w:sz w:val="28"/>
          <w:szCs w:val="28"/>
        </w:rPr>
        <w:t xml:space="preserve">   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факт</w:t>
      </w:r>
    </w:p>
    <w:p w:rsidR="008A6F58" w:rsidRPr="008A6F58" w:rsidRDefault="008A6F58" w:rsidP="008A6F58">
      <w:pPr>
        <w:tabs>
          <w:tab w:val="left" w:pos="3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</w:r>
      <w:proofErr w:type="gramStart"/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>ц  =</w:t>
      </w:r>
      <w:proofErr w:type="gramEnd"/>
      <w:r w:rsidRPr="008A6F58">
        <w:rPr>
          <w:sz w:val="28"/>
          <w:szCs w:val="28"/>
        </w:rPr>
        <w:t xml:space="preserve">  ------------- Х 100 %,</w:t>
      </w:r>
    </w:p>
    <w:p w:rsidR="008A6F58" w:rsidRPr="008A6F58" w:rsidRDefault="008A6F58" w:rsidP="008A6F58">
      <w:pPr>
        <w:tabs>
          <w:tab w:val="left" w:pos="825"/>
          <w:tab w:val="left" w:pos="23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  <w:t xml:space="preserve"> 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план</w:t>
      </w:r>
      <w:r w:rsidRPr="008A6F58">
        <w:rPr>
          <w:sz w:val="28"/>
          <w:szCs w:val="28"/>
        </w:rPr>
        <w:tab/>
        <w:t xml:space="preserve">              </w:t>
      </w:r>
    </w:p>
    <w:p w:rsidR="008A6F58" w:rsidRPr="008A6F58" w:rsidRDefault="008A6F58" w:rsidP="008A6F58">
      <w:pPr>
        <w:tabs>
          <w:tab w:val="left" w:pos="2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  <w:t xml:space="preserve">где:    -   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ц – фактическое достижение цели;</w:t>
      </w:r>
    </w:p>
    <w:p w:rsidR="008A6F58" w:rsidRPr="008A6F58" w:rsidRDefault="008A6F58" w:rsidP="008A6F58">
      <w:pPr>
        <w:tabs>
          <w:tab w:val="left" w:pos="10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 xml:space="preserve">              -   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факт – фактическое значение целевого индикатора (показателя);</w:t>
      </w:r>
    </w:p>
    <w:p w:rsidR="008A6F58" w:rsidRPr="008A6F58" w:rsidRDefault="008A6F58" w:rsidP="008A6F58">
      <w:pPr>
        <w:tabs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  <w:t xml:space="preserve">        -   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план  - плановое значение целевого индикатора (показателя);</w:t>
      </w:r>
    </w:p>
    <w:p w:rsidR="008A6F58" w:rsidRPr="008A6F58" w:rsidRDefault="008A6F58" w:rsidP="008A6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F58" w:rsidRPr="008A6F58" w:rsidRDefault="008A6F58" w:rsidP="008A6F58">
      <w:pPr>
        <w:tabs>
          <w:tab w:val="left" w:pos="3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lastRenderedPageBreak/>
        <w:tab/>
      </w:r>
      <w:r w:rsidRPr="008A6F58">
        <w:rPr>
          <w:sz w:val="28"/>
          <w:szCs w:val="28"/>
        </w:rPr>
        <w:tab/>
        <w:t xml:space="preserve">б) применяется для целевых индикаторов (показателей), у которых положительным результатом считается снижение фактического значения целевого индикатора (показателя) по сравнению с плановым значением целевого индикатора (показателя): </w:t>
      </w:r>
    </w:p>
    <w:p w:rsidR="008A6F58" w:rsidRPr="008A6F58" w:rsidRDefault="008A6F58" w:rsidP="008A6F58">
      <w:pPr>
        <w:tabs>
          <w:tab w:val="left" w:pos="33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6F58" w:rsidRPr="008A6F58" w:rsidRDefault="008A6F58" w:rsidP="008A6F58">
      <w:pPr>
        <w:tabs>
          <w:tab w:val="left" w:pos="33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6F58">
        <w:rPr>
          <w:sz w:val="28"/>
          <w:szCs w:val="28"/>
        </w:rPr>
        <w:t xml:space="preserve">       1</w:t>
      </w:r>
    </w:p>
    <w:p w:rsidR="008A6F58" w:rsidRPr="008A6F58" w:rsidRDefault="008A6F58" w:rsidP="008A6F58">
      <w:pPr>
        <w:tabs>
          <w:tab w:val="left" w:pos="3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</w:r>
      <w:proofErr w:type="gramStart"/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>ц  =</w:t>
      </w:r>
      <w:proofErr w:type="gramEnd"/>
      <w:r w:rsidRPr="008A6F58">
        <w:rPr>
          <w:sz w:val="28"/>
          <w:szCs w:val="28"/>
        </w:rPr>
        <w:t xml:space="preserve">  --------------------- Х 100 %,</w:t>
      </w:r>
    </w:p>
    <w:p w:rsidR="008A6F58" w:rsidRPr="008A6F58" w:rsidRDefault="008A6F58" w:rsidP="008A6F58">
      <w:pPr>
        <w:tabs>
          <w:tab w:val="left" w:pos="33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факт / 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план</w:t>
      </w:r>
      <w:r w:rsidRPr="008A6F58">
        <w:rPr>
          <w:sz w:val="28"/>
          <w:szCs w:val="28"/>
        </w:rPr>
        <w:tab/>
        <w:t xml:space="preserve">                 </w:t>
      </w:r>
    </w:p>
    <w:p w:rsidR="008A6F58" w:rsidRPr="008A6F58" w:rsidRDefault="008A6F58" w:rsidP="008A6F58">
      <w:pPr>
        <w:tabs>
          <w:tab w:val="left" w:pos="2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F58" w:rsidRPr="008A6F58" w:rsidRDefault="008A6F58" w:rsidP="008A6F58">
      <w:pPr>
        <w:tabs>
          <w:tab w:val="left" w:pos="2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  <w:t xml:space="preserve">где:   -   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ц – фактическое достижение цели;</w:t>
      </w:r>
    </w:p>
    <w:p w:rsidR="008A6F58" w:rsidRPr="008A6F58" w:rsidRDefault="008A6F58" w:rsidP="008A6F58">
      <w:pPr>
        <w:tabs>
          <w:tab w:val="left" w:pos="10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 xml:space="preserve">              -   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факт – фактическое значение целевого индикатора (показателя);</w:t>
      </w:r>
    </w:p>
    <w:p w:rsidR="008A6F58" w:rsidRPr="008A6F58" w:rsidRDefault="008A6F58" w:rsidP="008A6F58">
      <w:pPr>
        <w:tabs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  <w:t xml:space="preserve">        -   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план  - плановое значение целевого индикатора (показателя).</w:t>
      </w:r>
    </w:p>
    <w:p w:rsidR="008A6F58" w:rsidRPr="008A6F58" w:rsidRDefault="008A6F58" w:rsidP="008A6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F58" w:rsidRPr="008A6F58" w:rsidRDefault="008A6F58" w:rsidP="008A6F5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>3.2. Расчет степени достижения задач муниципальной программы:</w:t>
      </w:r>
    </w:p>
    <w:p w:rsidR="008A6F58" w:rsidRPr="008A6F58" w:rsidRDefault="008A6F58" w:rsidP="008A6F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6F58">
        <w:rPr>
          <w:sz w:val="28"/>
          <w:szCs w:val="28"/>
        </w:rPr>
        <w:t>а) применяется для целевых индикаторов (показателей), у которых положительным результатом считается превышение фактического значения над плановым значением:</w:t>
      </w:r>
    </w:p>
    <w:p w:rsidR="008A6F58" w:rsidRPr="008A6F58" w:rsidRDefault="008A6F58" w:rsidP="008A6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F58" w:rsidRPr="008A6F58" w:rsidRDefault="008A6F58" w:rsidP="008A6F58">
      <w:pPr>
        <w:tabs>
          <w:tab w:val="left" w:pos="33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6F58">
        <w:rPr>
          <w:sz w:val="28"/>
          <w:szCs w:val="28"/>
        </w:rPr>
        <w:t xml:space="preserve">            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факт</w:t>
      </w:r>
    </w:p>
    <w:p w:rsidR="008A6F58" w:rsidRPr="008A6F58" w:rsidRDefault="008A6F58" w:rsidP="008A6F58">
      <w:pPr>
        <w:tabs>
          <w:tab w:val="left" w:pos="3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</w:t>
      </w:r>
      <w:proofErr w:type="gramStart"/>
      <w:r w:rsidRPr="008A6F58">
        <w:rPr>
          <w:sz w:val="28"/>
          <w:szCs w:val="28"/>
        </w:rPr>
        <w:t>задача  =</w:t>
      </w:r>
      <w:proofErr w:type="gramEnd"/>
      <w:r w:rsidRPr="008A6F58">
        <w:rPr>
          <w:sz w:val="28"/>
          <w:szCs w:val="28"/>
        </w:rPr>
        <w:t xml:space="preserve">  -------------- Х 100 %,</w:t>
      </w:r>
    </w:p>
    <w:p w:rsidR="008A6F58" w:rsidRPr="008A6F58" w:rsidRDefault="008A6F58" w:rsidP="008A6F58">
      <w:pPr>
        <w:tabs>
          <w:tab w:val="left" w:pos="825"/>
          <w:tab w:val="left" w:pos="23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  <w:t xml:space="preserve">          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план</w:t>
      </w:r>
      <w:r w:rsidRPr="008A6F58">
        <w:rPr>
          <w:sz w:val="28"/>
          <w:szCs w:val="28"/>
        </w:rPr>
        <w:tab/>
        <w:t xml:space="preserve">                        </w:t>
      </w:r>
    </w:p>
    <w:p w:rsidR="008A6F58" w:rsidRPr="008A6F58" w:rsidRDefault="008A6F58" w:rsidP="008A6F58">
      <w:pPr>
        <w:tabs>
          <w:tab w:val="left" w:pos="2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  <w:t xml:space="preserve">где:   -  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задача – фактическое достижение задачи Программы;</w:t>
      </w:r>
    </w:p>
    <w:p w:rsidR="008A6F58" w:rsidRPr="008A6F58" w:rsidRDefault="008A6F58" w:rsidP="008A6F58">
      <w:pPr>
        <w:tabs>
          <w:tab w:val="left" w:pos="10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 xml:space="preserve">              -  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факт – фактическое значение целевого индикатора (показателя);</w:t>
      </w:r>
    </w:p>
    <w:p w:rsidR="008A6F58" w:rsidRPr="008A6F58" w:rsidRDefault="008A6F58" w:rsidP="008A6F58">
      <w:pPr>
        <w:tabs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  <w:t xml:space="preserve">        -  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план  - плановое значение целевого индикатора (показателя);</w:t>
      </w:r>
    </w:p>
    <w:p w:rsidR="008A6F58" w:rsidRPr="008A6F58" w:rsidRDefault="008A6F58" w:rsidP="008A6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F58" w:rsidRPr="008A6F58" w:rsidRDefault="008A6F58" w:rsidP="008A6F58">
      <w:pPr>
        <w:tabs>
          <w:tab w:val="left" w:pos="2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</w:r>
      <w:r w:rsidRPr="008A6F58">
        <w:rPr>
          <w:sz w:val="28"/>
          <w:szCs w:val="28"/>
        </w:rPr>
        <w:tab/>
        <w:t>б) применяется для целевых индикаторов (показателей), у которых положительным результатом считается снижение фактического значения показателя по сравнению с плановым значением показателя:</w:t>
      </w:r>
    </w:p>
    <w:p w:rsidR="008A6F58" w:rsidRPr="008A6F58" w:rsidRDefault="008A6F58" w:rsidP="008A6F58">
      <w:pPr>
        <w:tabs>
          <w:tab w:val="left" w:pos="33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6F58" w:rsidRPr="008A6F58" w:rsidRDefault="008A6F58" w:rsidP="008A6F58">
      <w:pPr>
        <w:tabs>
          <w:tab w:val="left" w:pos="33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6F58">
        <w:rPr>
          <w:sz w:val="28"/>
          <w:szCs w:val="28"/>
        </w:rPr>
        <w:t xml:space="preserve">             1</w:t>
      </w:r>
    </w:p>
    <w:p w:rsidR="008A6F58" w:rsidRPr="008A6F58" w:rsidRDefault="008A6F58" w:rsidP="008A6F58">
      <w:pPr>
        <w:tabs>
          <w:tab w:val="left" w:pos="3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</w:r>
      <w:proofErr w:type="gramStart"/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>задача  =</w:t>
      </w:r>
      <w:proofErr w:type="gramEnd"/>
      <w:r w:rsidRPr="008A6F58">
        <w:rPr>
          <w:sz w:val="28"/>
          <w:szCs w:val="28"/>
        </w:rPr>
        <w:t xml:space="preserve">  ---------------------- Х 100 %,</w:t>
      </w:r>
    </w:p>
    <w:p w:rsidR="008A6F58" w:rsidRPr="008A6F58" w:rsidRDefault="008A6F58" w:rsidP="008A6F58">
      <w:pPr>
        <w:tabs>
          <w:tab w:val="left" w:pos="33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6F58">
        <w:rPr>
          <w:sz w:val="28"/>
          <w:szCs w:val="28"/>
        </w:rPr>
        <w:t xml:space="preserve">       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факт / 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план</w:t>
      </w:r>
      <w:r w:rsidRPr="008A6F58">
        <w:rPr>
          <w:sz w:val="28"/>
          <w:szCs w:val="28"/>
        </w:rPr>
        <w:tab/>
        <w:t xml:space="preserve">                   </w:t>
      </w:r>
    </w:p>
    <w:p w:rsidR="008A6F58" w:rsidRPr="008A6F58" w:rsidRDefault="008A6F58" w:rsidP="008A6F58">
      <w:pPr>
        <w:tabs>
          <w:tab w:val="left" w:pos="2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F58" w:rsidRPr="008A6F58" w:rsidRDefault="008A6F58" w:rsidP="008A6F58">
      <w:pPr>
        <w:tabs>
          <w:tab w:val="left" w:pos="2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  <w:t xml:space="preserve">где:   -   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ц – фактическое достижение задачи Программы;</w:t>
      </w:r>
    </w:p>
    <w:p w:rsidR="008A6F58" w:rsidRPr="008A6F58" w:rsidRDefault="008A6F58" w:rsidP="008A6F58">
      <w:pPr>
        <w:tabs>
          <w:tab w:val="left" w:pos="10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 xml:space="preserve">              -   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факт – фактическое значение целевого индикатора (показателя);</w:t>
      </w:r>
    </w:p>
    <w:p w:rsidR="008A6F58" w:rsidRPr="008A6F58" w:rsidRDefault="008A6F58" w:rsidP="008A6F58">
      <w:pPr>
        <w:tabs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  <w:t xml:space="preserve">        -   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план  - плановое значение целевого индикатора (показателя).</w:t>
      </w:r>
    </w:p>
    <w:p w:rsidR="008A6F58" w:rsidRPr="008A6F58" w:rsidRDefault="008A6F58" w:rsidP="008A6F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6F58" w:rsidRPr="008A6F58" w:rsidRDefault="008A6F58" w:rsidP="008A6F5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A6F58">
        <w:rPr>
          <w:sz w:val="28"/>
          <w:szCs w:val="28"/>
        </w:rPr>
        <w:t xml:space="preserve">3.3. Среднее значение выполнения задач муниципальной программы: </w:t>
      </w:r>
    </w:p>
    <w:p w:rsidR="008A6F58" w:rsidRPr="008A6F58" w:rsidRDefault="008A6F58" w:rsidP="008A6F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6F58" w:rsidRPr="008A6F58" w:rsidRDefault="008A6F58" w:rsidP="008A6F58">
      <w:pPr>
        <w:tabs>
          <w:tab w:val="left" w:pos="33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6F58">
        <w:rPr>
          <w:sz w:val="28"/>
          <w:szCs w:val="28"/>
        </w:rPr>
        <w:t xml:space="preserve">       </w:t>
      </w:r>
      <w:r w:rsidRPr="008A6F58">
        <w:rPr>
          <w:sz w:val="28"/>
          <w:szCs w:val="28"/>
          <w:lang w:val="en-US"/>
        </w:rPr>
        <w:t>SUMI</w:t>
      </w:r>
      <w:r w:rsidRPr="008A6F58">
        <w:rPr>
          <w:sz w:val="28"/>
          <w:szCs w:val="28"/>
        </w:rPr>
        <w:t>задача</w:t>
      </w:r>
    </w:p>
    <w:p w:rsidR="008A6F58" w:rsidRPr="008A6F58" w:rsidRDefault="008A6F58" w:rsidP="008A6F58">
      <w:pPr>
        <w:tabs>
          <w:tab w:val="left" w:pos="3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</w:t>
      </w:r>
      <w:proofErr w:type="gramStart"/>
      <w:r w:rsidRPr="008A6F58">
        <w:rPr>
          <w:sz w:val="28"/>
          <w:szCs w:val="28"/>
        </w:rPr>
        <w:t>з  =</w:t>
      </w:r>
      <w:proofErr w:type="gramEnd"/>
      <w:r w:rsidRPr="008A6F58">
        <w:rPr>
          <w:sz w:val="28"/>
          <w:szCs w:val="28"/>
        </w:rPr>
        <w:t xml:space="preserve">  ----------------------- Х 100 %,</w:t>
      </w:r>
    </w:p>
    <w:p w:rsidR="008A6F58" w:rsidRPr="008A6F58" w:rsidRDefault="008A6F58" w:rsidP="008A6F58">
      <w:pPr>
        <w:tabs>
          <w:tab w:val="left" w:pos="825"/>
          <w:tab w:val="left" w:pos="23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  <w:t xml:space="preserve">       </w:t>
      </w:r>
      <w:r w:rsidRPr="008A6F58">
        <w:rPr>
          <w:sz w:val="28"/>
          <w:szCs w:val="28"/>
          <w:lang w:val="en-US"/>
        </w:rPr>
        <w:t>n</w:t>
      </w:r>
      <w:r w:rsidRPr="008A6F58">
        <w:rPr>
          <w:sz w:val="28"/>
          <w:szCs w:val="28"/>
        </w:rPr>
        <w:t xml:space="preserve">                                        </w:t>
      </w:r>
    </w:p>
    <w:p w:rsidR="008A6F58" w:rsidRPr="008A6F58" w:rsidRDefault="008A6F58" w:rsidP="008A6F58">
      <w:pPr>
        <w:tabs>
          <w:tab w:val="left" w:pos="2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  <w:t xml:space="preserve">где:   -   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 з – среднее значение выполнения задач Программы;</w:t>
      </w:r>
    </w:p>
    <w:p w:rsidR="008A6F58" w:rsidRPr="008A6F58" w:rsidRDefault="008A6F58" w:rsidP="008A6F58">
      <w:pPr>
        <w:tabs>
          <w:tab w:val="left" w:pos="10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 xml:space="preserve">             -  </w:t>
      </w:r>
      <w:r w:rsidRPr="008A6F58">
        <w:rPr>
          <w:sz w:val="28"/>
          <w:szCs w:val="28"/>
          <w:lang w:val="en-US"/>
        </w:rPr>
        <w:t>SUMI</w:t>
      </w:r>
      <w:r w:rsidRPr="008A6F58">
        <w:rPr>
          <w:sz w:val="28"/>
          <w:szCs w:val="28"/>
        </w:rPr>
        <w:t xml:space="preserve"> задача – суммарное значение фактического выполнения задач Программы;</w:t>
      </w:r>
    </w:p>
    <w:p w:rsidR="008A6F58" w:rsidRPr="008A6F58" w:rsidRDefault="008A6F58" w:rsidP="008A6F58">
      <w:pPr>
        <w:tabs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lastRenderedPageBreak/>
        <w:tab/>
        <w:t xml:space="preserve">        -   </w:t>
      </w:r>
      <w:r w:rsidRPr="008A6F58">
        <w:rPr>
          <w:sz w:val="28"/>
          <w:szCs w:val="28"/>
          <w:lang w:val="en-US"/>
        </w:rPr>
        <w:t>n</w:t>
      </w:r>
      <w:r w:rsidRPr="008A6F58">
        <w:rPr>
          <w:sz w:val="28"/>
          <w:szCs w:val="28"/>
        </w:rPr>
        <w:t xml:space="preserve">  - количество задач Программы.</w:t>
      </w:r>
    </w:p>
    <w:p w:rsidR="008A6F58" w:rsidRPr="008A6F58" w:rsidRDefault="008A6F58" w:rsidP="008A6F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6F58" w:rsidRPr="008A6F58" w:rsidRDefault="008A6F58" w:rsidP="008A6F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6F58">
        <w:rPr>
          <w:sz w:val="28"/>
          <w:szCs w:val="28"/>
        </w:rPr>
        <w:t>3.4. В случае наличия в муниципальной программе нескольких целей аналогичным образом рассчитывается среднее значение достижения целей муниципальной программы.</w:t>
      </w:r>
    </w:p>
    <w:p w:rsidR="008A6F58" w:rsidRPr="008A6F58" w:rsidRDefault="008A6F58" w:rsidP="008A6F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6F58">
        <w:rPr>
          <w:sz w:val="28"/>
          <w:szCs w:val="28"/>
        </w:rPr>
        <w:t>3.5. Сравнение среднего значения достижения цели со средним значением достижения задач:</w:t>
      </w:r>
    </w:p>
    <w:p w:rsidR="008A6F58" w:rsidRPr="008A6F58" w:rsidRDefault="008A6F58" w:rsidP="008A6F5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>а) в случае если разница между средним значением достижения цели Программы (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>ц) и средним значением достижения задач Программы (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 xml:space="preserve">з) составляет не более 10%, то показатели задач в полной </w:t>
      </w:r>
      <w:proofErr w:type="gramStart"/>
      <w:r w:rsidRPr="008A6F58">
        <w:rPr>
          <w:sz w:val="28"/>
          <w:szCs w:val="28"/>
        </w:rPr>
        <w:t>мере  способствуют</w:t>
      </w:r>
      <w:proofErr w:type="gramEnd"/>
      <w:r w:rsidRPr="008A6F58">
        <w:rPr>
          <w:sz w:val="28"/>
          <w:szCs w:val="28"/>
        </w:rPr>
        <w:t xml:space="preserve"> достижению цели Программы;</w:t>
      </w:r>
    </w:p>
    <w:p w:rsidR="008A6F58" w:rsidRPr="008A6F58" w:rsidRDefault="008A6F58" w:rsidP="008A6F5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>б) в случае если разница между средним значением достижения цели Программы (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>ц) и средним значением достижения задач Программы (</w:t>
      </w:r>
      <w:r w:rsidRPr="008A6F58">
        <w:rPr>
          <w:sz w:val="28"/>
          <w:szCs w:val="28"/>
          <w:lang w:val="en-US"/>
        </w:rPr>
        <w:t>I</w:t>
      </w:r>
      <w:r w:rsidRPr="008A6F58">
        <w:rPr>
          <w:sz w:val="28"/>
          <w:szCs w:val="28"/>
        </w:rPr>
        <w:t>з) составляет свыше 10%, то показатели задач не способствуют достижению цели Программы.</w:t>
      </w:r>
    </w:p>
    <w:p w:rsidR="008A6F58" w:rsidRPr="008A6F58" w:rsidRDefault="008A6F58" w:rsidP="008A6F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>3.6.</w:t>
      </w:r>
      <w:r w:rsidRPr="008A6F58">
        <w:rPr>
          <w:sz w:val="24"/>
          <w:szCs w:val="24"/>
        </w:rPr>
        <w:t> </w:t>
      </w:r>
      <w:r w:rsidRPr="008A6F58">
        <w:rPr>
          <w:sz w:val="28"/>
          <w:szCs w:val="28"/>
        </w:rPr>
        <w:t>Расчет степени эффективности использования бюджетных и внебюджетных средств:</w:t>
      </w:r>
    </w:p>
    <w:p w:rsidR="008A6F58" w:rsidRPr="008A6F58" w:rsidRDefault="008A6F58" w:rsidP="008A6F58">
      <w:pPr>
        <w:tabs>
          <w:tab w:val="left" w:pos="33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6F58">
        <w:rPr>
          <w:sz w:val="28"/>
          <w:szCs w:val="28"/>
        </w:rPr>
        <w:t xml:space="preserve">         </w:t>
      </w:r>
    </w:p>
    <w:p w:rsidR="008A6F58" w:rsidRPr="008A6F58" w:rsidRDefault="008A6F58" w:rsidP="008A6F58">
      <w:pPr>
        <w:tabs>
          <w:tab w:val="left" w:pos="33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6F58">
        <w:rPr>
          <w:sz w:val="28"/>
          <w:szCs w:val="28"/>
        </w:rPr>
        <w:t xml:space="preserve">      Ф факт</w:t>
      </w:r>
    </w:p>
    <w:p w:rsidR="008A6F58" w:rsidRPr="008A6F58" w:rsidRDefault="008A6F58" w:rsidP="008A6F58">
      <w:pPr>
        <w:tabs>
          <w:tab w:val="left" w:pos="3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  <w:t xml:space="preserve">Э </w:t>
      </w:r>
      <w:proofErr w:type="spellStart"/>
      <w:r w:rsidRPr="008A6F58">
        <w:rPr>
          <w:sz w:val="28"/>
          <w:szCs w:val="28"/>
        </w:rPr>
        <w:t>бв</w:t>
      </w:r>
      <w:proofErr w:type="spellEnd"/>
      <w:r w:rsidRPr="008A6F58">
        <w:rPr>
          <w:sz w:val="28"/>
          <w:szCs w:val="28"/>
        </w:rPr>
        <w:t xml:space="preserve">  =  ---------------- Х 100 %,</w:t>
      </w:r>
    </w:p>
    <w:p w:rsidR="008A6F58" w:rsidRPr="008A6F58" w:rsidRDefault="008A6F58" w:rsidP="008A6F58">
      <w:pPr>
        <w:tabs>
          <w:tab w:val="left" w:pos="825"/>
          <w:tab w:val="left" w:pos="23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  <w:t xml:space="preserve">    Ф план</w:t>
      </w:r>
      <w:r w:rsidRPr="008A6F58">
        <w:rPr>
          <w:sz w:val="28"/>
          <w:szCs w:val="28"/>
        </w:rPr>
        <w:tab/>
        <w:t xml:space="preserve">                        </w:t>
      </w:r>
    </w:p>
    <w:p w:rsidR="008A6F58" w:rsidRPr="008A6F58" w:rsidRDefault="008A6F58" w:rsidP="008A6F58">
      <w:pPr>
        <w:tabs>
          <w:tab w:val="left" w:pos="2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ab/>
        <w:t>где:</w:t>
      </w:r>
    </w:p>
    <w:p w:rsidR="008A6F58" w:rsidRPr="008A6F58" w:rsidRDefault="008A6F58" w:rsidP="008A6F58">
      <w:pPr>
        <w:tabs>
          <w:tab w:val="left" w:pos="2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 xml:space="preserve">              - Э </w:t>
      </w:r>
      <w:proofErr w:type="spellStart"/>
      <w:r w:rsidRPr="008A6F58">
        <w:rPr>
          <w:sz w:val="28"/>
          <w:szCs w:val="28"/>
        </w:rPr>
        <w:t>бв</w:t>
      </w:r>
      <w:proofErr w:type="spellEnd"/>
      <w:r w:rsidRPr="008A6F58">
        <w:rPr>
          <w:sz w:val="28"/>
          <w:szCs w:val="28"/>
        </w:rPr>
        <w:t xml:space="preserve"> 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8A6F58" w:rsidRPr="008A6F58" w:rsidRDefault="008A6F58" w:rsidP="008A6F58">
      <w:pPr>
        <w:tabs>
          <w:tab w:val="left" w:pos="10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 xml:space="preserve">              - Ф факт – фактическое основание средств бюджета и внебюджетных средств в отчетном периоде;</w:t>
      </w:r>
    </w:p>
    <w:p w:rsidR="008A6F58" w:rsidRPr="008A6F58" w:rsidRDefault="008A6F58" w:rsidP="008A6F58">
      <w:pPr>
        <w:tabs>
          <w:tab w:val="left" w:pos="10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6F58">
        <w:rPr>
          <w:sz w:val="28"/>
          <w:szCs w:val="28"/>
        </w:rPr>
        <w:t xml:space="preserve">              - Ф план - запланированный объем средств бюджета и внебюджетных средств в отчетном периоде.</w:t>
      </w:r>
    </w:p>
    <w:p w:rsid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50E29" w:rsidRDefault="00750E29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50E29" w:rsidRPr="00C24CFD" w:rsidRDefault="00750E29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24CFD" w:rsidRPr="00C24CFD" w:rsidRDefault="00F90031" w:rsidP="00C24CF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15" w:name="sub_500"/>
      <w:r w:rsidRPr="00C24CFD">
        <w:rPr>
          <w:b/>
          <w:bCs/>
          <w:sz w:val="24"/>
          <w:szCs w:val="24"/>
        </w:rPr>
        <w:t>VI</w:t>
      </w:r>
      <w:r>
        <w:rPr>
          <w:b/>
          <w:bCs/>
          <w:sz w:val="24"/>
          <w:szCs w:val="24"/>
        </w:rPr>
        <w:t>. П</w:t>
      </w:r>
      <w:r w:rsidRPr="00F90031">
        <w:rPr>
          <w:b/>
          <w:bCs/>
          <w:sz w:val="24"/>
          <w:szCs w:val="24"/>
        </w:rPr>
        <w:t>орядок взаимодействия ответственного за выполнение задачи (мероприятия) подпрограммы с заказчиком муниципальной программы</w:t>
      </w:r>
    </w:p>
    <w:bookmarkEnd w:id="15"/>
    <w:p w:rsidR="00C24CFD" w:rsidRP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24CFD" w:rsidRP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4CFD">
        <w:rPr>
          <w:sz w:val="24"/>
          <w:szCs w:val="24"/>
        </w:rPr>
        <w:t xml:space="preserve">Организацию управления за ходом реализации </w:t>
      </w:r>
      <w:r w:rsidR="005148E3">
        <w:rPr>
          <w:sz w:val="24"/>
          <w:szCs w:val="24"/>
        </w:rPr>
        <w:t>программы и п</w:t>
      </w:r>
      <w:r w:rsidRPr="00C24CFD">
        <w:rPr>
          <w:sz w:val="24"/>
          <w:szCs w:val="24"/>
        </w:rPr>
        <w:t xml:space="preserve">одпрограммы и контроль осуществляет – администрация </w:t>
      </w:r>
      <w:r w:rsidR="00667A0E">
        <w:rPr>
          <w:sz w:val="24"/>
          <w:szCs w:val="24"/>
        </w:rPr>
        <w:t>Ароматненского</w:t>
      </w:r>
      <w:r w:rsidRPr="00C24CFD">
        <w:rPr>
          <w:sz w:val="24"/>
          <w:szCs w:val="24"/>
        </w:rPr>
        <w:t xml:space="preserve"> сельского  поселения.</w:t>
      </w:r>
    </w:p>
    <w:p w:rsidR="00C24CFD" w:rsidRDefault="00C24CFD" w:rsidP="00C24C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148E3" w:rsidRPr="005148E3" w:rsidRDefault="005148E3" w:rsidP="005148E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4CFD">
        <w:rPr>
          <w:b/>
          <w:bCs/>
          <w:sz w:val="24"/>
          <w:szCs w:val="24"/>
        </w:rPr>
        <w:t>VII</w:t>
      </w:r>
      <w:r>
        <w:rPr>
          <w:b/>
          <w:bCs/>
          <w:sz w:val="24"/>
          <w:szCs w:val="24"/>
        </w:rPr>
        <w:t xml:space="preserve">. </w:t>
      </w:r>
      <w:r w:rsidR="00466772">
        <w:rPr>
          <w:b/>
          <w:bCs/>
          <w:sz w:val="24"/>
          <w:szCs w:val="24"/>
        </w:rPr>
        <w:t>С</w:t>
      </w:r>
      <w:r w:rsidR="00466772" w:rsidRPr="00466772">
        <w:rPr>
          <w:b/>
          <w:bCs/>
          <w:sz w:val="24"/>
          <w:szCs w:val="24"/>
        </w:rPr>
        <w:t>остав, форма и сроки представления отчетности о ходе реализации мероприятий муниципальной программы</w:t>
      </w:r>
    </w:p>
    <w:p w:rsidR="005148E3" w:rsidRPr="00C009EC" w:rsidRDefault="005148E3" w:rsidP="00C009E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C009EC" w:rsidRPr="00C009EC" w:rsidRDefault="00C009EC" w:rsidP="00C009E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009EC">
        <w:rPr>
          <w:sz w:val="28"/>
          <w:szCs w:val="28"/>
        </w:rPr>
        <w:t xml:space="preserve">Контроль за реализацией муниципальной Программы осуществляется Администрацией </w:t>
      </w:r>
      <w:r>
        <w:rPr>
          <w:sz w:val="28"/>
          <w:szCs w:val="28"/>
        </w:rPr>
        <w:t xml:space="preserve">Ароматненского </w:t>
      </w:r>
      <w:r w:rsidRPr="00C009EC">
        <w:rPr>
          <w:sz w:val="28"/>
          <w:szCs w:val="28"/>
        </w:rPr>
        <w:t xml:space="preserve">сельского </w:t>
      </w:r>
      <w:proofErr w:type="gramStart"/>
      <w:r w:rsidRPr="00C009EC">
        <w:rPr>
          <w:sz w:val="28"/>
          <w:szCs w:val="28"/>
        </w:rPr>
        <w:t>поселения .</w:t>
      </w:r>
      <w:proofErr w:type="gramEnd"/>
    </w:p>
    <w:p w:rsidR="00C009EC" w:rsidRPr="00C009EC" w:rsidRDefault="00C009EC" w:rsidP="00C009E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009EC">
        <w:rPr>
          <w:sz w:val="28"/>
          <w:szCs w:val="28"/>
        </w:rPr>
        <w:t xml:space="preserve">С целью контроля за реализацией муниципальной Программы </w:t>
      </w:r>
      <w:r w:rsidR="001E629C" w:rsidRPr="001E629C">
        <w:rPr>
          <w:sz w:val="28"/>
          <w:szCs w:val="28"/>
        </w:rPr>
        <w:t>Ароматненского сельского поселения</w:t>
      </w:r>
      <w:r w:rsidR="001E629C">
        <w:rPr>
          <w:sz w:val="28"/>
          <w:szCs w:val="28"/>
        </w:rPr>
        <w:t xml:space="preserve"> </w:t>
      </w:r>
      <w:proofErr w:type="gramStart"/>
      <w:r w:rsidR="001E629C">
        <w:rPr>
          <w:sz w:val="28"/>
          <w:szCs w:val="28"/>
        </w:rPr>
        <w:t xml:space="preserve">оставляет </w:t>
      </w:r>
      <w:r w:rsidRPr="00C009EC">
        <w:rPr>
          <w:sz w:val="28"/>
          <w:szCs w:val="28"/>
        </w:rPr>
        <w:t xml:space="preserve"> оперативный</w:t>
      </w:r>
      <w:proofErr w:type="gramEnd"/>
      <w:r w:rsidRPr="00C009EC">
        <w:rPr>
          <w:sz w:val="28"/>
          <w:szCs w:val="28"/>
        </w:rPr>
        <w:t xml:space="preserve"> отчет, который содержит:</w:t>
      </w:r>
    </w:p>
    <w:p w:rsidR="00C009EC" w:rsidRPr="00C009EC" w:rsidRDefault="00C009EC" w:rsidP="00C009E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009EC">
        <w:rPr>
          <w:sz w:val="28"/>
          <w:szCs w:val="28"/>
        </w:rPr>
        <w:lastRenderedPageBreak/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C009EC" w:rsidRPr="00C009EC" w:rsidRDefault="00C009EC" w:rsidP="00C5433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009EC">
        <w:rPr>
          <w:sz w:val="28"/>
          <w:szCs w:val="28"/>
        </w:rPr>
        <w:t>- анализ причин несвоевременного выполнения программных мероприятий.</w:t>
      </w:r>
    </w:p>
    <w:p w:rsidR="00C009EC" w:rsidRPr="00C009EC" w:rsidRDefault="00C009EC" w:rsidP="00C009E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009EC">
        <w:rPr>
          <w:sz w:val="28"/>
          <w:szCs w:val="28"/>
        </w:rPr>
        <w:t xml:space="preserve">После окончания срока реализации муниципальной Программы </w:t>
      </w:r>
      <w:r w:rsidR="00C54330" w:rsidRPr="00C54330">
        <w:rPr>
          <w:sz w:val="28"/>
          <w:szCs w:val="28"/>
        </w:rPr>
        <w:t>Ароматненского сельского поселения</w:t>
      </w:r>
      <w:r w:rsidRPr="00C009EC">
        <w:rPr>
          <w:sz w:val="28"/>
          <w:szCs w:val="28"/>
        </w:rPr>
        <w:t xml:space="preserve"> не позднее 1 июня года, следующего за последним годом реализации муниципальной Программы, итоговый отчет о ее реализации.</w:t>
      </w:r>
    </w:p>
    <w:p w:rsidR="00C009EC" w:rsidRPr="00C009EC" w:rsidRDefault="00C009EC" w:rsidP="00C009E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009EC">
        <w:rPr>
          <w:sz w:val="28"/>
          <w:szCs w:val="28"/>
        </w:rPr>
        <w:t>Годовой и итоговый отчеты о реализации муниципальной Программы должны содержать:</w:t>
      </w:r>
    </w:p>
    <w:p w:rsidR="00C009EC" w:rsidRPr="00C009EC" w:rsidRDefault="00C009EC" w:rsidP="00C009E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009EC">
        <w:rPr>
          <w:sz w:val="28"/>
          <w:szCs w:val="28"/>
        </w:rPr>
        <w:t>а) аналитическую записку, в которой указываются:</w:t>
      </w:r>
    </w:p>
    <w:p w:rsidR="00C009EC" w:rsidRPr="00C009EC" w:rsidRDefault="00C009EC" w:rsidP="00C009E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009EC">
        <w:rPr>
          <w:sz w:val="28"/>
          <w:szCs w:val="28"/>
        </w:rPr>
        <w:t>степень достижения запланированных результатов и намеченных целей муниципальной Программы;</w:t>
      </w:r>
    </w:p>
    <w:p w:rsidR="00C009EC" w:rsidRPr="00C009EC" w:rsidRDefault="00C009EC" w:rsidP="00C009E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009EC">
        <w:rPr>
          <w:sz w:val="28"/>
          <w:szCs w:val="28"/>
        </w:rPr>
        <w:t>общий объем фактически произведенных расходов, всего и в том числе по источникам;</w:t>
      </w:r>
    </w:p>
    <w:p w:rsidR="00C009EC" w:rsidRPr="00C009EC" w:rsidRDefault="00C009EC" w:rsidP="00C009E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009EC">
        <w:rPr>
          <w:sz w:val="28"/>
          <w:szCs w:val="28"/>
        </w:rPr>
        <w:t>б) таблицу, в которой указываются:</w:t>
      </w:r>
    </w:p>
    <w:p w:rsidR="00C009EC" w:rsidRPr="00C009EC" w:rsidRDefault="00C009EC" w:rsidP="00C009E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009EC">
        <w:rPr>
          <w:sz w:val="28"/>
          <w:szCs w:val="28"/>
        </w:rPr>
        <w:t xml:space="preserve">данные об использовании средств бюджета </w:t>
      </w:r>
      <w:r w:rsidR="003362D9" w:rsidRPr="003362D9">
        <w:rPr>
          <w:sz w:val="28"/>
          <w:szCs w:val="28"/>
        </w:rPr>
        <w:t xml:space="preserve">Ароматненского сельского поселения </w:t>
      </w:r>
      <w:r w:rsidRPr="00C009EC">
        <w:rPr>
          <w:sz w:val="28"/>
          <w:szCs w:val="28"/>
        </w:rPr>
        <w:t>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C009EC" w:rsidRPr="00C009EC" w:rsidRDefault="00C009EC" w:rsidP="00C009E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009EC">
        <w:rPr>
          <w:sz w:val="28"/>
          <w:szCs w:val="28"/>
        </w:rPr>
        <w:t>по мероприятиям, не завершенным в утвержденные сроки, - причины их невыполнения и  предложения по дальнейшей реализации;</w:t>
      </w:r>
    </w:p>
    <w:p w:rsidR="00C009EC" w:rsidRPr="00C009EC" w:rsidRDefault="00C009EC" w:rsidP="00C009E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009EC">
        <w:rPr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C009EC" w:rsidRPr="00C009EC" w:rsidRDefault="00C009EC" w:rsidP="00C009E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009EC">
        <w:rPr>
          <w:sz w:val="28"/>
          <w:szCs w:val="28"/>
        </w:rPr>
        <w:t>Итоговый отчет о реализации муниципальной Программы подлежит публичному обсуждению.</w:t>
      </w:r>
    </w:p>
    <w:p w:rsidR="00466772" w:rsidRPr="00C009EC" w:rsidRDefault="00466772" w:rsidP="00C009E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sectPr w:rsidR="00466772" w:rsidRPr="00C009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C6" w:rsidRDefault="00E26CC6" w:rsidP="00A205E9">
      <w:r>
        <w:separator/>
      </w:r>
    </w:p>
  </w:endnote>
  <w:endnote w:type="continuationSeparator" w:id="0">
    <w:p w:rsidR="00E26CC6" w:rsidRDefault="00E26CC6" w:rsidP="00A2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977024"/>
      <w:docPartObj>
        <w:docPartGallery w:val="Page Numbers (Bottom of Page)"/>
        <w:docPartUnique/>
      </w:docPartObj>
    </w:sdtPr>
    <w:sdtEndPr/>
    <w:sdtContent>
      <w:p w:rsidR="00A205E9" w:rsidRDefault="00A205E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E77">
          <w:rPr>
            <w:noProof/>
          </w:rPr>
          <w:t>16</w:t>
        </w:r>
        <w:r>
          <w:fldChar w:fldCharType="end"/>
        </w:r>
      </w:p>
    </w:sdtContent>
  </w:sdt>
  <w:p w:rsidR="00A205E9" w:rsidRDefault="00A205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C6" w:rsidRDefault="00E26CC6" w:rsidP="00A205E9">
      <w:r>
        <w:separator/>
      </w:r>
    </w:p>
  </w:footnote>
  <w:footnote w:type="continuationSeparator" w:id="0">
    <w:p w:rsidR="00E26CC6" w:rsidRDefault="00E26CC6" w:rsidP="00A2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C20"/>
    <w:multiLevelType w:val="hybridMultilevel"/>
    <w:tmpl w:val="603090AE"/>
    <w:lvl w:ilvl="0" w:tplc="5BE614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05"/>
    <w:rsid w:val="00036938"/>
    <w:rsid w:val="00092BAD"/>
    <w:rsid w:val="00096DA5"/>
    <w:rsid w:val="000B2EFE"/>
    <w:rsid w:val="000E0793"/>
    <w:rsid w:val="000E7D9F"/>
    <w:rsid w:val="00145CA9"/>
    <w:rsid w:val="001D7100"/>
    <w:rsid w:val="001E629C"/>
    <w:rsid w:val="001F196D"/>
    <w:rsid w:val="002618E7"/>
    <w:rsid w:val="0028030D"/>
    <w:rsid w:val="002911B9"/>
    <w:rsid w:val="002F76EC"/>
    <w:rsid w:val="00311704"/>
    <w:rsid w:val="0031321F"/>
    <w:rsid w:val="003362D9"/>
    <w:rsid w:val="003A07EC"/>
    <w:rsid w:val="003C0525"/>
    <w:rsid w:val="003D4E77"/>
    <w:rsid w:val="004076C8"/>
    <w:rsid w:val="00413AD6"/>
    <w:rsid w:val="00443EE2"/>
    <w:rsid w:val="00446714"/>
    <w:rsid w:val="004604E8"/>
    <w:rsid w:val="00466772"/>
    <w:rsid w:val="00490FE4"/>
    <w:rsid w:val="004E1A64"/>
    <w:rsid w:val="004E1F98"/>
    <w:rsid w:val="00503081"/>
    <w:rsid w:val="005148E3"/>
    <w:rsid w:val="0056369F"/>
    <w:rsid w:val="0056644F"/>
    <w:rsid w:val="005773BC"/>
    <w:rsid w:val="005C453B"/>
    <w:rsid w:val="005E4F46"/>
    <w:rsid w:val="005E6A08"/>
    <w:rsid w:val="00602448"/>
    <w:rsid w:val="00614A6E"/>
    <w:rsid w:val="00654E32"/>
    <w:rsid w:val="00667A0E"/>
    <w:rsid w:val="00684DFB"/>
    <w:rsid w:val="006D18E0"/>
    <w:rsid w:val="006D5688"/>
    <w:rsid w:val="007118C8"/>
    <w:rsid w:val="00750E29"/>
    <w:rsid w:val="00771265"/>
    <w:rsid w:val="00774261"/>
    <w:rsid w:val="00787A85"/>
    <w:rsid w:val="007A727C"/>
    <w:rsid w:val="007B6356"/>
    <w:rsid w:val="007C33A4"/>
    <w:rsid w:val="007E4CEB"/>
    <w:rsid w:val="00893E2A"/>
    <w:rsid w:val="008A6F58"/>
    <w:rsid w:val="008D6DED"/>
    <w:rsid w:val="008F44A3"/>
    <w:rsid w:val="00985CDF"/>
    <w:rsid w:val="0099138C"/>
    <w:rsid w:val="0099184A"/>
    <w:rsid w:val="009D1823"/>
    <w:rsid w:val="009E697B"/>
    <w:rsid w:val="00A205E9"/>
    <w:rsid w:val="00A239B5"/>
    <w:rsid w:val="00A25451"/>
    <w:rsid w:val="00A9000B"/>
    <w:rsid w:val="00AB32F0"/>
    <w:rsid w:val="00AD09F4"/>
    <w:rsid w:val="00B3033D"/>
    <w:rsid w:val="00B53E0B"/>
    <w:rsid w:val="00B61312"/>
    <w:rsid w:val="00B66C6B"/>
    <w:rsid w:val="00B8601E"/>
    <w:rsid w:val="00BE3E15"/>
    <w:rsid w:val="00C009EC"/>
    <w:rsid w:val="00C05A3C"/>
    <w:rsid w:val="00C24CFD"/>
    <w:rsid w:val="00C31413"/>
    <w:rsid w:val="00C429CC"/>
    <w:rsid w:val="00C54330"/>
    <w:rsid w:val="00C56331"/>
    <w:rsid w:val="00C71671"/>
    <w:rsid w:val="00C81C75"/>
    <w:rsid w:val="00C873C6"/>
    <w:rsid w:val="00CC0405"/>
    <w:rsid w:val="00D132E8"/>
    <w:rsid w:val="00D304AC"/>
    <w:rsid w:val="00D454F7"/>
    <w:rsid w:val="00D720D1"/>
    <w:rsid w:val="00D73362"/>
    <w:rsid w:val="00D93F52"/>
    <w:rsid w:val="00DA5E1B"/>
    <w:rsid w:val="00DA692E"/>
    <w:rsid w:val="00DE05F1"/>
    <w:rsid w:val="00E05BA4"/>
    <w:rsid w:val="00E1071B"/>
    <w:rsid w:val="00E161B6"/>
    <w:rsid w:val="00E2043B"/>
    <w:rsid w:val="00E26CC6"/>
    <w:rsid w:val="00E51269"/>
    <w:rsid w:val="00E66324"/>
    <w:rsid w:val="00E668A8"/>
    <w:rsid w:val="00E8348C"/>
    <w:rsid w:val="00EE6F60"/>
    <w:rsid w:val="00EF4809"/>
    <w:rsid w:val="00EF4F35"/>
    <w:rsid w:val="00F113EE"/>
    <w:rsid w:val="00F33D8D"/>
    <w:rsid w:val="00F661D3"/>
    <w:rsid w:val="00F83DB5"/>
    <w:rsid w:val="00F90031"/>
    <w:rsid w:val="00FB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AC6837-BB97-476A-89E2-2089D60E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809"/>
    <w:pPr>
      <w:ind w:left="720"/>
      <w:contextualSpacing/>
    </w:pPr>
  </w:style>
  <w:style w:type="paragraph" w:styleId="a4">
    <w:name w:val="Balloon Text"/>
    <w:basedOn w:val="a"/>
    <w:link w:val="a5"/>
    <w:rsid w:val="00EF4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480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F7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A20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205E9"/>
  </w:style>
  <w:style w:type="paragraph" w:styleId="a9">
    <w:name w:val="footer"/>
    <w:basedOn w:val="a"/>
    <w:link w:val="aa"/>
    <w:uiPriority w:val="99"/>
    <w:unhideWhenUsed/>
    <w:rsid w:val="00A20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4747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zam_glavy</cp:lastModifiedBy>
  <cp:revision>8</cp:revision>
  <dcterms:created xsi:type="dcterms:W3CDTF">2018-02-22T08:10:00Z</dcterms:created>
  <dcterms:modified xsi:type="dcterms:W3CDTF">2019-11-20T07:14:00Z</dcterms:modified>
</cp:coreProperties>
</file>