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08" w:rsidRPr="00C67102" w:rsidRDefault="007B6808" w:rsidP="007B6808">
      <w:pPr>
        <w:ind w:right="-568"/>
        <w:jc w:val="center"/>
        <w:rPr>
          <w:rFonts w:cs="Courier New"/>
          <w:lang w:val="uk-UA"/>
        </w:rPr>
      </w:pPr>
      <w:r w:rsidRPr="00C67102">
        <w:rPr>
          <w:rFonts w:cs="Courier New"/>
          <w:noProof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08" w:rsidRPr="00AE2087" w:rsidRDefault="007B6808" w:rsidP="007B6808">
      <w:pPr>
        <w:jc w:val="center"/>
        <w:rPr>
          <w:rFonts w:cs="Courier New"/>
          <w:b/>
          <w:lang w:val="uk-UA"/>
        </w:rPr>
      </w:pPr>
      <w:r w:rsidRPr="00AE2087">
        <w:rPr>
          <w:rFonts w:cs="Courier New"/>
          <w:b/>
          <w:lang w:val="uk-UA"/>
        </w:rPr>
        <w:t>РЕСПУБЛИКА КРЫМ</w:t>
      </w:r>
    </w:p>
    <w:p w:rsidR="007B6808" w:rsidRPr="00AE2087" w:rsidRDefault="007B6808" w:rsidP="007B6808">
      <w:pPr>
        <w:jc w:val="center"/>
        <w:rPr>
          <w:rFonts w:cs="Courier New"/>
          <w:b/>
          <w:lang w:val="uk-UA"/>
        </w:rPr>
      </w:pPr>
      <w:r w:rsidRPr="00AE2087">
        <w:rPr>
          <w:rFonts w:cs="Courier New"/>
          <w:b/>
          <w:lang w:val="uk-UA"/>
        </w:rPr>
        <w:t>БАХЧИСАРАЙСКИЙ РАЙОН</w:t>
      </w:r>
    </w:p>
    <w:p w:rsidR="007B6808" w:rsidRPr="00AE2087" w:rsidRDefault="007B6808" w:rsidP="007B6808">
      <w:pPr>
        <w:jc w:val="center"/>
        <w:rPr>
          <w:lang w:val="uk-UA"/>
        </w:rPr>
      </w:pPr>
      <w:r w:rsidRPr="00AE2087">
        <w:rPr>
          <w:rFonts w:cs="Courier New"/>
          <w:b/>
          <w:lang w:val="uk-UA"/>
        </w:rPr>
        <w:t xml:space="preserve">АДМИНИСТРАЦИЯ </w:t>
      </w:r>
      <w:r>
        <w:rPr>
          <w:rFonts w:cs="Courier New"/>
          <w:b/>
          <w:lang w:val="uk-UA"/>
        </w:rPr>
        <w:t>АРОМАТНЕНСКОГО</w:t>
      </w:r>
      <w:r w:rsidRPr="00AE2087">
        <w:rPr>
          <w:rFonts w:cs="Courier New"/>
          <w:b/>
          <w:lang w:val="uk-UA"/>
        </w:rPr>
        <w:t xml:space="preserve"> СЕЛЬСКОГО ПОСЕЛЕНИЯ</w:t>
      </w:r>
    </w:p>
    <w:p w:rsidR="007B6808" w:rsidRDefault="007B6808" w:rsidP="007B6808">
      <w:pPr>
        <w:rPr>
          <w:b/>
        </w:rPr>
      </w:pPr>
    </w:p>
    <w:p w:rsidR="007B6808" w:rsidRPr="00A668A5" w:rsidRDefault="007B6808" w:rsidP="007B6808">
      <w:pPr>
        <w:spacing w:before="100" w:beforeAutospacing="1" w:after="100" w:afterAutospacing="1"/>
        <w:jc w:val="center"/>
      </w:pPr>
      <w:r>
        <w:rPr>
          <w:b/>
        </w:rPr>
        <w:t xml:space="preserve"> </w:t>
      </w:r>
      <w:r w:rsidRPr="00A668A5">
        <w:rPr>
          <w:b/>
          <w:bCs/>
        </w:rPr>
        <w:t>ПОСТАНОВЛЕНИЕ</w:t>
      </w:r>
    </w:p>
    <w:p w:rsidR="007B6808" w:rsidRDefault="00E82EFA" w:rsidP="007B6808">
      <w:pPr>
        <w:spacing w:before="100" w:beforeAutospacing="1" w:after="100" w:afterAutospacing="1"/>
      </w:pPr>
      <w:r>
        <w:rPr>
          <w:b/>
        </w:rPr>
        <w:t>28.12.2017 г</w:t>
      </w:r>
      <w:r w:rsidR="007B6808" w:rsidRPr="003F5287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7B6808" w:rsidRPr="00710768">
        <w:rPr>
          <w:b/>
        </w:rPr>
        <w:t xml:space="preserve">с. </w:t>
      </w:r>
      <w:r w:rsidR="007B6808">
        <w:rPr>
          <w:b/>
        </w:rPr>
        <w:t>Ароматное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6808">
        <w:rPr>
          <w:b/>
        </w:rPr>
        <w:t xml:space="preserve">№ </w:t>
      </w:r>
      <w:r>
        <w:rPr>
          <w:b/>
        </w:rPr>
        <w:t>221</w:t>
      </w:r>
    </w:p>
    <w:p w:rsidR="007B6808" w:rsidRDefault="007B6808" w:rsidP="007B6808">
      <w:pPr>
        <w:pStyle w:val="a5"/>
        <w:rPr>
          <w:i/>
          <w:szCs w:val="24"/>
          <w:lang w:val="ru-RU"/>
        </w:rPr>
      </w:pPr>
    </w:p>
    <w:p w:rsidR="007B6808" w:rsidRPr="00E60D86" w:rsidRDefault="007B6808" w:rsidP="007B6808">
      <w:pPr>
        <w:pStyle w:val="a5"/>
        <w:rPr>
          <w:i/>
          <w:szCs w:val="24"/>
          <w:lang w:val="ru-RU"/>
        </w:rPr>
      </w:pPr>
      <w:r w:rsidRPr="00E60D86">
        <w:rPr>
          <w:i/>
          <w:szCs w:val="24"/>
          <w:lang w:val="ru-RU"/>
        </w:rPr>
        <w:t xml:space="preserve">Об утверждении «Плана нормотворческой деятельности </w:t>
      </w:r>
    </w:p>
    <w:p w:rsidR="007B6808" w:rsidRPr="00E60D86" w:rsidRDefault="007B6808" w:rsidP="007B6808">
      <w:pPr>
        <w:pStyle w:val="a5"/>
        <w:rPr>
          <w:i/>
          <w:szCs w:val="24"/>
          <w:lang w:val="ru-RU"/>
        </w:rPr>
      </w:pPr>
      <w:r>
        <w:rPr>
          <w:i/>
          <w:szCs w:val="24"/>
          <w:lang w:val="ru-RU"/>
        </w:rPr>
        <w:t>Ароматненского</w:t>
      </w:r>
      <w:r w:rsidRPr="00E60D86">
        <w:rPr>
          <w:i/>
          <w:szCs w:val="24"/>
          <w:lang w:val="ru-RU"/>
        </w:rPr>
        <w:t xml:space="preserve"> сельского поселения</w:t>
      </w:r>
    </w:p>
    <w:p w:rsidR="007B6808" w:rsidRPr="00E60D86" w:rsidRDefault="007B6808" w:rsidP="007B6808">
      <w:pPr>
        <w:pStyle w:val="a5"/>
        <w:rPr>
          <w:i/>
          <w:szCs w:val="24"/>
          <w:lang w:val="ru-RU"/>
        </w:rPr>
      </w:pPr>
      <w:r w:rsidRPr="00E60D86">
        <w:rPr>
          <w:i/>
          <w:szCs w:val="24"/>
          <w:lang w:val="ru-RU"/>
        </w:rPr>
        <w:t>Бахчисарайского района Республики Крым</w:t>
      </w:r>
    </w:p>
    <w:p w:rsidR="007B6808" w:rsidRDefault="007B6808" w:rsidP="007B6808">
      <w:pPr>
        <w:pStyle w:val="a5"/>
        <w:rPr>
          <w:i/>
          <w:szCs w:val="24"/>
          <w:lang w:val="ru-RU"/>
        </w:rPr>
      </w:pPr>
      <w:r w:rsidRPr="00E60D86">
        <w:rPr>
          <w:i/>
          <w:szCs w:val="24"/>
          <w:lang w:val="ru-RU"/>
        </w:rPr>
        <w:t xml:space="preserve">на </w:t>
      </w:r>
      <w:r>
        <w:rPr>
          <w:i/>
          <w:szCs w:val="24"/>
          <w:lang w:val="ru-RU"/>
        </w:rPr>
        <w:t>1</w:t>
      </w:r>
      <w:r w:rsidRPr="00E60D86">
        <w:rPr>
          <w:i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квартал 2018</w:t>
      </w:r>
      <w:r w:rsidRPr="00E60D86">
        <w:rPr>
          <w:i/>
          <w:szCs w:val="24"/>
          <w:lang w:val="ru-RU"/>
        </w:rPr>
        <w:t xml:space="preserve"> года</w:t>
      </w:r>
      <w:r w:rsidR="002A3A89">
        <w:rPr>
          <w:i/>
          <w:szCs w:val="24"/>
          <w:lang w:val="ru-RU"/>
        </w:rPr>
        <w:t>»</w:t>
      </w:r>
    </w:p>
    <w:p w:rsidR="007B6808" w:rsidRPr="003B0F7D" w:rsidRDefault="007B6808" w:rsidP="007B6808">
      <w:pPr>
        <w:pStyle w:val="a5"/>
        <w:rPr>
          <w:i/>
          <w:szCs w:val="24"/>
        </w:rPr>
      </w:pPr>
    </w:p>
    <w:p w:rsidR="007B6808" w:rsidRPr="00E60D86" w:rsidRDefault="007B6808" w:rsidP="007B6808">
      <w:pPr>
        <w:pStyle w:val="a5"/>
        <w:ind w:firstLine="567"/>
        <w:jc w:val="both"/>
        <w:rPr>
          <w:sz w:val="32"/>
          <w:szCs w:val="32"/>
        </w:rPr>
      </w:pPr>
      <w:r w:rsidRPr="00E60D86">
        <w:rPr>
          <w:sz w:val="32"/>
          <w:szCs w:val="32"/>
          <w:lang w:val="ru-RU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32"/>
          <w:szCs w:val="32"/>
          <w:lang w:val="ru-RU"/>
        </w:rPr>
        <w:t xml:space="preserve">Ароматненского сельского </w:t>
      </w:r>
      <w:r w:rsidRPr="00E60D86">
        <w:rPr>
          <w:sz w:val="32"/>
          <w:szCs w:val="32"/>
          <w:lang w:val="ru-RU"/>
        </w:rPr>
        <w:t xml:space="preserve">поселения Бахчисарайского района Республики Крым, </w:t>
      </w:r>
    </w:p>
    <w:p w:rsidR="007B6808" w:rsidRDefault="007B6808" w:rsidP="007B6808">
      <w:pPr>
        <w:spacing w:before="100" w:beforeAutospacing="1" w:after="100" w:afterAutospacing="1"/>
        <w:jc w:val="center"/>
        <w:rPr>
          <w:b/>
        </w:rPr>
      </w:pPr>
    </w:p>
    <w:p w:rsidR="007B6808" w:rsidRPr="00D7097A" w:rsidRDefault="007B6808" w:rsidP="007B680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7097A">
        <w:rPr>
          <w:b/>
          <w:sz w:val="28"/>
          <w:szCs w:val="28"/>
        </w:rPr>
        <w:t>ПОСТАНОВЛЯЮ:</w:t>
      </w:r>
    </w:p>
    <w:p w:rsidR="007B6808" w:rsidRPr="00D7097A" w:rsidRDefault="007B6808" w:rsidP="007B6808">
      <w:pPr>
        <w:numPr>
          <w:ilvl w:val="0"/>
          <w:numId w:val="2"/>
        </w:numPr>
        <w:ind w:left="0" w:firstLine="69"/>
        <w:jc w:val="both"/>
        <w:rPr>
          <w:bCs/>
          <w:sz w:val="28"/>
          <w:szCs w:val="28"/>
        </w:rPr>
      </w:pPr>
      <w:r w:rsidRPr="00D7097A">
        <w:rPr>
          <w:sz w:val="28"/>
          <w:szCs w:val="28"/>
        </w:rPr>
        <w:t xml:space="preserve">Утвердить </w:t>
      </w:r>
      <w:r w:rsidRPr="00D7097A">
        <w:rPr>
          <w:bCs/>
          <w:sz w:val="28"/>
          <w:szCs w:val="28"/>
        </w:rPr>
        <w:t xml:space="preserve">План нормотворческой деятельности </w:t>
      </w:r>
      <w:r>
        <w:rPr>
          <w:bCs/>
          <w:sz w:val="28"/>
          <w:szCs w:val="28"/>
        </w:rPr>
        <w:t xml:space="preserve">Ароматненского </w:t>
      </w:r>
      <w:r w:rsidRPr="00D7097A">
        <w:rPr>
          <w:bCs/>
          <w:sz w:val="28"/>
          <w:szCs w:val="28"/>
        </w:rPr>
        <w:t xml:space="preserve">сельского поселения Бахчисарайского района Республики Крым на </w:t>
      </w:r>
      <w:r w:rsidR="00E82EFA">
        <w:rPr>
          <w:bCs/>
          <w:sz w:val="28"/>
          <w:szCs w:val="28"/>
        </w:rPr>
        <w:t>1</w:t>
      </w:r>
      <w:r w:rsidRPr="00D7097A">
        <w:rPr>
          <w:bCs/>
          <w:sz w:val="28"/>
          <w:szCs w:val="28"/>
        </w:rPr>
        <w:t xml:space="preserve"> </w:t>
      </w:r>
      <w:r w:rsidR="00E82EFA">
        <w:rPr>
          <w:bCs/>
          <w:sz w:val="28"/>
          <w:szCs w:val="28"/>
        </w:rPr>
        <w:t>квартал 2018</w:t>
      </w:r>
      <w:r w:rsidRPr="00D7097A">
        <w:rPr>
          <w:bCs/>
          <w:sz w:val="28"/>
          <w:szCs w:val="28"/>
        </w:rPr>
        <w:t xml:space="preserve"> года</w:t>
      </w:r>
    </w:p>
    <w:p w:rsidR="007B6808" w:rsidRPr="00D7097A" w:rsidRDefault="007B6808" w:rsidP="007B6808">
      <w:pPr>
        <w:numPr>
          <w:ilvl w:val="0"/>
          <w:numId w:val="2"/>
        </w:numPr>
        <w:ind w:left="0" w:firstLine="69"/>
        <w:jc w:val="both"/>
        <w:rPr>
          <w:bCs/>
          <w:sz w:val="28"/>
          <w:szCs w:val="28"/>
        </w:rPr>
      </w:pPr>
      <w:r w:rsidRPr="00D7097A">
        <w:rPr>
          <w:bCs/>
          <w:sz w:val="28"/>
          <w:szCs w:val="28"/>
        </w:rPr>
        <w:t xml:space="preserve">Данный план нормотворческой деятельности </w:t>
      </w:r>
      <w:r>
        <w:rPr>
          <w:bCs/>
          <w:sz w:val="28"/>
          <w:szCs w:val="28"/>
        </w:rPr>
        <w:t xml:space="preserve">Ароматненского </w:t>
      </w:r>
      <w:r w:rsidRPr="00D7097A">
        <w:rPr>
          <w:bCs/>
          <w:sz w:val="28"/>
          <w:szCs w:val="28"/>
        </w:rPr>
        <w:t>сельского поселения Бахчисарайского района Республики Крым в течении года может подвергаться корректировке и изменениям в соответствии с законодательством Российской Федерации и Республики Крым</w:t>
      </w:r>
      <w:r>
        <w:rPr>
          <w:bCs/>
          <w:sz w:val="28"/>
          <w:szCs w:val="28"/>
        </w:rPr>
        <w:t>.</w:t>
      </w:r>
    </w:p>
    <w:p w:rsidR="007B6808" w:rsidRPr="00D7097A" w:rsidRDefault="007B6808" w:rsidP="007B6808">
      <w:pPr>
        <w:numPr>
          <w:ilvl w:val="0"/>
          <w:numId w:val="2"/>
        </w:numPr>
        <w:ind w:left="0" w:firstLine="69"/>
        <w:jc w:val="both"/>
        <w:rPr>
          <w:bCs/>
          <w:sz w:val="28"/>
          <w:szCs w:val="28"/>
        </w:rPr>
      </w:pPr>
      <w:r w:rsidRPr="00D7097A">
        <w:rPr>
          <w:sz w:val="28"/>
          <w:szCs w:val="28"/>
        </w:rPr>
        <w:t xml:space="preserve">Обнародовать настоящее </w:t>
      </w:r>
      <w:r w:rsidR="00E82EFA">
        <w:rPr>
          <w:sz w:val="28"/>
          <w:szCs w:val="28"/>
        </w:rPr>
        <w:t>постановление</w:t>
      </w:r>
      <w:r w:rsidRPr="00D7097A">
        <w:rPr>
          <w:sz w:val="28"/>
          <w:szCs w:val="28"/>
        </w:rPr>
        <w:t xml:space="preserve"> в соответствии с действующим законодательством.</w:t>
      </w:r>
    </w:p>
    <w:p w:rsidR="007B6808" w:rsidRPr="00D7097A" w:rsidRDefault="007B6808" w:rsidP="007B6808">
      <w:pPr>
        <w:numPr>
          <w:ilvl w:val="0"/>
          <w:numId w:val="2"/>
        </w:numPr>
        <w:ind w:left="0" w:firstLine="69"/>
        <w:jc w:val="both"/>
        <w:rPr>
          <w:bCs/>
          <w:sz w:val="28"/>
          <w:szCs w:val="28"/>
        </w:rPr>
      </w:pPr>
      <w:r w:rsidRPr="00D7097A">
        <w:rPr>
          <w:sz w:val="28"/>
          <w:szCs w:val="28"/>
        </w:rPr>
        <w:t xml:space="preserve">Настоящее </w:t>
      </w:r>
      <w:r w:rsidR="00E82EFA">
        <w:rPr>
          <w:sz w:val="28"/>
          <w:szCs w:val="28"/>
        </w:rPr>
        <w:t>постановление</w:t>
      </w:r>
      <w:r w:rsidRPr="00D7097A">
        <w:rPr>
          <w:sz w:val="28"/>
          <w:szCs w:val="28"/>
        </w:rPr>
        <w:t xml:space="preserve"> вступает в силу с момента его опубликования (обнародования).</w:t>
      </w:r>
    </w:p>
    <w:p w:rsidR="00835AB2" w:rsidRPr="00D7097A" w:rsidRDefault="007B6808" w:rsidP="00835AB2">
      <w:pPr>
        <w:numPr>
          <w:ilvl w:val="0"/>
          <w:numId w:val="2"/>
        </w:numPr>
        <w:ind w:left="0" w:firstLine="69"/>
        <w:jc w:val="both"/>
        <w:rPr>
          <w:bCs/>
          <w:sz w:val="28"/>
          <w:szCs w:val="28"/>
        </w:rPr>
      </w:pPr>
      <w:r w:rsidRPr="00835AB2">
        <w:rPr>
          <w:sz w:val="28"/>
          <w:szCs w:val="28"/>
        </w:rPr>
        <w:t xml:space="preserve">Контроль за исполнением настоящего </w:t>
      </w:r>
      <w:r w:rsidR="00FB6DAB" w:rsidRPr="00835AB2">
        <w:rPr>
          <w:sz w:val="28"/>
          <w:szCs w:val="28"/>
        </w:rPr>
        <w:t>постановления</w:t>
      </w:r>
      <w:r w:rsidRPr="00835AB2">
        <w:rPr>
          <w:sz w:val="28"/>
          <w:szCs w:val="28"/>
        </w:rPr>
        <w:t xml:space="preserve"> возложить </w:t>
      </w:r>
      <w:r w:rsidR="00835AB2" w:rsidRPr="00D7097A">
        <w:rPr>
          <w:sz w:val="28"/>
          <w:szCs w:val="28"/>
        </w:rPr>
        <w:t xml:space="preserve">на постоянную комиссию по депутатской этике, организации работы совета, законодательству и правопорядку, охране </w:t>
      </w:r>
      <w:r w:rsidR="00FB4B85">
        <w:rPr>
          <w:sz w:val="28"/>
          <w:szCs w:val="28"/>
        </w:rPr>
        <w:t>прав и межнациональных отношений</w:t>
      </w:r>
      <w:r w:rsidR="00835AB2" w:rsidRPr="00D7097A">
        <w:rPr>
          <w:sz w:val="28"/>
          <w:szCs w:val="28"/>
        </w:rPr>
        <w:t>.</w:t>
      </w:r>
    </w:p>
    <w:p w:rsidR="00835AB2" w:rsidRPr="00D7097A" w:rsidRDefault="00835AB2" w:rsidP="00835AB2">
      <w:pPr>
        <w:widowControl w:val="0"/>
        <w:tabs>
          <w:tab w:val="left" w:pos="765"/>
        </w:tabs>
        <w:suppressAutoHyphens/>
        <w:jc w:val="both"/>
        <w:rPr>
          <w:rFonts w:eastAsia="DejaVu Sans"/>
          <w:kern w:val="2"/>
          <w:sz w:val="28"/>
          <w:szCs w:val="28"/>
          <w:lang w:eastAsia="hi-IN" w:bidi="hi-IN"/>
        </w:rPr>
      </w:pPr>
    </w:p>
    <w:p w:rsidR="00E82EFA" w:rsidRPr="00835AB2" w:rsidRDefault="00E82EFA" w:rsidP="007B6808">
      <w:pPr>
        <w:rPr>
          <w:b/>
          <w:sz w:val="28"/>
          <w:szCs w:val="28"/>
        </w:rPr>
      </w:pPr>
      <w:r w:rsidRPr="00835AB2">
        <w:rPr>
          <w:b/>
          <w:sz w:val="28"/>
          <w:szCs w:val="28"/>
        </w:rPr>
        <w:t>Г</w:t>
      </w:r>
      <w:r w:rsidR="007B6808" w:rsidRPr="00835AB2">
        <w:rPr>
          <w:b/>
          <w:sz w:val="28"/>
          <w:szCs w:val="28"/>
        </w:rPr>
        <w:t xml:space="preserve">лава администрации Ароматненского </w:t>
      </w:r>
    </w:p>
    <w:p w:rsidR="007B6808" w:rsidRPr="00835AB2" w:rsidRDefault="007B6808" w:rsidP="007B6808">
      <w:pPr>
        <w:rPr>
          <w:b/>
          <w:sz w:val="28"/>
          <w:szCs w:val="28"/>
        </w:rPr>
      </w:pPr>
      <w:r w:rsidRPr="00835AB2">
        <w:rPr>
          <w:b/>
          <w:sz w:val="28"/>
          <w:szCs w:val="28"/>
        </w:rPr>
        <w:t>сельского поселения</w:t>
      </w:r>
      <w:r w:rsidR="00E82EFA" w:rsidRPr="00835AB2">
        <w:rPr>
          <w:b/>
          <w:sz w:val="28"/>
          <w:szCs w:val="28"/>
        </w:rPr>
        <w:tab/>
      </w:r>
      <w:r w:rsidR="00E82EFA" w:rsidRPr="00835AB2">
        <w:rPr>
          <w:b/>
          <w:sz w:val="28"/>
          <w:szCs w:val="28"/>
        </w:rPr>
        <w:tab/>
      </w:r>
      <w:r w:rsidR="00E82EFA" w:rsidRPr="00835AB2">
        <w:rPr>
          <w:b/>
          <w:sz w:val="28"/>
          <w:szCs w:val="28"/>
        </w:rPr>
        <w:tab/>
      </w:r>
      <w:r w:rsidR="00E82EFA" w:rsidRPr="00835AB2">
        <w:rPr>
          <w:b/>
          <w:sz w:val="28"/>
          <w:szCs w:val="28"/>
        </w:rPr>
        <w:tab/>
      </w:r>
      <w:r w:rsidR="00E82EFA" w:rsidRPr="00835AB2">
        <w:rPr>
          <w:b/>
          <w:sz w:val="28"/>
          <w:szCs w:val="28"/>
        </w:rPr>
        <w:tab/>
      </w:r>
      <w:r w:rsidR="00E82EFA" w:rsidRPr="00835AB2">
        <w:rPr>
          <w:b/>
          <w:sz w:val="28"/>
          <w:szCs w:val="28"/>
        </w:rPr>
        <w:tab/>
      </w:r>
      <w:r w:rsidR="00E82EFA" w:rsidRPr="00835AB2">
        <w:rPr>
          <w:b/>
          <w:sz w:val="28"/>
          <w:szCs w:val="28"/>
        </w:rPr>
        <w:tab/>
      </w:r>
      <w:r w:rsidRPr="00835AB2">
        <w:rPr>
          <w:b/>
          <w:sz w:val="28"/>
          <w:szCs w:val="28"/>
        </w:rPr>
        <w:t>И.А. Лизогуб</w:t>
      </w:r>
    </w:p>
    <w:p w:rsidR="007B6808" w:rsidRDefault="007B6808" w:rsidP="007B6808">
      <w:pPr>
        <w:rPr>
          <w:sz w:val="28"/>
          <w:szCs w:val="28"/>
        </w:rPr>
      </w:pPr>
    </w:p>
    <w:p w:rsidR="00F173DB" w:rsidRPr="00651D9E" w:rsidRDefault="00F173DB" w:rsidP="00F173DB">
      <w:pPr>
        <w:jc w:val="right"/>
        <w:rPr>
          <w:sz w:val="26"/>
          <w:szCs w:val="26"/>
        </w:rPr>
      </w:pPr>
      <w:r w:rsidRPr="00651D9E">
        <w:rPr>
          <w:sz w:val="26"/>
          <w:szCs w:val="26"/>
        </w:rPr>
        <w:t>Утвержден</w:t>
      </w:r>
      <w:r w:rsidR="00E82EFA">
        <w:rPr>
          <w:sz w:val="26"/>
          <w:szCs w:val="26"/>
        </w:rPr>
        <w:t xml:space="preserve"> постановлением </w:t>
      </w:r>
      <w:r w:rsidRPr="00651D9E">
        <w:rPr>
          <w:sz w:val="26"/>
          <w:szCs w:val="26"/>
        </w:rPr>
        <w:t xml:space="preserve"> </w:t>
      </w:r>
    </w:p>
    <w:p w:rsidR="00F173DB" w:rsidRPr="00651D9E" w:rsidRDefault="00E82EFA" w:rsidP="00F173D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Ароматненского </w:t>
      </w:r>
    </w:p>
    <w:p w:rsidR="00F173DB" w:rsidRPr="00651D9E" w:rsidRDefault="00F173DB" w:rsidP="00F173DB">
      <w:pPr>
        <w:jc w:val="right"/>
        <w:rPr>
          <w:sz w:val="26"/>
          <w:szCs w:val="26"/>
        </w:rPr>
      </w:pPr>
      <w:r w:rsidRPr="00651D9E">
        <w:rPr>
          <w:sz w:val="26"/>
          <w:szCs w:val="26"/>
        </w:rPr>
        <w:t>сельского поселения</w:t>
      </w:r>
    </w:p>
    <w:p w:rsidR="00F173DB" w:rsidRPr="00651D9E" w:rsidRDefault="00F173DB" w:rsidP="00F173DB">
      <w:pPr>
        <w:jc w:val="right"/>
        <w:rPr>
          <w:sz w:val="26"/>
          <w:szCs w:val="26"/>
        </w:rPr>
      </w:pPr>
      <w:r w:rsidRPr="00651D9E">
        <w:rPr>
          <w:sz w:val="26"/>
          <w:szCs w:val="26"/>
        </w:rPr>
        <w:t>Бахчисарайского района</w:t>
      </w:r>
    </w:p>
    <w:p w:rsidR="00F173DB" w:rsidRPr="00651D9E" w:rsidRDefault="00F173DB" w:rsidP="00F173DB">
      <w:pPr>
        <w:jc w:val="right"/>
        <w:rPr>
          <w:sz w:val="26"/>
          <w:szCs w:val="26"/>
        </w:rPr>
      </w:pPr>
      <w:r w:rsidRPr="00651D9E">
        <w:rPr>
          <w:sz w:val="26"/>
          <w:szCs w:val="26"/>
        </w:rPr>
        <w:t>Республики Крым</w:t>
      </w:r>
    </w:p>
    <w:p w:rsidR="00F173DB" w:rsidRPr="00651D9E" w:rsidRDefault="00F173DB" w:rsidP="00F173DB">
      <w:pPr>
        <w:jc w:val="right"/>
        <w:rPr>
          <w:sz w:val="26"/>
          <w:szCs w:val="26"/>
        </w:rPr>
      </w:pPr>
      <w:r w:rsidRPr="00651D9E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="00E82EFA">
        <w:rPr>
          <w:sz w:val="26"/>
          <w:szCs w:val="26"/>
        </w:rPr>
        <w:t xml:space="preserve">28 декабря 2017 г </w:t>
      </w:r>
      <w:r w:rsidRPr="00651D9E">
        <w:rPr>
          <w:sz w:val="26"/>
          <w:szCs w:val="26"/>
        </w:rPr>
        <w:t>№</w:t>
      </w:r>
      <w:r w:rsidR="00E82EFA">
        <w:rPr>
          <w:sz w:val="26"/>
          <w:szCs w:val="26"/>
        </w:rPr>
        <w:t>221</w:t>
      </w:r>
    </w:p>
    <w:p w:rsidR="00F173DB" w:rsidRDefault="00F173DB" w:rsidP="00F173DB">
      <w:pPr>
        <w:jc w:val="right"/>
      </w:pPr>
    </w:p>
    <w:p w:rsidR="00F173DB" w:rsidRDefault="00F173DB" w:rsidP="00F173DB">
      <w:pPr>
        <w:jc w:val="right"/>
      </w:pPr>
    </w:p>
    <w:p w:rsidR="00F173DB" w:rsidRPr="004A1B69" w:rsidRDefault="00F173DB" w:rsidP="00F173DB">
      <w:pPr>
        <w:jc w:val="center"/>
        <w:rPr>
          <w:b/>
          <w:bCs/>
          <w:sz w:val="26"/>
          <w:szCs w:val="26"/>
        </w:rPr>
      </w:pPr>
      <w:r w:rsidRPr="004A1B69">
        <w:rPr>
          <w:b/>
          <w:bCs/>
          <w:sz w:val="26"/>
          <w:szCs w:val="26"/>
        </w:rPr>
        <w:t xml:space="preserve">План нормотворческой деятельности </w:t>
      </w:r>
    </w:p>
    <w:p w:rsidR="00F173DB" w:rsidRPr="004A1B69" w:rsidRDefault="00F173DB" w:rsidP="00F173DB">
      <w:pPr>
        <w:jc w:val="center"/>
        <w:rPr>
          <w:b/>
          <w:bCs/>
          <w:sz w:val="26"/>
          <w:szCs w:val="26"/>
        </w:rPr>
      </w:pPr>
      <w:r w:rsidRPr="004A1B69">
        <w:rPr>
          <w:b/>
          <w:bCs/>
          <w:sz w:val="26"/>
          <w:szCs w:val="26"/>
        </w:rPr>
        <w:t>Ароматненского сельского поселения</w:t>
      </w:r>
    </w:p>
    <w:p w:rsidR="00F173DB" w:rsidRPr="004A1B69" w:rsidRDefault="00F173DB" w:rsidP="00F173DB">
      <w:pPr>
        <w:jc w:val="center"/>
        <w:rPr>
          <w:b/>
          <w:bCs/>
          <w:sz w:val="26"/>
          <w:szCs w:val="26"/>
        </w:rPr>
      </w:pPr>
      <w:r w:rsidRPr="004A1B69">
        <w:rPr>
          <w:b/>
          <w:bCs/>
          <w:sz w:val="26"/>
          <w:szCs w:val="26"/>
        </w:rPr>
        <w:t>Бахчисарайского района Республики Крым</w:t>
      </w:r>
    </w:p>
    <w:p w:rsidR="00F173DB" w:rsidRPr="004A1B69" w:rsidRDefault="00E82EFA" w:rsidP="00F173D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="00F173DB" w:rsidRPr="004A1B69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1 квартал</w:t>
      </w:r>
      <w:r w:rsidR="00F173DB" w:rsidRPr="004A1B69">
        <w:rPr>
          <w:b/>
          <w:bCs/>
          <w:sz w:val="26"/>
          <w:szCs w:val="26"/>
        </w:rPr>
        <w:t xml:space="preserve"> 201</w:t>
      </w:r>
      <w:r w:rsidR="00F173DB">
        <w:rPr>
          <w:b/>
          <w:bCs/>
          <w:sz w:val="26"/>
          <w:szCs w:val="26"/>
        </w:rPr>
        <w:t>8 год</w:t>
      </w:r>
    </w:p>
    <w:p w:rsidR="00F173DB" w:rsidRPr="003E02CD" w:rsidRDefault="00F173DB" w:rsidP="00F173DB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652"/>
        <w:gridCol w:w="1883"/>
      </w:tblGrid>
      <w:tr w:rsidR="00F173DB" w:rsidRPr="004A1B69" w:rsidTr="00E12C61">
        <w:trPr>
          <w:trHeight w:val="555"/>
        </w:trPr>
        <w:tc>
          <w:tcPr>
            <w:tcW w:w="573" w:type="dxa"/>
          </w:tcPr>
          <w:p w:rsidR="00F173DB" w:rsidRPr="004A1B69" w:rsidRDefault="00F173DB" w:rsidP="006D5B98">
            <w:pPr>
              <w:jc w:val="center"/>
              <w:rPr>
                <w:sz w:val="26"/>
                <w:szCs w:val="26"/>
              </w:rPr>
            </w:pPr>
            <w:r w:rsidRPr="004A1B69">
              <w:rPr>
                <w:sz w:val="26"/>
                <w:szCs w:val="26"/>
              </w:rPr>
              <w:t>№</w:t>
            </w:r>
          </w:p>
        </w:tc>
        <w:tc>
          <w:tcPr>
            <w:tcW w:w="6652" w:type="dxa"/>
          </w:tcPr>
          <w:p w:rsidR="00F173DB" w:rsidRPr="004A1B69" w:rsidRDefault="00F173DB" w:rsidP="006D5B98">
            <w:pPr>
              <w:jc w:val="center"/>
              <w:rPr>
                <w:sz w:val="26"/>
                <w:szCs w:val="26"/>
              </w:rPr>
            </w:pPr>
            <w:r w:rsidRPr="004A1B69">
              <w:rPr>
                <w:sz w:val="26"/>
                <w:szCs w:val="26"/>
              </w:rPr>
              <w:t>Наименование проекта решения</w:t>
            </w:r>
          </w:p>
        </w:tc>
        <w:tc>
          <w:tcPr>
            <w:tcW w:w="1883" w:type="dxa"/>
          </w:tcPr>
          <w:p w:rsidR="00F173DB" w:rsidRPr="004A1B69" w:rsidRDefault="00F173DB" w:rsidP="006D5B98">
            <w:pPr>
              <w:jc w:val="center"/>
              <w:rPr>
                <w:sz w:val="26"/>
                <w:szCs w:val="26"/>
              </w:rPr>
            </w:pPr>
            <w:r w:rsidRPr="004A1B69">
              <w:rPr>
                <w:sz w:val="26"/>
                <w:szCs w:val="26"/>
              </w:rPr>
              <w:t>Срок рассмотрения</w:t>
            </w:r>
            <w:r w:rsidR="00FB6DAB">
              <w:rPr>
                <w:sz w:val="26"/>
                <w:szCs w:val="26"/>
              </w:rPr>
              <w:t xml:space="preserve"> и принятия</w:t>
            </w:r>
          </w:p>
        </w:tc>
      </w:tr>
      <w:tr w:rsidR="00F173DB" w:rsidRPr="00E12C61" w:rsidTr="00E12C61">
        <w:trPr>
          <w:trHeight w:val="824"/>
        </w:trPr>
        <w:tc>
          <w:tcPr>
            <w:tcW w:w="573" w:type="dxa"/>
          </w:tcPr>
          <w:p w:rsidR="00F173DB" w:rsidRPr="00E12C61" w:rsidRDefault="00F173DB" w:rsidP="00E12C61">
            <w:pPr>
              <w:jc w:val="center"/>
            </w:pPr>
            <w:r w:rsidRPr="00E12C61">
              <w:t>1</w:t>
            </w:r>
          </w:p>
        </w:tc>
        <w:tc>
          <w:tcPr>
            <w:tcW w:w="6652" w:type="dxa"/>
          </w:tcPr>
          <w:p w:rsidR="00F173DB" w:rsidRPr="00F173DB" w:rsidRDefault="00F173DB" w:rsidP="00E12C61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3"/>
              <w:jc w:val="both"/>
              <w:rPr>
                <w:bCs/>
              </w:rPr>
            </w:pPr>
            <w:r w:rsidRPr="00F173DB">
              <w:rPr>
                <w:bCs/>
              </w:rPr>
              <w:t>- Порядок предоставления субсидий из бюджетов городских, сельских поселений в бюджеты муниципальных районов, представительный орган которых формируется в соответствии с п.1 ч.4 ст.</w:t>
            </w:r>
            <w:proofErr w:type="gramStart"/>
            <w:r w:rsidRPr="00F173DB">
              <w:rPr>
                <w:bCs/>
              </w:rPr>
              <w:t>35  Федерального</w:t>
            </w:r>
            <w:proofErr w:type="gramEnd"/>
            <w:r w:rsidRPr="00F173DB">
              <w:rPr>
                <w:bCs/>
              </w:rPr>
              <w:t xml:space="preserve"> закона от 06.10.2003 №131-ФЗ «Об общих принципах организации местного самоуправления в Российской Федерации» на решение вопросов местного значения межмуниципального характера (абз.4 п.2 ст. 9 Бюджетного кодекса РФ).</w:t>
            </w:r>
          </w:p>
          <w:p w:rsidR="00F173DB" w:rsidRPr="00E12C61" w:rsidRDefault="00F173DB" w:rsidP="00E12C61">
            <w:pPr>
              <w:ind w:firstLine="23"/>
              <w:jc w:val="center"/>
            </w:pPr>
          </w:p>
        </w:tc>
        <w:tc>
          <w:tcPr>
            <w:tcW w:w="1883" w:type="dxa"/>
          </w:tcPr>
          <w:p w:rsidR="00F173DB" w:rsidRPr="00E12C61" w:rsidRDefault="00D02E3B" w:rsidP="00E12C61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 квартал</w:t>
            </w:r>
            <w:r w:rsidRPr="004A1B69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8 год</w:t>
            </w:r>
          </w:p>
        </w:tc>
      </w:tr>
      <w:tr w:rsidR="00F173DB" w:rsidRPr="00E12C61" w:rsidTr="00E12C61">
        <w:trPr>
          <w:trHeight w:val="824"/>
        </w:trPr>
        <w:tc>
          <w:tcPr>
            <w:tcW w:w="573" w:type="dxa"/>
          </w:tcPr>
          <w:p w:rsidR="00F173DB" w:rsidRPr="00E12C61" w:rsidRDefault="00F173DB" w:rsidP="00E12C61">
            <w:r w:rsidRPr="00E12C61">
              <w:t>2</w:t>
            </w:r>
          </w:p>
        </w:tc>
        <w:tc>
          <w:tcPr>
            <w:tcW w:w="6652" w:type="dxa"/>
          </w:tcPr>
          <w:p w:rsidR="00F173DB" w:rsidRPr="00F173DB" w:rsidRDefault="00F173DB" w:rsidP="00E12C61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3"/>
              <w:jc w:val="both"/>
              <w:rPr>
                <w:bCs/>
              </w:rPr>
            </w:pPr>
            <w:r w:rsidRPr="00F173DB">
              <w:rPr>
                <w:bCs/>
              </w:rPr>
              <w:t>Порядок определения размера части прибыли муниципальных унитарных предприятий, остающейся после уплаты налогов и иных обязательных платежей, зачисляемой в доход местного бюджета.</w:t>
            </w:r>
          </w:p>
          <w:p w:rsidR="00F173DB" w:rsidRPr="00E12C61" w:rsidRDefault="00F173DB" w:rsidP="00E12C61">
            <w:pPr>
              <w:ind w:firstLine="23"/>
              <w:jc w:val="center"/>
            </w:pPr>
          </w:p>
        </w:tc>
        <w:tc>
          <w:tcPr>
            <w:tcW w:w="1883" w:type="dxa"/>
          </w:tcPr>
          <w:p w:rsidR="00F173DB" w:rsidRPr="00E12C61" w:rsidRDefault="00D02E3B" w:rsidP="00E12C61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 квартал</w:t>
            </w:r>
            <w:r w:rsidRPr="004A1B69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8 год</w:t>
            </w:r>
          </w:p>
        </w:tc>
      </w:tr>
      <w:tr w:rsidR="00F173DB" w:rsidRPr="00E12C61" w:rsidTr="00E12C61">
        <w:trPr>
          <w:trHeight w:val="824"/>
        </w:trPr>
        <w:tc>
          <w:tcPr>
            <w:tcW w:w="573" w:type="dxa"/>
          </w:tcPr>
          <w:p w:rsidR="00F173DB" w:rsidRPr="00E12C61" w:rsidRDefault="00F173DB" w:rsidP="00E12C61">
            <w:pPr>
              <w:jc w:val="center"/>
            </w:pPr>
            <w:r w:rsidRPr="00E12C61">
              <w:t>3</w:t>
            </w:r>
          </w:p>
        </w:tc>
        <w:tc>
          <w:tcPr>
            <w:tcW w:w="6652" w:type="dxa"/>
          </w:tcPr>
          <w:p w:rsidR="00F173DB" w:rsidRPr="00F173DB" w:rsidRDefault="00F173DB" w:rsidP="00E12C61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3"/>
              <w:jc w:val="both"/>
              <w:rPr>
                <w:bCs/>
              </w:rPr>
            </w:pPr>
            <w:r w:rsidRPr="00F173DB">
              <w:rPr>
                <w:bCs/>
              </w:rPr>
              <w:t xml:space="preserve">Порядок формирования муниципального задание на оказание муниципальных услуг (выполнение работ) муниципальными учреждениями, </w:t>
            </w:r>
          </w:p>
          <w:p w:rsidR="00F173DB" w:rsidRPr="00E12C61" w:rsidRDefault="00F173DB" w:rsidP="00E12C61">
            <w:pPr>
              <w:ind w:firstLine="23"/>
              <w:jc w:val="center"/>
            </w:pPr>
          </w:p>
        </w:tc>
        <w:tc>
          <w:tcPr>
            <w:tcW w:w="1883" w:type="dxa"/>
          </w:tcPr>
          <w:p w:rsidR="003469FA" w:rsidRPr="00E12C61" w:rsidRDefault="00D02E3B" w:rsidP="00E12C61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 квартал</w:t>
            </w:r>
            <w:r w:rsidRPr="004A1B69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8 год</w:t>
            </w:r>
          </w:p>
        </w:tc>
      </w:tr>
      <w:tr w:rsidR="00F173DB" w:rsidRPr="00E12C61" w:rsidTr="00E12C61">
        <w:trPr>
          <w:trHeight w:val="824"/>
        </w:trPr>
        <w:tc>
          <w:tcPr>
            <w:tcW w:w="573" w:type="dxa"/>
          </w:tcPr>
          <w:p w:rsidR="00F173DB" w:rsidRPr="00E12C61" w:rsidRDefault="00F173DB" w:rsidP="00E12C61">
            <w:pPr>
              <w:jc w:val="center"/>
            </w:pPr>
            <w:r w:rsidRPr="00E12C61">
              <w:t>4</w:t>
            </w:r>
          </w:p>
        </w:tc>
        <w:tc>
          <w:tcPr>
            <w:tcW w:w="6652" w:type="dxa"/>
          </w:tcPr>
          <w:p w:rsidR="00F173DB" w:rsidRPr="00F173DB" w:rsidRDefault="00F173DB" w:rsidP="00E12C61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3"/>
              <w:jc w:val="both"/>
              <w:rPr>
                <w:bCs/>
              </w:rPr>
            </w:pPr>
            <w:r w:rsidRPr="00F173DB">
              <w:rPr>
                <w:bCs/>
              </w:rPr>
      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(п. 3.1 ст. 69.2 Бюджетного </w:t>
            </w:r>
            <w:proofErr w:type="gramStart"/>
            <w:r w:rsidRPr="00F173DB">
              <w:rPr>
                <w:bCs/>
              </w:rPr>
              <w:t>кодекса  РФ</w:t>
            </w:r>
            <w:proofErr w:type="gramEnd"/>
            <w:r w:rsidRPr="00F173DB">
              <w:rPr>
                <w:bCs/>
              </w:rPr>
              <w:t>).</w:t>
            </w:r>
          </w:p>
          <w:p w:rsidR="00F173DB" w:rsidRPr="00E12C61" w:rsidRDefault="00F173DB" w:rsidP="00E12C61">
            <w:pPr>
              <w:ind w:firstLine="23"/>
              <w:jc w:val="center"/>
            </w:pPr>
          </w:p>
        </w:tc>
        <w:tc>
          <w:tcPr>
            <w:tcW w:w="1883" w:type="dxa"/>
          </w:tcPr>
          <w:p w:rsidR="003469FA" w:rsidRPr="00E12C61" w:rsidRDefault="00D02E3B" w:rsidP="00E12C61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 квартал</w:t>
            </w:r>
            <w:r w:rsidRPr="004A1B69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8 год</w:t>
            </w:r>
          </w:p>
        </w:tc>
      </w:tr>
      <w:tr w:rsidR="00F173DB" w:rsidRPr="00E12C61" w:rsidTr="00E12C61">
        <w:trPr>
          <w:trHeight w:val="824"/>
        </w:trPr>
        <w:tc>
          <w:tcPr>
            <w:tcW w:w="573" w:type="dxa"/>
          </w:tcPr>
          <w:p w:rsidR="00F173DB" w:rsidRPr="00E12C61" w:rsidRDefault="00F173DB" w:rsidP="00E12C61">
            <w:pPr>
              <w:jc w:val="center"/>
            </w:pPr>
            <w:r w:rsidRPr="00E12C61">
              <w:t>5</w:t>
            </w:r>
          </w:p>
        </w:tc>
        <w:tc>
          <w:tcPr>
            <w:tcW w:w="6652" w:type="dxa"/>
          </w:tcPr>
          <w:p w:rsidR="00F173DB" w:rsidRPr="00F173DB" w:rsidRDefault="00F173DB" w:rsidP="00E12C61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3"/>
              <w:jc w:val="both"/>
              <w:rPr>
                <w:bCs/>
              </w:rPr>
            </w:pPr>
            <w:r w:rsidRPr="00F173DB">
              <w:rPr>
                <w:bCs/>
              </w:rPr>
              <w:t xml:space="preserve"> Порядок финансового обеспечения выполнения муниципальных заданий (п.</w:t>
            </w:r>
            <w:proofErr w:type="gramStart"/>
            <w:r w:rsidRPr="00F173DB">
              <w:rPr>
                <w:bCs/>
              </w:rPr>
              <w:t>4  ст.</w:t>
            </w:r>
            <w:proofErr w:type="gramEnd"/>
            <w:r w:rsidRPr="00F173DB">
              <w:rPr>
                <w:bCs/>
              </w:rPr>
              <w:t xml:space="preserve"> 69.2 Бюджетного кодекса  РФ), </w:t>
            </w:r>
          </w:p>
          <w:p w:rsidR="00F173DB" w:rsidRPr="00E12C61" w:rsidRDefault="00F173DB" w:rsidP="00E12C61">
            <w:pPr>
              <w:ind w:firstLine="23"/>
              <w:jc w:val="center"/>
            </w:pPr>
          </w:p>
        </w:tc>
        <w:tc>
          <w:tcPr>
            <w:tcW w:w="1883" w:type="dxa"/>
          </w:tcPr>
          <w:p w:rsidR="003469FA" w:rsidRPr="00E12C61" w:rsidRDefault="00D02E3B" w:rsidP="00E12C61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 квартал</w:t>
            </w:r>
            <w:r w:rsidRPr="004A1B69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8 год</w:t>
            </w:r>
          </w:p>
        </w:tc>
      </w:tr>
      <w:tr w:rsidR="00F173DB" w:rsidRPr="00E12C61" w:rsidTr="00E12C61">
        <w:trPr>
          <w:trHeight w:val="824"/>
        </w:trPr>
        <w:tc>
          <w:tcPr>
            <w:tcW w:w="573" w:type="dxa"/>
          </w:tcPr>
          <w:p w:rsidR="00F173DB" w:rsidRPr="00E12C61" w:rsidRDefault="00F173DB" w:rsidP="00E12C61">
            <w:pPr>
              <w:jc w:val="center"/>
            </w:pPr>
            <w:r w:rsidRPr="00E12C61">
              <w:t>6</w:t>
            </w:r>
          </w:p>
        </w:tc>
        <w:tc>
          <w:tcPr>
            <w:tcW w:w="6652" w:type="dxa"/>
          </w:tcPr>
          <w:p w:rsidR="00F173DB" w:rsidRPr="00F173DB" w:rsidRDefault="00F173DB" w:rsidP="00E12C61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3"/>
              <w:jc w:val="both"/>
              <w:rPr>
                <w:bCs/>
              </w:rPr>
            </w:pPr>
            <w:r w:rsidRPr="00F173DB">
              <w:rPr>
                <w:bCs/>
              </w:rPr>
              <w:t xml:space="preserve">Порядок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(п.3 ст. 78 Бюджетного </w:t>
            </w:r>
            <w:proofErr w:type="gramStart"/>
            <w:r w:rsidRPr="00F173DB">
              <w:rPr>
                <w:bCs/>
              </w:rPr>
              <w:t>кодекса  РФ</w:t>
            </w:r>
            <w:proofErr w:type="gramEnd"/>
            <w:r w:rsidRPr="00F173DB">
              <w:rPr>
                <w:bCs/>
              </w:rPr>
              <w:t xml:space="preserve">), </w:t>
            </w:r>
          </w:p>
          <w:p w:rsidR="00F173DB" w:rsidRPr="00E12C61" w:rsidRDefault="00F173DB" w:rsidP="00E12C61">
            <w:pPr>
              <w:ind w:firstLine="23"/>
              <w:jc w:val="center"/>
            </w:pPr>
          </w:p>
        </w:tc>
        <w:tc>
          <w:tcPr>
            <w:tcW w:w="1883" w:type="dxa"/>
          </w:tcPr>
          <w:p w:rsidR="003469FA" w:rsidRPr="00E12C61" w:rsidRDefault="00D02E3B" w:rsidP="00E12C61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 квартал</w:t>
            </w:r>
            <w:r w:rsidRPr="004A1B69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8 год</w:t>
            </w:r>
          </w:p>
        </w:tc>
      </w:tr>
      <w:tr w:rsidR="00F173DB" w:rsidRPr="00E12C61" w:rsidTr="00E12C61">
        <w:trPr>
          <w:trHeight w:val="824"/>
        </w:trPr>
        <w:tc>
          <w:tcPr>
            <w:tcW w:w="573" w:type="dxa"/>
          </w:tcPr>
          <w:p w:rsidR="00F173DB" w:rsidRPr="00E12C61" w:rsidRDefault="00F173DB" w:rsidP="00E12C61">
            <w:pPr>
              <w:jc w:val="center"/>
            </w:pPr>
            <w:r w:rsidRPr="00E12C61">
              <w:lastRenderedPageBreak/>
              <w:t>7</w:t>
            </w:r>
          </w:p>
        </w:tc>
        <w:tc>
          <w:tcPr>
            <w:tcW w:w="6652" w:type="dxa"/>
          </w:tcPr>
          <w:p w:rsidR="00F173DB" w:rsidRPr="00E12C61" w:rsidRDefault="00F173DB" w:rsidP="00E12C61">
            <w:pPr>
              <w:ind w:firstLine="23"/>
              <w:jc w:val="both"/>
            </w:pPr>
            <w:r w:rsidRPr="00E12C61">
              <w:t xml:space="preserve">Порядок принятия решений о заключении концессионных соглашений от имени муниципального образования на срок, превышающий срок действия утвержденных лимитов бюджетных обязательств (п.6 ст.78 Бюджетного </w:t>
            </w:r>
            <w:proofErr w:type="gramStart"/>
            <w:r w:rsidRPr="00E12C61">
              <w:t>кодекса  РФ</w:t>
            </w:r>
            <w:proofErr w:type="gramEnd"/>
            <w:r w:rsidRPr="00E12C61">
              <w:t>),</w:t>
            </w:r>
          </w:p>
        </w:tc>
        <w:tc>
          <w:tcPr>
            <w:tcW w:w="1883" w:type="dxa"/>
          </w:tcPr>
          <w:p w:rsidR="00F173DB" w:rsidRPr="00E12C61" w:rsidRDefault="00D02E3B" w:rsidP="00E12C61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 квартал</w:t>
            </w:r>
            <w:r w:rsidRPr="004A1B69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8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 xml:space="preserve">Порядок предоставления грантов в форме субсидий индивидуальным предпринимателям и физическим лицам, в том числе на конкурсной основе (в случае если данный порядок не определен в решении о бюджете) (п.7 ст.78 Бюджетного </w:t>
            </w:r>
            <w:proofErr w:type="gramStart"/>
            <w:r w:rsidRPr="00E12C61">
              <w:t>кодекса  РФ</w:t>
            </w:r>
            <w:proofErr w:type="gramEnd"/>
            <w:r w:rsidRPr="00E12C61">
              <w:t>)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9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 xml:space="preserve">Порядок определения объема и условия предоставления субсидий бюджетным и автономным учреждениям на финансовое обеспечение выполнения ими муниципального задания (п.1 ст.78.1 Бюджетного </w:t>
            </w:r>
            <w:proofErr w:type="gramStart"/>
            <w:r w:rsidRPr="00E12C61">
              <w:t>кодекса  РФ</w:t>
            </w:r>
            <w:proofErr w:type="gramEnd"/>
            <w:r w:rsidRPr="00E12C61">
              <w:t>),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10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 xml:space="preserve">Порядок определения объема и предоставления субсидий из местного бюджета некоммерческим организациям, не являющимся муниципальными учреждениями (п.2 ст.78.1 Бюджетного </w:t>
            </w:r>
            <w:proofErr w:type="gramStart"/>
            <w:r w:rsidRPr="00E12C61">
              <w:t>кодекса  РФ</w:t>
            </w:r>
            <w:proofErr w:type="gramEnd"/>
            <w:r w:rsidRPr="00E12C61">
              <w:t>),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11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 xml:space="preserve">Порядок предоставления грантов в форме </w:t>
            </w:r>
            <w:proofErr w:type="gramStart"/>
            <w:r w:rsidRPr="00E12C61">
              <w:t>субсидий  некоммерческим</w:t>
            </w:r>
            <w:proofErr w:type="gramEnd"/>
            <w:r w:rsidRPr="00E12C61">
              <w:t xml:space="preserve"> организациям, не являющимся казенными учреждениями (в случае если данный порядок не определен в решении о бюджете) (п.4 ст.78.1 Бюджетного кодекса)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12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 xml:space="preserve">Порядок принятия решений о предоставлении бюджетных ассигнований на осуществление за счет субсидий из местных бюджетов капитальных вложений в объекты муниципальной собственности и порядок предоставление указанных субсидий (п.2 ст.78.2 Бюджетного </w:t>
            </w:r>
            <w:proofErr w:type="gramStart"/>
            <w:r w:rsidRPr="00E12C61">
              <w:t>кодекса  РФ</w:t>
            </w:r>
            <w:proofErr w:type="gramEnd"/>
            <w:r w:rsidRPr="00E12C61">
              <w:t>),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13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 xml:space="preserve">Порядок принятия решения о </w:t>
            </w:r>
            <w:proofErr w:type="gramStart"/>
            <w:r w:rsidRPr="00E12C61">
              <w:t>предоставлении  получателям</w:t>
            </w:r>
            <w:proofErr w:type="gramEnd"/>
            <w:r w:rsidRPr="00E12C61">
              <w:t xml:space="preserve"> бюджетных средств права на заключение 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 (п.4 ст.78.2 Бюджетного кодекса  РФ)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14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>Порядок осуществления бюджетных инвестиций в объекты муниципальной собственности и принятия решений о подготовке и реализации бюджетных инвестиций в указанные объекты (п.2 ст.79 Бюджетного кодекса РФ),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15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>Порядок заключения соглашений о передаче полномочий  и условия передачи полномочий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 (п. 4 ст. 79 Бюджетного кодекса  РФ),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lastRenderedPageBreak/>
              <w:t>16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 xml:space="preserve">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</w:t>
            </w:r>
            <w:proofErr w:type="gramStart"/>
            <w:r w:rsidRPr="00E12C61">
              <w:t>бюджета(</w:t>
            </w:r>
            <w:proofErr w:type="gramEnd"/>
            <w:r w:rsidRPr="00E12C61">
              <w:t>п.1 ст.80 Бюджетного кодекса РФ),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17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 xml:space="preserve">НПА, устанавливающий требования к договорам, заключенным в связи с предоставлением бюджетных инвестиций юридическим лицам, указанным в п. 1 ст. 80 БК РФ, за счет средств, местного </w:t>
            </w:r>
            <w:proofErr w:type="gramStart"/>
            <w:r w:rsidRPr="00E12C61">
              <w:t>бюджета(</w:t>
            </w:r>
            <w:proofErr w:type="gramEnd"/>
            <w:r w:rsidRPr="00E12C61">
              <w:t>абз.2 п.3 ст. 80 Бюджетного кодекса РФ)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18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 xml:space="preserve">НПА при осуществлении органами местного самоуправления переданных им отдельных государственных полномочий </w:t>
            </w:r>
            <w:proofErr w:type="gramStart"/>
            <w:r w:rsidRPr="00E12C61">
              <w:t>( п.</w:t>
            </w:r>
            <w:proofErr w:type="gramEnd"/>
            <w:r w:rsidRPr="00E12C61">
              <w:t>1 ст. 86 БК РФ),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19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>Порядок и условия реструктуризации обязательств (задолженности) по бюджетному кредиту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20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>Порядок предоставления, использования и возврата городскими, сельскими поселениями (внутригородскими районами) бюджетных кредитов, полученных из бюджета муниципального района,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21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>Порядок взыскания остатков непогашенных бюджетных кредитов, включая проценты, штрафы и пени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22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>Порядок предоставления муниципальных гарантий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23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 xml:space="preserve">Порядок ведения муниципальной долговой книги (абз.2 п.10 ст.93.2 Бюджетного кодекса, п. 3 ст. 933 Бюджетного </w:t>
            </w:r>
            <w:proofErr w:type="gramStart"/>
            <w:r w:rsidRPr="00E12C61">
              <w:t>кодекса  РФ</w:t>
            </w:r>
            <w:proofErr w:type="gramEnd"/>
            <w:r w:rsidRPr="00E12C61">
              <w:t>, п.4 ст. 933 Бюджетного кодекса  РФ, п.2 ст.117 Бюджетного кодекса, п.4 ст.121 Бюджетного кодекса  РФ соответственно).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B00636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E32FDC" w:rsidRPr="00E12C61" w:rsidTr="006D5B98">
        <w:trPr>
          <w:trHeight w:val="824"/>
        </w:trPr>
        <w:tc>
          <w:tcPr>
            <w:tcW w:w="9108" w:type="dxa"/>
            <w:gridSpan w:val="3"/>
          </w:tcPr>
          <w:p w:rsidR="00E32FDC" w:rsidRPr="00E12C61" w:rsidRDefault="00E32FDC" w:rsidP="00E12C61">
            <w:pPr>
              <w:ind w:firstLine="23"/>
              <w:jc w:val="center"/>
            </w:pPr>
            <w:r w:rsidRPr="00E12C61">
              <w:rPr>
                <w:b/>
                <w:i/>
              </w:rPr>
              <w:t>Налоговое законодательство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24</w:t>
            </w:r>
          </w:p>
        </w:tc>
        <w:tc>
          <w:tcPr>
            <w:tcW w:w="6652" w:type="dxa"/>
          </w:tcPr>
          <w:p w:rsidR="00D02E3B" w:rsidRPr="00E32FDC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3"/>
              <w:jc w:val="both"/>
              <w:rPr>
                <w:bCs/>
              </w:rPr>
            </w:pPr>
            <w:r w:rsidRPr="00E32FDC">
              <w:rPr>
                <w:bCs/>
              </w:rPr>
              <w:t xml:space="preserve">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кредита, включая сроки действия инвестиционного налогового кредита и ставки процентов на сумму кредита (п. 7 ст.67 Налогового кодекса РФ). </w:t>
            </w:r>
          </w:p>
          <w:p w:rsidR="00D02E3B" w:rsidRPr="00E12C61" w:rsidRDefault="00D02E3B" w:rsidP="00D02E3B">
            <w:pPr>
              <w:ind w:firstLine="23"/>
              <w:jc w:val="center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06247E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25</w:t>
            </w:r>
          </w:p>
        </w:tc>
        <w:tc>
          <w:tcPr>
            <w:tcW w:w="6652" w:type="dxa"/>
          </w:tcPr>
          <w:p w:rsidR="00D02E3B" w:rsidRPr="00E32FDC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3"/>
              <w:jc w:val="both"/>
              <w:rPr>
                <w:bCs/>
              </w:rPr>
            </w:pPr>
            <w:r w:rsidRPr="00E32FDC">
              <w:rPr>
                <w:bCs/>
              </w:rPr>
              <w:t>Инвестор освобождается от уплаты местных налогов и сборов в соответствии с 26.4 НК РФ по решению представительного органа местного самоуправления (п.8 ст. 346.35 Налогового кодекса РФ).</w:t>
            </w:r>
          </w:p>
          <w:p w:rsidR="00D02E3B" w:rsidRPr="00E12C61" w:rsidRDefault="00D02E3B" w:rsidP="00D02E3B">
            <w:pPr>
              <w:ind w:firstLine="23"/>
              <w:jc w:val="both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06247E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26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ind w:firstLine="23"/>
              <w:jc w:val="both"/>
            </w:pPr>
            <w:r w:rsidRPr="00E12C61">
              <w:t xml:space="preserve">Нормативными правовыми актами представительных органов муниципальных образований устанавливается ставка </w:t>
            </w:r>
            <w:proofErr w:type="gramStart"/>
            <w:r w:rsidRPr="00E12C61">
              <w:t>торгового  сбора</w:t>
            </w:r>
            <w:proofErr w:type="gramEnd"/>
            <w:r w:rsidRPr="00E12C61">
              <w:t xml:space="preserve"> (могут также устанавливаться льготы, </w:t>
            </w:r>
            <w:r w:rsidRPr="00E12C61">
              <w:lastRenderedPageBreak/>
              <w:t>основания и порядок их применения) (ст.410 части 2 Налогового кодекса РФ).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06247E">
              <w:rPr>
                <w:b/>
                <w:bCs/>
                <w:sz w:val="26"/>
                <w:szCs w:val="26"/>
              </w:rPr>
              <w:lastRenderedPageBreak/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27</w:t>
            </w:r>
          </w:p>
        </w:tc>
        <w:tc>
          <w:tcPr>
            <w:tcW w:w="6652" w:type="dxa"/>
          </w:tcPr>
          <w:p w:rsidR="00D02E3B" w:rsidRPr="00E32FDC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3"/>
              <w:jc w:val="both"/>
              <w:rPr>
                <w:bCs/>
              </w:rPr>
            </w:pPr>
            <w:r w:rsidRPr="00E12C61">
              <w:rPr>
                <w:bCs/>
              </w:rPr>
              <w:t>установление дополнительных оснований</w:t>
            </w:r>
            <w:r w:rsidRPr="00E32FDC">
              <w:rPr>
                <w:bCs/>
              </w:rPr>
              <w:t xml:space="preserve"> признания безнадежными к взысканию недоимки по местным налогам, задолженности по пеням и штрафам по этим налогам (п.3 ст.59 части 1 Налогового кодекса РФ), </w:t>
            </w:r>
          </w:p>
          <w:p w:rsidR="00D02E3B" w:rsidRPr="00E12C61" w:rsidRDefault="00D02E3B" w:rsidP="00D02E3B">
            <w:pPr>
              <w:ind w:firstLine="23"/>
              <w:jc w:val="center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06247E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28</w:t>
            </w:r>
          </w:p>
        </w:tc>
        <w:tc>
          <w:tcPr>
            <w:tcW w:w="6652" w:type="dxa"/>
          </w:tcPr>
          <w:p w:rsidR="00D02E3B" w:rsidRPr="00553A61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3"/>
              <w:jc w:val="both"/>
              <w:rPr>
                <w:bCs/>
              </w:rPr>
            </w:pPr>
            <w:r w:rsidRPr="00553A61">
              <w:rPr>
                <w:bCs/>
              </w:rPr>
              <w:t>дополнительные основания и иные условия предоставления отсрочки и рассрочки по уплате соответственно региональных и местных налогов, пеней и штрафов. (п. 12.ст.64 части 1 Налогового кодекса РФ), по местным налогам могут быть установлены иные основания и условия предоставления инвестиционного налогового кредита, включая сроки действия инвестиционного налогового кредита и ставки процентов на сумму кредита (п.7 ст.67 части 1 Налогового кодекса РФ).</w:t>
            </w:r>
          </w:p>
          <w:p w:rsidR="00D02E3B" w:rsidRPr="00E12C61" w:rsidRDefault="00D02E3B" w:rsidP="00D02E3B">
            <w:pPr>
              <w:ind w:firstLine="23"/>
              <w:jc w:val="center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06247E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540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29</w:t>
            </w:r>
          </w:p>
        </w:tc>
        <w:tc>
          <w:tcPr>
            <w:tcW w:w="6652" w:type="dxa"/>
          </w:tcPr>
          <w:p w:rsidR="00D02E3B" w:rsidRPr="00553A61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3"/>
              <w:jc w:val="both"/>
              <w:rPr>
                <w:bCs/>
              </w:rPr>
            </w:pPr>
            <w:r>
              <w:rPr>
                <w:bCs/>
              </w:rPr>
              <w:t>установление льгот</w:t>
            </w:r>
            <w:r w:rsidRPr="00553A61">
              <w:rPr>
                <w:bCs/>
              </w:rPr>
              <w:t xml:space="preserve"> по местным налогам подрядным организациям, индивидуальным предпринимателям, осуществляющим строительство объектов общего пользования в садоводческих, огороднических и дачных некоммерческих объединениях (п.3 ст. 35 Федерального закона от 15.04.1998 № 66-ФЗ                     </w:t>
            </w:r>
            <w:proofErr w:type="gramStart"/>
            <w:r w:rsidRPr="00553A61">
              <w:rPr>
                <w:bCs/>
              </w:rPr>
              <w:t xml:space="preserve">   «</w:t>
            </w:r>
            <w:proofErr w:type="gramEnd"/>
            <w:r w:rsidRPr="00553A61">
              <w:rPr>
                <w:bCs/>
              </w:rPr>
              <w:t xml:space="preserve">О садоводческих, огороднических и дачных некоммерческих объединениях граждан») </w:t>
            </w:r>
          </w:p>
          <w:p w:rsidR="00D02E3B" w:rsidRPr="00E12C61" w:rsidRDefault="00D02E3B" w:rsidP="00D02E3B">
            <w:pPr>
              <w:ind w:firstLine="23"/>
              <w:jc w:val="center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06247E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553A61" w:rsidRPr="00E12C61" w:rsidTr="006D5B98">
        <w:trPr>
          <w:trHeight w:val="540"/>
        </w:trPr>
        <w:tc>
          <w:tcPr>
            <w:tcW w:w="9108" w:type="dxa"/>
            <w:gridSpan w:val="3"/>
          </w:tcPr>
          <w:p w:rsidR="00553A61" w:rsidRPr="00553A61" w:rsidRDefault="00553A61" w:rsidP="00E12C61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553A61">
              <w:rPr>
                <w:b/>
                <w:bCs/>
              </w:rPr>
              <w:t>В сфере законодательства о контрактной системе в сфере закупок товаров, работ, услуг для обеспечения государственных и муниципальных нужд.</w:t>
            </w:r>
          </w:p>
          <w:p w:rsidR="00553A61" w:rsidRPr="00E12C61" w:rsidRDefault="00553A61" w:rsidP="00E12C61">
            <w:pPr>
              <w:jc w:val="center"/>
            </w:pP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30</w:t>
            </w:r>
          </w:p>
        </w:tc>
        <w:tc>
          <w:tcPr>
            <w:tcW w:w="6652" w:type="dxa"/>
          </w:tcPr>
          <w:p w:rsidR="00D02E3B" w:rsidRPr="00553A61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3A61">
              <w:rPr>
                <w:bCs/>
              </w:rPr>
              <w:t>Муниципальными нормативными правовыми актами в дополнение к случаям, установленным Правительством РФ, могут быть установлены иные случаи проведения обязательного общественного обсуждения закупок для обеспечения муниципальных нужд, а также порядок обязательного общественного обсуждения закупок в таких случаях (ч. 2 ст. 20 Федерального закона от 05.04.2013 № 44-Ф «О контрактной системе в сфере закупок товаров, работ, услуг для обеспечения государственных и муниципальных нужд»).</w:t>
            </w:r>
          </w:p>
          <w:p w:rsidR="00D02E3B" w:rsidRPr="00E12C61" w:rsidRDefault="00D02E3B" w:rsidP="00D02E3B">
            <w:pPr>
              <w:jc w:val="center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6D1D6E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</w:pPr>
            <w:r w:rsidRPr="00E12C61">
              <w:t>31</w:t>
            </w:r>
          </w:p>
        </w:tc>
        <w:tc>
          <w:tcPr>
            <w:tcW w:w="6652" w:type="dxa"/>
          </w:tcPr>
          <w:p w:rsidR="00D02E3B" w:rsidRPr="00553A61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3A61">
              <w:rPr>
                <w:bCs/>
              </w:rPr>
              <w:t>местная администрация определяет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(ч.2 ст.35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  <w:p w:rsidR="00D02E3B" w:rsidRPr="00E12C61" w:rsidRDefault="00D02E3B" w:rsidP="00D02E3B">
            <w:pPr>
              <w:jc w:val="center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6D1D6E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  <w:rPr>
                <w:iCs/>
                <w:color w:val="000000"/>
              </w:rPr>
            </w:pPr>
            <w:r w:rsidRPr="00E12C61">
              <w:rPr>
                <w:iCs/>
                <w:color w:val="000000"/>
              </w:rPr>
              <w:t>32</w:t>
            </w:r>
          </w:p>
        </w:tc>
        <w:tc>
          <w:tcPr>
            <w:tcW w:w="6652" w:type="dxa"/>
          </w:tcPr>
          <w:p w:rsidR="00D02E3B" w:rsidRPr="00553A61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hanging="119"/>
              <w:jc w:val="both"/>
              <w:rPr>
                <w:bCs/>
              </w:rPr>
            </w:pPr>
            <w:r w:rsidRPr="00553A61">
              <w:rPr>
                <w:bCs/>
              </w:rPr>
              <w:t xml:space="preserve">устанавливать порядок размещения в муниципальных информационных системах отчетов о результатах отдельного этапа исполнения контракта, осуществления поставки товара, выполнения работы или оказания услуги (в том числе перечни дополнительной информации) (ч.12 ст.94 Федерального закона </w:t>
            </w:r>
            <w:r w:rsidRPr="00553A61">
              <w:rPr>
                <w:bCs/>
              </w:rPr>
              <w:lastRenderedPageBreak/>
              <w:t xml:space="preserve">от 05.04.2013 № 44-ФЗ                 </w:t>
            </w:r>
            <w:proofErr w:type="gramStart"/>
            <w:r w:rsidRPr="00553A61">
              <w:rPr>
                <w:bCs/>
              </w:rPr>
              <w:t xml:space="preserve">   «</w:t>
            </w:r>
            <w:proofErr w:type="gramEnd"/>
            <w:r w:rsidRPr="00553A61">
              <w:rPr>
                <w:bCs/>
              </w:rPr>
              <w:t>О контрактной системе в сфере закупок товаров, работ, услуг для обеспечения государственных и муниципальных нужд»),</w:t>
            </w:r>
          </w:p>
          <w:p w:rsidR="00D02E3B" w:rsidRPr="00E12C61" w:rsidRDefault="00D02E3B" w:rsidP="00D02E3B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6D1D6E">
              <w:rPr>
                <w:b/>
                <w:bCs/>
                <w:sz w:val="26"/>
                <w:szCs w:val="26"/>
              </w:rPr>
              <w:lastRenderedPageBreak/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E12C61" w:rsidRDefault="00D02E3B" w:rsidP="00D02E3B">
            <w:pPr>
              <w:jc w:val="center"/>
              <w:rPr>
                <w:iCs/>
                <w:color w:val="000000"/>
              </w:rPr>
            </w:pPr>
            <w:r w:rsidRPr="00E12C61">
              <w:rPr>
                <w:iCs/>
                <w:color w:val="000000"/>
              </w:rPr>
              <w:t>33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>Порядок функционирования и использования муниципальных информационных систем в сфере закупок (ч.9 ст.4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6D1D6E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34</w:t>
            </w:r>
          </w:p>
        </w:tc>
        <w:tc>
          <w:tcPr>
            <w:tcW w:w="6652" w:type="dxa"/>
          </w:tcPr>
          <w:p w:rsidR="00D02E3B" w:rsidRPr="00553A61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553A61">
              <w:rPr>
                <w:bCs/>
              </w:rPr>
              <w:t>- 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(ч.11 ст.99 Федерального закона от 05.04.2013 № 44-ФЗ</w:t>
            </w:r>
            <w:proofErr w:type="gramStart"/>
            <w:r w:rsidRPr="00553A61">
              <w:rPr>
                <w:bCs/>
              </w:rPr>
              <w:t xml:space="preserve">   «</w:t>
            </w:r>
            <w:proofErr w:type="gramEnd"/>
            <w:r w:rsidRPr="00553A61">
              <w:rPr>
                <w:bCs/>
              </w:rPr>
              <w:t>О контрактной системе в сфере закупок товаров, работ, услуг для обеспечения государственных и муниципальных нужд»);</w:t>
            </w:r>
          </w:p>
          <w:p w:rsidR="00D02E3B" w:rsidRPr="00E12C61" w:rsidRDefault="00D02E3B" w:rsidP="00D02E3B">
            <w:pPr>
              <w:jc w:val="both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6D1D6E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35</w:t>
            </w:r>
          </w:p>
        </w:tc>
        <w:tc>
          <w:tcPr>
            <w:tcW w:w="6652" w:type="dxa"/>
          </w:tcPr>
          <w:p w:rsidR="00D02E3B" w:rsidRPr="00553A61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553A61">
              <w:rPr>
                <w:bCs/>
              </w:rPr>
              <w:t>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(ст. 100 Федерального закона от 05.04.2013 № 44-ФЗ</w:t>
            </w:r>
            <w:proofErr w:type="gramStart"/>
            <w:r w:rsidRPr="00553A61">
              <w:rPr>
                <w:bCs/>
              </w:rPr>
              <w:t xml:space="preserve">   «</w:t>
            </w:r>
            <w:proofErr w:type="gramEnd"/>
            <w:r w:rsidRPr="00553A61">
              <w:rPr>
                <w:bCs/>
              </w:rPr>
              <w:t>О контрактной системе в сфере закупок товаров, работ, услуг для обеспечения государственных и муниципальных нужд»).</w:t>
            </w:r>
          </w:p>
          <w:p w:rsidR="00D02E3B" w:rsidRPr="00E12C61" w:rsidRDefault="00D02E3B" w:rsidP="00D02E3B">
            <w:pPr>
              <w:jc w:val="center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6D1D6E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553A61" w:rsidRPr="00E12C61" w:rsidTr="006D5B98">
        <w:trPr>
          <w:trHeight w:val="824"/>
        </w:trPr>
        <w:tc>
          <w:tcPr>
            <w:tcW w:w="9108" w:type="dxa"/>
            <w:gridSpan w:val="3"/>
          </w:tcPr>
          <w:p w:rsidR="00553A61" w:rsidRPr="00835AB2" w:rsidRDefault="00553A61" w:rsidP="00E12C61">
            <w:pPr>
              <w:jc w:val="center"/>
              <w:rPr>
                <w:b/>
              </w:rPr>
            </w:pPr>
            <w:r w:rsidRPr="00835AB2">
              <w:rPr>
                <w:b/>
              </w:rPr>
              <w:t>В случае если организатором является орган местного самоуправления: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36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>Порядок организации ярмарки, предоставления мест для продажи товаров (выполнения работ, оказания услуг) на ярмарке;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561CBC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37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(ч.2, ч.5 ст.11 Федерального закона от 28.12.2009 № 381-</w:t>
            </w:r>
            <w:proofErr w:type="gramStart"/>
            <w:r w:rsidRPr="00E12C61">
              <w:t>ФЗ  «</w:t>
            </w:r>
            <w:proofErr w:type="gramEnd"/>
            <w:r w:rsidRPr="00E12C61">
              <w:t>Об основах государственного регулирования торговой деятельности в Российской Федерации»);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561CBC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38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>НПА, устанавливающий часы работы для предприятий розничной торговли (ч. 2 ст.14 Федерального закона от 30.12.2006 № 271-ФЗ «О розничных рынках и о внесении изменений в Трудовой кодекс РФ»);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561CBC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39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>Об установлении количества торговых мест для осуществления деятельности по продаже товаров товаропроизводителями на сельскохозяйственном рынке (ч. 2 ст.16 Федерального закона от 30.12.2006 № 271-ФЗ «О розничных рынках и о внесении изменений в Трудовой кодекс РФ»);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561CBC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553A61" w:rsidRPr="00E12C61" w:rsidTr="006D5B98">
        <w:trPr>
          <w:trHeight w:val="824"/>
        </w:trPr>
        <w:tc>
          <w:tcPr>
            <w:tcW w:w="9108" w:type="dxa"/>
            <w:gridSpan w:val="3"/>
          </w:tcPr>
          <w:p w:rsidR="00553A61" w:rsidRPr="00835AB2" w:rsidRDefault="00553A61" w:rsidP="00E12C61">
            <w:pPr>
              <w:jc w:val="center"/>
              <w:rPr>
                <w:b/>
              </w:rPr>
            </w:pPr>
            <w:r w:rsidRPr="00835AB2">
              <w:rPr>
                <w:b/>
              </w:rPr>
              <w:t>В сфере развития малого и среднего предпринимательства, оказания поддержки некоммерческим организациям не приняты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lastRenderedPageBreak/>
              <w:t>40</w:t>
            </w:r>
          </w:p>
        </w:tc>
        <w:tc>
          <w:tcPr>
            <w:tcW w:w="6652" w:type="dxa"/>
          </w:tcPr>
          <w:p w:rsidR="00D02E3B" w:rsidRPr="00553A61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553A61">
              <w:rPr>
                <w:bCs/>
              </w:rPr>
              <w:t>Порядок создания координационных или совещательных органов в области развития малого и среднего предпринимательства (ч.4 ст. 13 ФЗ от 24.07.2007 № 209-ФЗ «О развитии малого и среднего предпринимательства в Российской Федерации»);</w:t>
            </w:r>
          </w:p>
          <w:p w:rsidR="00D02E3B" w:rsidRPr="00E12C61" w:rsidRDefault="00D02E3B" w:rsidP="00D02E3B">
            <w:pPr>
              <w:jc w:val="center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F4DCC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41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>Муниципальные правовые акты, принимаемые в целях реализации муниципальных программ (подпрограмм), определяющие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(условия, которым должны соответствовать субъекты малого и среднего предпринимательства, срок  рассмотрения их обращений, требования к организациям, образующим инфраструктуру поддержки субъектов малого и среднего предпринимательства) (ч.2, ч.6 ст.14, ч.3 ст.15, ч.2 ст.16 Федерального закона  от 24.07.2007 № 209-ФЗ «О развитии малого и среднего предпринимательства в РФ»);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F4DCC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42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>Порядок определения объема, условия и порядок предоставления субсидий из бюджета Республики Крым и местных бюджетов социально ориентированным некоммерческим организациям (ст. 31.1 Федерального закона от 12.01.1996 № 7-</w:t>
            </w:r>
            <w:proofErr w:type="gramStart"/>
            <w:r w:rsidRPr="00E12C61">
              <w:t>ФЗ  «</w:t>
            </w:r>
            <w:proofErr w:type="gramEnd"/>
            <w:r w:rsidRPr="00E12C61">
              <w:t>О некоммерческих организациях», ч. 2 ст. 8 Закона Республики Крым от 07.12.2015 № 185-ЗРК/2015 «О государственной и муниципальной поддержке социально ориентированных некоммерческих организаций в Республике Крым»;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F4DCC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43</w:t>
            </w:r>
          </w:p>
        </w:tc>
        <w:tc>
          <w:tcPr>
            <w:tcW w:w="6652" w:type="dxa"/>
          </w:tcPr>
          <w:p w:rsidR="00D02E3B" w:rsidRPr="00553A61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553A61">
              <w:rPr>
                <w:bCs/>
              </w:rPr>
              <w:t>программы поддержки социально ориентированных некоммерческих организаций (Федеральный закон от 06.10.2003 № 131-ФЗ «Об общих принципах организации местного самоуправления в Российской Федерации», пп.1 п.3 ст. 31.3 ФЗ от 12.01.1996 № 7-ФЗ «О некоммерческих организациях»), Порядок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дачных некоммерческих объединений.( п.7 ст. 36 Федерального закона от 15.04.1998 № 66-ФЗ «О садоводческих, огороднических и дачных некоммерческих объединениях граждан»).</w:t>
            </w:r>
          </w:p>
          <w:p w:rsidR="00D02E3B" w:rsidRPr="00E12C61" w:rsidRDefault="00D02E3B" w:rsidP="00D02E3B">
            <w:pPr>
              <w:jc w:val="center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F4DCC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44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 xml:space="preserve">нормативные правовые акты, определяющие формы и виды оказания поддержки субъектам малого и среднего предпринимательства, осуществляющим сельскохозяйственную деятельность (ст.25 Федерального закона от </w:t>
            </w:r>
            <w:proofErr w:type="gramStart"/>
            <w:r w:rsidRPr="00E12C61">
              <w:t>24.07.2007  №</w:t>
            </w:r>
            <w:proofErr w:type="gramEnd"/>
            <w:r w:rsidRPr="00E12C61">
              <w:t xml:space="preserve"> 209-ФЗ «О развитии малого и среднего предпринимательства в РФ»).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F4DCC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553A61" w:rsidRPr="00E12C61" w:rsidTr="006D5B98">
        <w:trPr>
          <w:trHeight w:val="824"/>
        </w:trPr>
        <w:tc>
          <w:tcPr>
            <w:tcW w:w="9108" w:type="dxa"/>
            <w:gridSpan w:val="3"/>
          </w:tcPr>
          <w:p w:rsidR="00553A61" w:rsidRPr="00835AB2" w:rsidRDefault="00553A61" w:rsidP="00E12C61">
            <w:pPr>
              <w:jc w:val="center"/>
              <w:rPr>
                <w:b/>
              </w:rPr>
            </w:pPr>
            <w:r w:rsidRPr="00835AB2">
              <w:rPr>
                <w:b/>
              </w:rPr>
              <w:t>В сфере погребения и похоронного дела.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lastRenderedPageBreak/>
              <w:t>45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>Размер бесплатно предоставляемого участка земли на территориях других кладбищ для погребения умершего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862DEB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46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>Порядок сноса надмогильных сооружений (надгробий) и оград, установленных за пределами мест захоронения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862DEB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47</w:t>
            </w:r>
          </w:p>
        </w:tc>
        <w:tc>
          <w:tcPr>
            <w:tcW w:w="6652" w:type="dxa"/>
          </w:tcPr>
          <w:p w:rsidR="00D02E3B" w:rsidRPr="006D5B98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6D5B98">
              <w:rPr>
                <w:bCs/>
              </w:rPr>
              <w:t>Порядок перерегистрации свидетельств о регистрации захоронения на иных лиц (родственников, близких родственников);</w:t>
            </w:r>
          </w:p>
          <w:p w:rsidR="00D02E3B" w:rsidRPr="00E12C61" w:rsidRDefault="00D02E3B" w:rsidP="00D02E3B">
            <w:pPr>
              <w:jc w:val="both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862DEB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48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>Порядок передачи книг регистрации захоронений (захоронений урн с прахом) на постоянное хранение в архивный фонд муниципальных архивов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862DEB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6D5B98" w:rsidRPr="00E12C61" w:rsidTr="006D5B98">
        <w:trPr>
          <w:trHeight w:val="824"/>
        </w:trPr>
        <w:tc>
          <w:tcPr>
            <w:tcW w:w="9108" w:type="dxa"/>
            <w:gridSpan w:val="3"/>
          </w:tcPr>
          <w:p w:rsidR="006D5B98" w:rsidRPr="00835AB2" w:rsidRDefault="006D5B98" w:rsidP="00E12C61">
            <w:pPr>
              <w:jc w:val="center"/>
              <w:rPr>
                <w:b/>
              </w:rPr>
            </w:pPr>
            <w:r w:rsidRPr="00835AB2">
              <w:rPr>
                <w:b/>
              </w:rPr>
              <w:t>В сфере предоставления муниципальных услуг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49</w:t>
            </w:r>
          </w:p>
        </w:tc>
        <w:tc>
          <w:tcPr>
            <w:tcW w:w="6652" w:type="dxa"/>
          </w:tcPr>
          <w:p w:rsidR="00D02E3B" w:rsidRPr="006D5B98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6D5B98">
              <w:rPr>
                <w:bCs/>
              </w:rPr>
      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(пп.3 п.5 ст.39.28 Земельного кодекса РФ).</w:t>
            </w:r>
          </w:p>
          <w:p w:rsidR="00D02E3B" w:rsidRPr="00E12C61" w:rsidRDefault="00D02E3B" w:rsidP="00D02E3B">
            <w:pPr>
              <w:jc w:val="both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FC25BD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50</w:t>
            </w:r>
          </w:p>
        </w:tc>
        <w:tc>
          <w:tcPr>
            <w:tcW w:w="6652" w:type="dxa"/>
          </w:tcPr>
          <w:p w:rsidR="00D02E3B" w:rsidRPr="006D5B98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6D5B98">
              <w:rPr>
                <w:bCs/>
              </w:rPr>
              <w:t>Режим охраны земель природоохранного назначения (п.2 ст.97 Земельного Кодекса РФ).</w:t>
            </w:r>
          </w:p>
          <w:p w:rsidR="00D02E3B" w:rsidRPr="00E12C61" w:rsidRDefault="00D02E3B" w:rsidP="00D02E3B">
            <w:pPr>
              <w:jc w:val="both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FC25BD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6D5B98" w:rsidRPr="00E12C61" w:rsidTr="006D5B98">
        <w:trPr>
          <w:trHeight w:val="824"/>
        </w:trPr>
        <w:tc>
          <w:tcPr>
            <w:tcW w:w="9108" w:type="dxa"/>
            <w:gridSpan w:val="3"/>
          </w:tcPr>
          <w:p w:rsidR="006D5B98" w:rsidRPr="00835AB2" w:rsidRDefault="006D5B98" w:rsidP="00E12C61">
            <w:pPr>
              <w:jc w:val="center"/>
              <w:rPr>
                <w:b/>
              </w:rPr>
            </w:pPr>
            <w:r w:rsidRPr="00835AB2">
              <w:rPr>
                <w:b/>
              </w:rPr>
              <w:t>В сфере градостроительства</w:t>
            </w:r>
          </w:p>
        </w:tc>
      </w:tr>
      <w:tr w:rsidR="006D5B98" w:rsidRPr="00E12C61" w:rsidTr="00E12C61">
        <w:trPr>
          <w:trHeight w:val="824"/>
        </w:trPr>
        <w:tc>
          <w:tcPr>
            <w:tcW w:w="573" w:type="dxa"/>
          </w:tcPr>
          <w:p w:rsidR="006D5B98" w:rsidRPr="00835AB2" w:rsidRDefault="00E12C61" w:rsidP="00E12C61">
            <w:pPr>
              <w:jc w:val="center"/>
              <w:rPr>
                <w:iCs/>
              </w:rPr>
            </w:pPr>
            <w:r w:rsidRPr="00835AB2">
              <w:rPr>
                <w:iCs/>
              </w:rPr>
              <w:t>51</w:t>
            </w:r>
          </w:p>
        </w:tc>
        <w:tc>
          <w:tcPr>
            <w:tcW w:w="6652" w:type="dxa"/>
          </w:tcPr>
          <w:p w:rsidR="006D5B98" w:rsidRPr="00E12C61" w:rsidRDefault="006D5B98" w:rsidP="00E12C61">
            <w:pPr>
              <w:jc w:val="center"/>
            </w:pPr>
            <w:r w:rsidRPr="00E12C61">
              <w:t>Программы комплексного развития систем коммунальной инфраструктуры</w:t>
            </w:r>
          </w:p>
        </w:tc>
        <w:tc>
          <w:tcPr>
            <w:tcW w:w="1883" w:type="dxa"/>
          </w:tcPr>
          <w:p w:rsidR="006D5B98" w:rsidRPr="00E12C61" w:rsidRDefault="00D02E3B" w:rsidP="00E12C61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 квартал</w:t>
            </w:r>
            <w:r w:rsidRPr="004A1B69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8 год</w:t>
            </w:r>
          </w:p>
        </w:tc>
      </w:tr>
      <w:tr w:rsidR="006D5B98" w:rsidRPr="00E12C61" w:rsidTr="006D5B98">
        <w:trPr>
          <w:trHeight w:val="824"/>
        </w:trPr>
        <w:tc>
          <w:tcPr>
            <w:tcW w:w="9108" w:type="dxa"/>
            <w:gridSpan w:val="3"/>
          </w:tcPr>
          <w:p w:rsidR="006D5B98" w:rsidRPr="00835AB2" w:rsidRDefault="006D5B98" w:rsidP="00E12C61">
            <w:pPr>
              <w:jc w:val="center"/>
            </w:pPr>
            <w:r w:rsidRPr="00835AB2">
              <w:rPr>
                <w:b/>
                <w:u w:val="single"/>
              </w:rPr>
              <w:t>В сфере водного законодательства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52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(ст. 14 </w:t>
            </w:r>
            <w:proofErr w:type="gramStart"/>
            <w:r w:rsidRPr="00E12C61">
              <w:t>Федерального  закона</w:t>
            </w:r>
            <w:proofErr w:type="gramEnd"/>
            <w:r w:rsidRPr="00E12C61">
              <w:t xml:space="preserve"> от 06.10.2003 № 131-ФЗ «Об общих принципах организации местного самоуправления в Российской Федерации»);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9846F8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53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 xml:space="preserve">осуществление мероприятий по обеспечению безопасности людей на водных объектах, охране их жизни и </w:t>
            </w:r>
            <w:proofErr w:type="gramStart"/>
            <w:r w:rsidRPr="00E12C61">
              <w:t>здоровья(</w:t>
            </w:r>
            <w:proofErr w:type="gramEnd"/>
            <w:r w:rsidRPr="00E12C61">
              <w:t>ст. 14 Федерального  закона от 06.10.2003 № 131-ФЗ «Об общих принципах организации местного самоуправления в Российской Федерации»);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9846F8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54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jc w:val="both"/>
            </w:pPr>
            <w:r w:rsidRPr="00E12C61"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</w:t>
            </w:r>
            <w:proofErr w:type="gramStart"/>
            <w:r w:rsidRPr="00E12C61">
              <w:t>использования(</w:t>
            </w:r>
            <w:proofErr w:type="gramEnd"/>
            <w:r w:rsidRPr="00E12C61">
              <w:t xml:space="preserve">ст. 14 Федерального  закона от </w:t>
            </w:r>
            <w:r w:rsidRPr="00E12C61">
              <w:lastRenderedPageBreak/>
              <w:t>06.10.2003 № 131-ФЗ «Об общих принципах организации местного самоуправления в Российской Федерации»);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9846F8">
              <w:rPr>
                <w:b/>
                <w:bCs/>
                <w:sz w:val="26"/>
                <w:szCs w:val="26"/>
              </w:rPr>
              <w:lastRenderedPageBreak/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55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водных объектов для личных и бытовых нужд (п.3 ст. 6, п.2 ст.</w:t>
            </w:r>
            <w:proofErr w:type="gramStart"/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27 ,</w:t>
            </w:r>
            <w:proofErr w:type="gramEnd"/>
            <w:r w:rsidRPr="00E12C61">
              <w:rPr>
                <w:rFonts w:ascii="Times New Roman" w:hAnsi="Times New Roman" w:cs="Times New Roman"/>
                <w:sz w:val="24"/>
                <w:szCs w:val="24"/>
              </w:rPr>
              <w:t xml:space="preserve"> п.1 ст.50 Водного кодекса РФ, ч. 2 ст. 7 Закона Республики Крым от 21.08.2014 № 53-ЗРК «О регулировании водных отношений в Республике Крым»);</w:t>
            </w:r>
          </w:p>
          <w:p w:rsidR="00D02E3B" w:rsidRPr="00E12C61" w:rsidRDefault="00D02E3B" w:rsidP="00D02E3B">
            <w:pPr>
              <w:jc w:val="center"/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9846F8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56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НПА устанавливающий ставки платы за пользование водными объектами, находящимися в собственности муниципальных образований, порядок расчета и взимания такой платы (п.3 ст. 20, пп.4 п.1 ст.</w:t>
            </w:r>
            <w:proofErr w:type="gramStart"/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27  Водного</w:t>
            </w:r>
            <w:proofErr w:type="gramEnd"/>
            <w:r w:rsidRPr="00E12C61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РФ);</w:t>
            </w:r>
          </w:p>
          <w:p w:rsidR="00D02E3B" w:rsidRPr="00E12C61" w:rsidRDefault="00D02E3B" w:rsidP="00D02E3B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9846F8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57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НПА устанавливаются ограничения водопользования (п.3 ст. 41 Водного кодекса РФ);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9846F8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58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водопользования на водных объектах общего пользования, расположенных на территориях муниципальных образований и информация о них (ч. 2 ст. 27 Водного кодекса </w:t>
            </w:r>
            <w:proofErr w:type="gramStart"/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РФ,  ч.</w:t>
            </w:r>
            <w:proofErr w:type="gramEnd"/>
            <w:r w:rsidRPr="00E12C61">
              <w:rPr>
                <w:rFonts w:ascii="Times New Roman" w:hAnsi="Times New Roman" w:cs="Times New Roman"/>
                <w:sz w:val="24"/>
                <w:szCs w:val="24"/>
              </w:rPr>
              <w:t xml:space="preserve"> 3 ст. 7 Закона Республики Крым от 21.08.2014 № 53-ЗРК «О регулировании водных отношений в Республике Крым»);</w:t>
            </w:r>
          </w:p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9846F8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59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органа местного самоуправления об осуществлении мер по предотвращению негативного воздействия вод и ликвидации его последствий (ч. 1 ст. 27 Водного кодекса РФ, ч. 1 ст. 7 Закона Республики Крым от 21.08.2014 № 53-ЗРК «О регулировании водных отношений в Республике Крым»);</w:t>
            </w:r>
          </w:p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9846F8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60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органа местного самоуправления об осуществлении мер по охране водных объектов, находящимися в собственности МО (ч. 1 ст. 27 Водного кодекса РФ, ч. 1 ст. 7 Закона Республики Крым от 21.08.2014 № 53-ЗРК «О регулировании водных отношений в Республике Крым»).</w:t>
            </w:r>
          </w:p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9846F8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6D5B98" w:rsidRPr="00E12C61" w:rsidTr="00722051">
        <w:trPr>
          <w:trHeight w:val="824"/>
        </w:trPr>
        <w:tc>
          <w:tcPr>
            <w:tcW w:w="9108" w:type="dxa"/>
            <w:gridSpan w:val="3"/>
          </w:tcPr>
          <w:p w:rsidR="006D5B98" w:rsidRPr="00835AB2" w:rsidRDefault="006D5B98" w:rsidP="00E12C61">
            <w:pPr>
              <w:jc w:val="center"/>
              <w:rPr>
                <w:b/>
              </w:rPr>
            </w:pPr>
            <w:r w:rsidRPr="00835AB2">
              <w:rPr>
                <w:b/>
              </w:rPr>
              <w:t>В сфере жилищного законодательства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61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жилых помещений муниципального специализированного жилищного фонда (п.4 ч.1 ст. 14 Жилищного кодекса РФ);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62A2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62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за соблюдением организацией, уполномоченной собственником жилых помещений выступать </w:t>
            </w:r>
            <w:proofErr w:type="spellStart"/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E12C61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найма жилых помещений жилищного фонда социального использования, обязательных требований, установленных ЖК РФ Кодексом к заключению и исполнению данных договоров (ч.4 ст.91.2 Жилищного кодекса РФ),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62A2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lastRenderedPageBreak/>
              <w:t>63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НПА предусматривающий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информации, ч.6 ст.91.14 Жилищного кодекса РФ);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62A2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64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Порядок управления наемными домами, все помещения в которых находятся в собственности муниципального образования, и являющимися наемными домами и находящимися в собственности муниципального образования жилыми домами (ч.3 ст.91.20 Жилищного кодекса РФ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62A2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65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Перечень категории граждан, которым предоставляются служебные жилые помещения в муниципальном жилищном фонде Категории граждан, которым предоставляются служебные жилые помещения в муниципальном жилищном фонде (п.3 ч.2 ст.104 Жилищного кодекса РФ);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62A2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66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 xml:space="preserve">-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</w:t>
            </w:r>
            <w:proofErr w:type="gramStart"/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( ч.</w:t>
            </w:r>
            <w:proofErr w:type="gramEnd"/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3 ст. 156 Жилищного кодекса РФ;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62A2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67</w:t>
            </w:r>
          </w:p>
        </w:tc>
        <w:tc>
          <w:tcPr>
            <w:tcW w:w="6652" w:type="dxa"/>
          </w:tcPr>
          <w:p w:rsidR="00D02E3B" w:rsidRPr="006D5B98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6D5B98">
              <w:rPr>
                <w:bCs/>
              </w:rPr>
              <w:t>- Размер платы за содержание жилого помещения (в случае если собственники помещений в многоквартирном доме на их общем собрании не приняли такое решение);</w:t>
            </w:r>
          </w:p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62A2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68</w:t>
            </w:r>
          </w:p>
        </w:tc>
        <w:tc>
          <w:tcPr>
            <w:tcW w:w="6652" w:type="dxa"/>
          </w:tcPr>
          <w:p w:rsidR="00D02E3B" w:rsidRPr="00341EAC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341EAC">
              <w:rPr>
                <w:bCs/>
              </w:rPr>
              <w:t xml:space="preserve">В соответствии с п.11 ст.159 Жилищного кодекса РФ,  ОМС могут установить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ЖК РФ уплачивают взносы на капитальный ремонт,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такие субсидии. </w:t>
            </w:r>
          </w:p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62A2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69</w:t>
            </w:r>
          </w:p>
        </w:tc>
        <w:tc>
          <w:tcPr>
            <w:tcW w:w="6652" w:type="dxa"/>
          </w:tcPr>
          <w:p w:rsidR="00D02E3B" w:rsidRPr="00341EAC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341EAC">
              <w:rPr>
                <w:bCs/>
              </w:rPr>
              <w:t>Порядок и условия предоставления отдельным категориям граждан компенсации расходов на оплату жилых помещений и коммунальных услуг за счет средств местных бюджетов (п.1 ст.160 Жилищного кодекса РФ);</w:t>
            </w:r>
          </w:p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62A2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lastRenderedPageBreak/>
              <w:t>70</w:t>
            </w:r>
          </w:p>
        </w:tc>
        <w:tc>
          <w:tcPr>
            <w:tcW w:w="6652" w:type="dxa"/>
          </w:tcPr>
          <w:p w:rsidR="00D02E3B" w:rsidRPr="00341EAC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341EAC">
              <w:rPr>
                <w:bCs/>
              </w:rPr>
              <w:t>Порядок и условия предоставления мер муниципальной поддержки капитального ремонта многоквартирных домов (п.1 ст. 191 Жилищного кодекса РФ);</w:t>
            </w:r>
          </w:p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62A2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71</w:t>
            </w:r>
          </w:p>
        </w:tc>
        <w:tc>
          <w:tcPr>
            <w:tcW w:w="6652" w:type="dxa"/>
          </w:tcPr>
          <w:p w:rsidR="00D02E3B" w:rsidRPr="00341EAC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341EAC">
              <w:rPr>
                <w:bCs/>
              </w:rPr>
              <w:t xml:space="preserve">  Порядок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дома, в том числе порядок, предусматривающий возможность предоставления рассрочки выплаты таких средств (ч. 8 ст. 20 ФЗ от 21.07.2007 № 185-ФЗ «О Фонде содействия реформированию жилищно-коммунального хозяйства);</w:t>
            </w:r>
          </w:p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62A2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72</w:t>
            </w:r>
          </w:p>
        </w:tc>
        <w:tc>
          <w:tcPr>
            <w:tcW w:w="6652" w:type="dxa"/>
          </w:tcPr>
          <w:p w:rsidR="00D02E3B" w:rsidRPr="00341EAC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341EAC">
              <w:rPr>
                <w:bCs/>
              </w:rPr>
              <w:t>Порядок и сроки, в течение которых товарищества собственников жилья, жилищные, жилищно-строительные кооперативы или иные специализированные потребительские кооперативы, управляющие организации, региональные операторы, являющиеся получателями средств Фонда, обязаны направлять в органы местного самоуправления информацию о проведении капитального ремонта многоквартирных домов, на финансирование капитального ремонта которых предоставлены эти средства ( ч. 5 ст. 22 ФЗ от 21.07.2007 № 185-ФЗ «О Фонде содействия реформированию жилищно-коммунального хозяйства);</w:t>
            </w:r>
          </w:p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62A2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73</w:t>
            </w:r>
          </w:p>
        </w:tc>
        <w:tc>
          <w:tcPr>
            <w:tcW w:w="6652" w:type="dxa"/>
          </w:tcPr>
          <w:p w:rsidR="00D02E3B" w:rsidRPr="00341EAC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341EAC">
              <w:rPr>
                <w:bCs/>
              </w:rPr>
              <w:t>Порядок создания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(п.7 Положения о признании помещения жилым помещением, жилого помещения непригодным для проживания и многоквартирного дома аварийным и подлежащим сносу, утв. постановлением Правительства РФ от 28.01.2006 №47).</w:t>
            </w:r>
          </w:p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162A2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341EAC" w:rsidRPr="00E12C61" w:rsidTr="004B55BB">
        <w:trPr>
          <w:trHeight w:val="824"/>
        </w:trPr>
        <w:tc>
          <w:tcPr>
            <w:tcW w:w="9108" w:type="dxa"/>
            <w:gridSpan w:val="3"/>
          </w:tcPr>
          <w:p w:rsidR="00341EAC" w:rsidRPr="00835AB2" w:rsidRDefault="00341EAC" w:rsidP="00E12C61">
            <w:pPr>
              <w:jc w:val="center"/>
              <w:rPr>
                <w:b/>
              </w:rPr>
            </w:pPr>
            <w:r w:rsidRPr="00835AB2">
              <w:rPr>
                <w:b/>
              </w:rPr>
              <w:t>В сфере жилищно-коммунального хозяйства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74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Порядок организация газоснабжения населения (ч.3 ч.4 ст.7 Федерального закона от 31.03.1999 № 69-ФЗ «О газоснабжении в Российской Федерации»),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980D94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75</w:t>
            </w:r>
          </w:p>
        </w:tc>
        <w:tc>
          <w:tcPr>
            <w:tcW w:w="6652" w:type="dxa"/>
          </w:tcPr>
          <w:p w:rsidR="00D02E3B" w:rsidRPr="00341EAC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341EAC">
              <w:rPr>
                <w:bCs/>
              </w:rPr>
              <w:t xml:space="preserve">НПА об установлении тарифов для подключения объекта капитального строительства к системам коммунальной инфраструктуры </w:t>
            </w:r>
            <w:proofErr w:type="spellStart"/>
            <w:r w:rsidRPr="00341EAC">
              <w:rPr>
                <w:bCs/>
              </w:rPr>
              <w:t>ресурсоснабжающей</w:t>
            </w:r>
            <w:proofErr w:type="spellEnd"/>
            <w:r w:rsidRPr="00341EAC">
              <w:rPr>
                <w:bCs/>
              </w:rPr>
              <w:t xml:space="preserve"> организации (п. 17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13.02.2006 № 83);</w:t>
            </w:r>
          </w:p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980D94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lastRenderedPageBreak/>
              <w:t>76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возмещения расходов, связанных с предоставлением инвалидам и семьям, имеющим детей - инвалидов льгот по оплате жилья, коммунальных услуг и приобретаемого топлива. ОМС могут устанавливаться дополнительные льготы инвалидам и семьям, имеющим детей – инвалидов. (п.16, п. 18 постановления Правительства РФ от 27.07.1996 № 901                                     </w:t>
            </w:r>
            <w:proofErr w:type="gramStart"/>
            <w:r w:rsidRPr="00E12C6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12C61">
              <w:rPr>
                <w:rFonts w:ascii="Times New Roman" w:hAnsi="Times New Roman" w:cs="Times New Roman"/>
                <w:sz w:val="24"/>
                <w:szCs w:val="24"/>
              </w:rPr>
              <w:t>О предоставлении льгот инвалидам и семьям, имеющим детей - инвалидов, по обеспечению их жилыми помещениями, оплате жилья и коммунальных услуг»);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980D94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77</w:t>
            </w:r>
          </w:p>
        </w:tc>
        <w:tc>
          <w:tcPr>
            <w:tcW w:w="6652" w:type="dxa"/>
          </w:tcPr>
          <w:p w:rsidR="00D02E3B" w:rsidRPr="00341EAC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  <w:r w:rsidRPr="00341EAC">
              <w:rPr>
                <w:bCs/>
              </w:rPr>
              <w:t>Планы мероприятий (дорожные карты) по повышению значений показателей доступности для инвалидов объектов и услуг муниципальных образований  (Постановление Правительства РФ от 17.06.2015 № 599                   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(вместе с «Правилами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      </w:r>
          </w:p>
          <w:p w:rsidR="00D02E3B" w:rsidRPr="00E12C61" w:rsidRDefault="00D02E3B" w:rsidP="00D02E3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980D94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341EAC" w:rsidRPr="00E12C61" w:rsidTr="00EC694B">
        <w:trPr>
          <w:trHeight w:val="824"/>
        </w:trPr>
        <w:tc>
          <w:tcPr>
            <w:tcW w:w="9108" w:type="dxa"/>
            <w:gridSpan w:val="3"/>
          </w:tcPr>
          <w:p w:rsidR="00341EAC" w:rsidRPr="00835AB2" w:rsidRDefault="00341EAC" w:rsidP="00E12C6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/>
                <w:u w:val="single"/>
              </w:rPr>
            </w:pPr>
            <w:r w:rsidRPr="00835AB2">
              <w:rPr>
                <w:b/>
                <w:u w:val="single"/>
              </w:rPr>
              <w:t>В сфере владения, пользования и распоряжения имуществом, находящимся в муниципальной собственности.</w:t>
            </w:r>
          </w:p>
          <w:p w:rsidR="00341EAC" w:rsidRPr="00835AB2" w:rsidRDefault="00341EAC" w:rsidP="00E12C61">
            <w:pPr>
              <w:jc w:val="center"/>
            </w:pP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78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  <w:r w:rsidRPr="00E12C61">
              <w:rPr>
                <w:iCs/>
              </w:rPr>
              <w:t xml:space="preserve">Порядок составления и утверждения отчета о результатах деятельности муниципальных учреждений и об использовании закрепленного за ними государственного (муниципального) имущества (пп.10 п.3.3 ст.32 Федерального закона от </w:t>
            </w:r>
            <w:smartTag w:uri="urn:schemas-microsoft-com:office:smarttags" w:element="date">
              <w:smartTagPr>
                <w:attr w:name="Year" w:val="1996"/>
                <w:attr w:name="Day" w:val="12"/>
                <w:attr w:name="Month" w:val="01"/>
                <w:attr w:name="ls" w:val="trans"/>
              </w:smartTagPr>
              <w:r w:rsidRPr="00E12C61">
                <w:rPr>
                  <w:iCs/>
                </w:rPr>
                <w:t>12.01.1996</w:t>
              </w:r>
            </w:smartTag>
            <w:r w:rsidRPr="00E12C61">
              <w:rPr>
                <w:iCs/>
              </w:rPr>
              <w:t xml:space="preserve"> № 7-ФЗ «О некоммерческих организациях»);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42250F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79</w:t>
            </w:r>
          </w:p>
        </w:tc>
        <w:tc>
          <w:tcPr>
            <w:tcW w:w="6652" w:type="dxa"/>
          </w:tcPr>
          <w:p w:rsidR="00D02E3B" w:rsidRPr="00341EAC" w:rsidRDefault="00D02E3B" w:rsidP="00D02E3B">
            <w:pPr>
              <w:autoSpaceDE w:val="0"/>
              <w:autoSpaceDN w:val="0"/>
              <w:adjustRightInd w:val="0"/>
              <w:ind w:firstLine="851"/>
              <w:jc w:val="both"/>
              <w:rPr>
                <w:iCs/>
              </w:rPr>
            </w:pPr>
            <w:r w:rsidRPr="00341EAC">
              <w:rPr>
                <w:iCs/>
              </w:rPr>
              <w:t xml:space="preserve">Порядок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порядка утверждения устава муниципального унитарного предприятия и заключения контракта с его руководителем (п. 5 ст. 8 Федерального закона от </w:t>
            </w:r>
            <w:smartTag w:uri="urn:schemas-microsoft-com:office:smarttags" w:element="date">
              <w:smartTagPr>
                <w:attr w:name="Year" w:val="2002"/>
                <w:attr w:name="Day" w:val="14"/>
                <w:attr w:name="Month" w:val="11"/>
                <w:attr w:name="ls" w:val="trans"/>
              </w:smartTagPr>
              <w:r w:rsidRPr="00341EAC">
                <w:rPr>
                  <w:iCs/>
                </w:rPr>
                <w:t>14.11.2002</w:t>
              </w:r>
            </w:smartTag>
            <w:r w:rsidRPr="00341EAC">
              <w:rPr>
                <w:iCs/>
              </w:rPr>
              <w:t xml:space="preserve"> № 161-ФЗ              </w:t>
            </w:r>
            <w:proofErr w:type="gramStart"/>
            <w:r w:rsidRPr="00341EAC">
              <w:rPr>
                <w:iCs/>
              </w:rPr>
              <w:t xml:space="preserve">   «</w:t>
            </w:r>
            <w:proofErr w:type="gramEnd"/>
            <w:r w:rsidRPr="00341EAC">
              <w:rPr>
                <w:iCs/>
              </w:rPr>
              <w:t>О государственных и муниципальных унитарных предприятиях»);</w:t>
            </w:r>
          </w:p>
          <w:p w:rsidR="00D02E3B" w:rsidRPr="00E12C61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42250F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80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  <w:r w:rsidRPr="00E12C61">
              <w:rPr>
                <w:iCs/>
              </w:rPr>
              <w:t>Порядок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цены (п. 5 ст. 24 Федерального закона от 21.12.2001 № 178-</w:t>
            </w:r>
            <w:proofErr w:type="gramStart"/>
            <w:r w:rsidRPr="00E12C61">
              <w:rPr>
                <w:iCs/>
              </w:rPr>
              <w:t>ФЗ  «</w:t>
            </w:r>
            <w:proofErr w:type="gramEnd"/>
            <w:r w:rsidRPr="00E12C61">
              <w:rPr>
                <w:iCs/>
              </w:rPr>
              <w:t>О приватизации государственного и муниципального имущества»);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42250F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lastRenderedPageBreak/>
              <w:t>81</w:t>
            </w:r>
          </w:p>
        </w:tc>
        <w:tc>
          <w:tcPr>
            <w:tcW w:w="6652" w:type="dxa"/>
          </w:tcPr>
          <w:p w:rsidR="00D02E3B" w:rsidRPr="00341EAC" w:rsidRDefault="00D02E3B" w:rsidP="00D02E3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1EAC">
              <w:rPr>
                <w:iCs/>
              </w:rPr>
              <w:t>Перечень объектов, в отношении которых планируется заключение концессионных соглашений (утверждается ежегодно до 1 февраля текущего календарного года) (ч.3 ст.4 Федерального закона от 21.07.2005 № 115-</w:t>
            </w:r>
            <w:proofErr w:type="gramStart"/>
            <w:r w:rsidRPr="00341EAC">
              <w:rPr>
                <w:iCs/>
              </w:rPr>
              <w:t>ФЗ  «</w:t>
            </w:r>
            <w:proofErr w:type="gramEnd"/>
            <w:r w:rsidRPr="00341EAC">
              <w:rPr>
                <w:iCs/>
              </w:rPr>
              <w:t>О концессионных соглашениях»).</w:t>
            </w:r>
          </w:p>
          <w:p w:rsidR="00D02E3B" w:rsidRPr="00E12C61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42250F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341EAC" w:rsidRPr="00E12C61" w:rsidTr="00832DC7">
        <w:trPr>
          <w:trHeight w:val="824"/>
        </w:trPr>
        <w:tc>
          <w:tcPr>
            <w:tcW w:w="9108" w:type="dxa"/>
            <w:gridSpan w:val="3"/>
          </w:tcPr>
          <w:p w:rsidR="00341EAC" w:rsidRPr="00835AB2" w:rsidRDefault="00341EAC" w:rsidP="00E12C61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/>
                <w:iCs/>
                <w:u w:val="single"/>
              </w:rPr>
            </w:pPr>
            <w:r w:rsidRPr="00835AB2">
              <w:rPr>
                <w:b/>
                <w:iCs/>
                <w:u w:val="single"/>
              </w:rPr>
              <w:t>В сфере муниципальной службы, муниципальных должностей, противодействия коррупции</w:t>
            </w:r>
          </w:p>
          <w:p w:rsidR="00341EAC" w:rsidRPr="00835AB2" w:rsidRDefault="00341EAC" w:rsidP="00E12C61">
            <w:pPr>
              <w:jc w:val="center"/>
            </w:pP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82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  <w:r w:rsidRPr="00E12C61">
              <w:rPr>
                <w:iCs/>
              </w:rPr>
              <w:t>«Положение о проведении аттестации муниципальных служащих в соответствии с типовым положением о проведении аттестации муниципальных служащих, утверждаемым законом субъекта Российской Федерации»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44069D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83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  <w:r w:rsidRPr="00E12C61">
              <w:rPr>
                <w:iCs/>
              </w:rPr>
              <w:t>«Положение о проведении аттестации муниципальных служащих утверждается муниципальным нормативным правовым актом в соответствии с Типовым положением о проведении аттестации муниципальных служащих в Республике Крым согласно Приложению 1 к Закону РК № 76-ЗРК»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44069D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84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  <w:r w:rsidRPr="00E12C61">
              <w:rPr>
                <w:iCs/>
              </w:rPr>
              <w:t xml:space="preserve">«Порядок сообщения лицами, замещающими муниципальные должности </w:t>
            </w:r>
            <w:proofErr w:type="gramStart"/>
            <w:r w:rsidRPr="00E12C61">
              <w:rPr>
                <w:iCs/>
              </w:rPr>
              <w:t>и  муниципальными</w:t>
            </w:r>
            <w:proofErr w:type="gramEnd"/>
            <w:r w:rsidRPr="00E12C61">
              <w:rPr>
                <w:iCs/>
              </w:rPr>
              <w:t xml:space="preserve">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44069D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101F8A" w:rsidRPr="00E12C61" w:rsidTr="00634EF3">
        <w:trPr>
          <w:trHeight w:val="824"/>
        </w:trPr>
        <w:tc>
          <w:tcPr>
            <w:tcW w:w="9108" w:type="dxa"/>
            <w:gridSpan w:val="3"/>
          </w:tcPr>
          <w:p w:rsidR="00101F8A" w:rsidRPr="00835AB2" w:rsidRDefault="00101F8A" w:rsidP="00E12C61">
            <w:pPr>
              <w:jc w:val="center"/>
              <w:rPr>
                <w:b/>
              </w:rPr>
            </w:pPr>
            <w:r w:rsidRPr="00835AB2">
              <w:rPr>
                <w:b/>
                <w:iCs/>
                <w:u w:val="single"/>
              </w:rPr>
              <w:t>В сфере исполнения законов о федеральной безопасности, межнациональных отношениях, противодействия экстремизму и терроризму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85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  <w:r w:rsidRPr="00E12C61">
              <w:rPr>
                <w:iCs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экстремизма.</w:t>
            </w:r>
            <w:r w:rsidRPr="00E12C61">
              <w:rPr>
                <w:iCs/>
              </w:rPr>
              <w:tab/>
              <w:t>ст. 14 Федерального закона от 06.10.2003 № 131-</w:t>
            </w:r>
            <w:proofErr w:type="gramStart"/>
            <w:r w:rsidRPr="00E12C61">
              <w:rPr>
                <w:iCs/>
              </w:rPr>
              <w:t>ФЗ  «</w:t>
            </w:r>
            <w:proofErr w:type="gramEnd"/>
            <w:r w:rsidRPr="00E12C61">
              <w:rPr>
                <w:iCs/>
              </w:rPr>
              <w:t>Об общих принципах организации местного самоуправления в Российской Федерации», Федеральный закон от 25.07.2002 № 114-ФЗ «О противодействии экстремистской деятельности»;</w:t>
            </w: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D1304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86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E12C61">
              <w:rPr>
                <w:bCs/>
              </w:rPr>
              <w:t>Административный регламент по предоставлению муниципальной услуги «Рассмотрение документов, связанных с проведением на территории муниципального образования публичных мероприятий (собраний, митингов, демонстраций, шествий, пикетирований) ( « Федеральный закон от 19.06.2004 № 54-ФЗ «О собраниях, митингах, демонстрациях, шествиях и пикетированиях», Закон Республики Крым от 21.08.2014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Крым»).</w:t>
            </w:r>
          </w:p>
          <w:p w:rsidR="00D02E3B" w:rsidRPr="00E12C61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D1304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87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E12C61">
              <w:rPr>
                <w:bCs/>
              </w:rPr>
              <w:t xml:space="preserve">Нормы предельной заполняемости территорий, за исключением специально отведенных мест, помещений в месте проведения публичного мероприятия, определяются </w:t>
            </w:r>
            <w:r w:rsidRPr="00E12C61">
              <w:rPr>
                <w:bCs/>
              </w:rPr>
              <w:lastRenderedPageBreak/>
              <w:t>органом местного самоуправления муниципального образования индивидуально для каждого публичного мероприятия.</w:t>
            </w:r>
          </w:p>
          <w:p w:rsidR="00D02E3B" w:rsidRPr="00E12C61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D13040">
              <w:rPr>
                <w:b/>
                <w:bCs/>
                <w:sz w:val="26"/>
                <w:szCs w:val="26"/>
              </w:rPr>
              <w:lastRenderedPageBreak/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88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E12C61">
              <w:rPr>
                <w:bCs/>
              </w:rPr>
              <w:t>Нормы предельной заполняемости объекта транспортной инфраструктуры в месте, где проводится публичное мероприятие, устанавливаются органом местного самоуправления муниципального образования при участии органа, осуществляющего специальные контрольные, надзорные и разрешительные функции в области обеспечения безопасности дорожного движения, с учетом особенностей данного объекта (ст. 5 Федерального закона от 19.06.2004 № 54-ФЗ  «О собраниях, митингах, демонстрациях, шествиях и пикетированиях», ст. 7 Закона Республики Крым от 21.08.2014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Крым»).</w:t>
            </w:r>
          </w:p>
          <w:p w:rsidR="00D02E3B" w:rsidRPr="00E12C61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D1304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89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</w:rPr>
            </w:pPr>
            <w:r w:rsidRPr="00E12C61">
              <w:rPr>
                <w:b/>
                <w:u w:val="single"/>
              </w:rPr>
              <w:t>В сфере охраны здоровья и социального обслуживания населения</w:t>
            </w:r>
            <w:r w:rsidRPr="00E12C61">
              <w:rPr>
                <w:b/>
              </w:rPr>
              <w:t>.</w:t>
            </w:r>
          </w:p>
          <w:p w:rsidR="00D02E3B" w:rsidRPr="00E12C61" w:rsidRDefault="00D02E3B" w:rsidP="00D02E3B">
            <w:pPr>
              <w:autoSpaceDE w:val="0"/>
              <w:autoSpaceDN w:val="0"/>
              <w:adjustRightInd w:val="0"/>
              <w:ind w:firstLine="851"/>
              <w:jc w:val="both"/>
            </w:pPr>
            <w:r w:rsidRPr="00E12C61">
              <w:t xml:space="preserve">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(ч.4 ст.7 Федерального закона от 21.11.2011 № 323-ФЗ </w:t>
            </w:r>
            <w:proofErr w:type="gramStart"/>
            <w:r w:rsidRPr="00E12C61">
              <w:t xml:space="preserve">   «</w:t>
            </w:r>
            <w:proofErr w:type="gramEnd"/>
            <w:r w:rsidRPr="00E12C61">
              <w:t>Об основах охраны здоровья граждан в Российской Федерации»).</w:t>
            </w:r>
          </w:p>
          <w:p w:rsidR="00D02E3B" w:rsidRPr="00E12C61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D1304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90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iCs/>
                <w:u w:val="single"/>
              </w:rPr>
            </w:pPr>
            <w:r w:rsidRPr="00E12C61">
              <w:rPr>
                <w:b/>
                <w:bCs/>
                <w:iCs/>
                <w:u w:val="single"/>
              </w:rPr>
              <w:t>В сфере деятельности добровольных формирований населения по охране общественного порядка</w:t>
            </w:r>
            <w:r w:rsidRPr="00E12C61">
              <w:rPr>
                <w:bCs/>
                <w:iCs/>
                <w:u w:val="single"/>
              </w:rPr>
              <w:t>.</w:t>
            </w:r>
          </w:p>
          <w:p w:rsidR="00D02E3B" w:rsidRPr="00E12C61" w:rsidRDefault="00D02E3B" w:rsidP="00D02E3B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iCs/>
              </w:rPr>
            </w:pPr>
            <w:r w:rsidRPr="00E12C61">
              <w:rPr>
                <w:bCs/>
                <w:iCs/>
              </w:rPr>
              <w:t>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соответствующего муниципального образования территориального органа федерального органа исполнительной власти в сфере внутренних дел, иных правоохранительных органов (ст.22 Федерального закона от 02.04.2014 № 44-ФЗ «Об участии граждан в охране общественного порядка», Закон Республики Крым от 17.06.2014 № 22-ЗРК «О Народном ополчении-народной дружине Республики Крым).</w:t>
            </w:r>
          </w:p>
          <w:p w:rsidR="00D02E3B" w:rsidRPr="00E12C61" w:rsidRDefault="00D02E3B" w:rsidP="00D02E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D1304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91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iCs/>
              </w:rPr>
            </w:pPr>
            <w:r w:rsidRPr="00E12C61">
              <w:rPr>
                <w:bCs/>
                <w:iCs/>
              </w:rPr>
              <w:t xml:space="preserve">-Порядок заключения соглашений с органами местного самоуправления отдельных поселений, входящих в состав муниципального района, о передаче им для осуществления части полномочий определяется уставом муниципального образования и (или) нормативными правовыми актами представительного органа муниципального образования (ч.4 ст.15 Федерального закона от 06.10.2003 № 131-ФЗ «Об общих принципах организации местного самоуправления в РФ»), </w:t>
            </w:r>
          </w:p>
          <w:p w:rsidR="00D02E3B" w:rsidRPr="00E12C61" w:rsidRDefault="00D02E3B" w:rsidP="00D02E3B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bCs/>
                <w:iCs/>
                <w:u w:val="single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D13040">
              <w:rPr>
                <w:b/>
                <w:bCs/>
                <w:sz w:val="26"/>
                <w:szCs w:val="26"/>
              </w:rPr>
              <w:lastRenderedPageBreak/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92</w:t>
            </w:r>
          </w:p>
        </w:tc>
        <w:tc>
          <w:tcPr>
            <w:tcW w:w="6652" w:type="dxa"/>
          </w:tcPr>
          <w:p w:rsidR="00D02E3B" w:rsidRPr="00E12C61" w:rsidRDefault="00D02E3B" w:rsidP="00D02E3B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iCs/>
              </w:rPr>
            </w:pPr>
            <w:r w:rsidRPr="00E12C61">
              <w:rPr>
                <w:bCs/>
                <w:iCs/>
              </w:rPr>
              <w:t>Порядок участия муниципального образования в организациях межмуниципального сотрудничества (</w:t>
            </w:r>
            <w:r w:rsidRPr="00E12C61">
              <w:rPr>
                <w:bCs/>
                <w:iCs/>
              </w:rPr>
              <w:tab/>
              <w:t>п.7 ч.10 ст.35 Федерального закона от 06.10.2003 № 131-ФЗ «Об общих принципах организации местного самоуправления в РФ»),</w:t>
            </w:r>
            <w:r w:rsidRPr="00E12C61">
              <w:t xml:space="preserve"> </w:t>
            </w:r>
            <w:r w:rsidRPr="00E12C61">
              <w:rPr>
                <w:bCs/>
                <w:iCs/>
              </w:rPr>
              <w:t xml:space="preserve">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 ( ст.35.1 Федерального закона от 06.10.2003 № 131-ФЗ «Об общих принципах организации местного самоуправления в РФ»), </w:t>
            </w:r>
          </w:p>
          <w:p w:rsidR="00D02E3B" w:rsidRPr="00E12C61" w:rsidRDefault="00D02E3B" w:rsidP="00D02E3B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iCs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D1304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D02E3B" w:rsidRPr="00E12C61" w:rsidTr="00E12C61">
        <w:trPr>
          <w:trHeight w:val="824"/>
        </w:trPr>
        <w:tc>
          <w:tcPr>
            <w:tcW w:w="573" w:type="dxa"/>
          </w:tcPr>
          <w:p w:rsidR="00D02E3B" w:rsidRPr="00835AB2" w:rsidRDefault="00D02E3B" w:rsidP="00D02E3B">
            <w:pPr>
              <w:jc w:val="center"/>
              <w:rPr>
                <w:iCs/>
              </w:rPr>
            </w:pPr>
            <w:r w:rsidRPr="00835AB2">
              <w:rPr>
                <w:iCs/>
              </w:rPr>
              <w:t>93</w:t>
            </w:r>
          </w:p>
        </w:tc>
        <w:tc>
          <w:tcPr>
            <w:tcW w:w="6652" w:type="dxa"/>
          </w:tcPr>
          <w:p w:rsidR="00D02E3B" w:rsidRPr="00C71262" w:rsidRDefault="00D02E3B" w:rsidP="00D02E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71262"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плана нормотворческой деятельности администрации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Ароматненского</w:t>
            </w:r>
            <w:r w:rsidRPr="00C7126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 Бахчисарайского района Республики Крым</w:t>
            </w:r>
            <w:r w:rsidRPr="00C71262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C7126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</w:t>
            </w:r>
            <w:r w:rsidRPr="00C71262">
              <w:rPr>
                <w:rFonts w:eastAsia="Calibri"/>
                <w:sz w:val="22"/>
                <w:szCs w:val="22"/>
                <w:lang w:eastAsia="en-US"/>
              </w:rPr>
              <w:t xml:space="preserve"> 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C71262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D02E3B" w:rsidRPr="00E12C61" w:rsidRDefault="00D02E3B" w:rsidP="00D02E3B">
            <w:pPr>
              <w:widowControl w:val="0"/>
              <w:tabs>
                <w:tab w:val="left" w:pos="1110"/>
                <w:tab w:val="center" w:pos="4815"/>
              </w:tabs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</w:p>
          <w:p w:rsidR="00D02E3B" w:rsidRPr="00E12C61" w:rsidRDefault="00D02E3B" w:rsidP="00D02E3B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bCs/>
                <w:iCs/>
                <w:u w:val="single"/>
              </w:rPr>
            </w:pPr>
          </w:p>
        </w:tc>
        <w:tc>
          <w:tcPr>
            <w:tcW w:w="1883" w:type="dxa"/>
          </w:tcPr>
          <w:p w:rsidR="00D02E3B" w:rsidRDefault="00D02E3B" w:rsidP="00D02E3B">
            <w:pPr>
              <w:jc w:val="center"/>
            </w:pPr>
            <w:r w:rsidRPr="00D13040">
              <w:rPr>
                <w:b/>
                <w:bCs/>
                <w:sz w:val="26"/>
                <w:szCs w:val="26"/>
              </w:rPr>
              <w:t>1 квартал 2018 год</w:t>
            </w:r>
          </w:p>
        </w:tc>
      </w:tr>
      <w:tr w:rsidR="003469FA" w:rsidRPr="00E12C61" w:rsidTr="00E12C61">
        <w:trPr>
          <w:trHeight w:val="824"/>
        </w:trPr>
        <w:tc>
          <w:tcPr>
            <w:tcW w:w="573" w:type="dxa"/>
          </w:tcPr>
          <w:p w:rsidR="003469FA" w:rsidRPr="00835AB2" w:rsidRDefault="003469FA" w:rsidP="00E12C61">
            <w:pPr>
              <w:jc w:val="center"/>
              <w:rPr>
                <w:iCs/>
              </w:rPr>
            </w:pPr>
            <w:r w:rsidRPr="00835AB2">
              <w:rPr>
                <w:iCs/>
              </w:rPr>
              <w:t>94</w:t>
            </w:r>
          </w:p>
        </w:tc>
        <w:tc>
          <w:tcPr>
            <w:tcW w:w="6652" w:type="dxa"/>
          </w:tcPr>
          <w:p w:rsidR="003469FA" w:rsidRPr="00C71262" w:rsidRDefault="003469FA" w:rsidP="003469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71262">
              <w:rPr>
                <w:rFonts w:eastAsia="Calibri"/>
                <w:iCs/>
                <w:sz w:val="22"/>
                <w:szCs w:val="22"/>
                <w:lang w:eastAsia="en-US"/>
              </w:rPr>
              <w:t>Иные проекты постановления по необходимости</w:t>
            </w:r>
          </w:p>
        </w:tc>
        <w:tc>
          <w:tcPr>
            <w:tcW w:w="1883" w:type="dxa"/>
          </w:tcPr>
          <w:p w:rsidR="003469FA" w:rsidRPr="00E12C61" w:rsidRDefault="003469FA" w:rsidP="00E12C61">
            <w:pPr>
              <w:jc w:val="center"/>
            </w:pPr>
            <w:r w:rsidRPr="00C71262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</w:tr>
    </w:tbl>
    <w:p w:rsidR="00E82EFA" w:rsidRPr="00E12C61" w:rsidRDefault="00E82EFA" w:rsidP="00E12C61"/>
    <w:sectPr w:rsidR="00E82EFA" w:rsidRPr="00E12C61" w:rsidSect="003C6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78" w:rsidRDefault="00DA2F78" w:rsidP="00E90814">
      <w:r>
        <w:separator/>
      </w:r>
    </w:p>
  </w:endnote>
  <w:endnote w:type="continuationSeparator" w:id="0">
    <w:p w:rsidR="00DA2F78" w:rsidRDefault="00DA2F78" w:rsidP="00E9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14" w:rsidRDefault="00E908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394406"/>
      <w:docPartObj>
        <w:docPartGallery w:val="Page Numbers (Bottom of Page)"/>
        <w:docPartUnique/>
      </w:docPartObj>
    </w:sdtPr>
    <w:sdtContent>
      <w:p w:rsidR="00E90814" w:rsidRDefault="00E9081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40">
          <w:rPr>
            <w:noProof/>
          </w:rPr>
          <w:t>2</w:t>
        </w:r>
        <w:r>
          <w:fldChar w:fldCharType="end"/>
        </w:r>
      </w:p>
    </w:sdtContent>
  </w:sdt>
  <w:p w:rsidR="00E90814" w:rsidRDefault="001B3840" w:rsidP="001B3840">
    <w:pPr>
      <w:pStyle w:val="ac"/>
      <w:tabs>
        <w:tab w:val="clear" w:pos="4677"/>
        <w:tab w:val="clear" w:pos="9355"/>
        <w:tab w:val="left" w:pos="1950"/>
      </w:tabs>
    </w:pPr>
    <w:bookmarkStart w:id="0" w:name="_GoBack"/>
    <w:r>
      <w:tab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14" w:rsidRDefault="00E908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78" w:rsidRDefault="00DA2F78" w:rsidP="00E90814">
      <w:r>
        <w:separator/>
      </w:r>
    </w:p>
  </w:footnote>
  <w:footnote w:type="continuationSeparator" w:id="0">
    <w:p w:rsidR="00DA2F78" w:rsidRDefault="00DA2F78" w:rsidP="00E9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14" w:rsidRDefault="00E908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14" w:rsidRDefault="00E9081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14" w:rsidRDefault="00E908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CDE"/>
    <w:multiLevelType w:val="hybridMultilevel"/>
    <w:tmpl w:val="345E80E6"/>
    <w:lvl w:ilvl="0" w:tplc="4642A39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0FB7"/>
    <w:multiLevelType w:val="hybridMultilevel"/>
    <w:tmpl w:val="182CAD7C"/>
    <w:lvl w:ilvl="0" w:tplc="33E42AC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B0"/>
    <w:rsid w:val="00002A9D"/>
    <w:rsid w:val="00101F8A"/>
    <w:rsid w:val="001B3840"/>
    <w:rsid w:val="002A3A89"/>
    <w:rsid w:val="002B51B0"/>
    <w:rsid w:val="00341EAC"/>
    <w:rsid w:val="003469FA"/>
    <w:rsid w:val="004A4431"/>
    <w:rsid w:val="00553A61"/>
    <w:rsid w:val="006D5B98"/>
    <w:rsid w:val="00765E85"/>
    <w:rsid w:val="007B6808"/>
    <w:rsid w:val="00835AB2"/>
    <w:rsid w:val="00980146"/>
    <w:rsid w:val="00C56819"/>
    <w:rsid w:val="00D02E3B"/>
    <w:rsid w:val="00DA2F78"/>
    <w:rsid w:val="00E12C61"/>
    <w:rsid w:val="00E32FDC"/>
    <w:rsid w:val="00E82EFA"/>
    <w:rsid w:val="00E90814"/>
    <w:rsid w:val="00F173DB"/>
    <w:rsid w:val="00FB4B85"/>
    <w:rsid w:val="00F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82D06-DD30-49A0-898B-40383E3A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73D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173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17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D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7B6808"/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7B680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B6808"/>
    <w:pPr>
      <w:ind w:left="708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01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1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908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0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08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0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zam_glavy</dc:creator>
  <cp:keywords/>
  <dc:description/>
  <cp:lastModifiedBy>zam_glavy</cp:lastModifiedBy>
  <cp:revision>6</cp:revision>
  <cp:lastPrinted>2018-01-29T08:20:00Z</cp:lastPrinted>
  <dcterms:created xsi:type="dcterms:W3CDTF">2018-01-29T08:20:00Z</dcterms:created>
  <dcterms:modified xsi:type="dcterms:W3CDTF">2018-01-30T06:52:00Z</dcterms:modified>
</cp:coreProperties>
</file>