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44" w:rsidRPr="00521968" w:rsidRDefault="00540E44" w:rsidP="00540E44">
      <w:pPr>
        <w:rPr>
          <w:sz w:val="20"/>
          <w:szCs w:val="20"/>
        </w:rPr>
      </w:pPr>
    </w:p>
    <w:p w:rsidR="00540E44" w:rsidRPr="00521968" w:rsidRDefault="00540E44" w:rsidP="00540E44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E44">
        <w:rPr>
          <w:rFonts w:ascii="Times New Roman" w:hAnsi="Times New Roman" w:cs="Times New Roman"/>
          <w:b/>
          <w:sz w:val="40"/>
          <w:szCs w:val="40"/>
        </w:rPr>
        <w:t xml:space="preserve">Сведения о доходах, расходах, об имуществе и обязательствах имущественного характера депутатов Ароматненского сельского совета Бахчисарайского района </w:t>
      </w:r>
      <w:r w:rsidR="00853158">
        <w:rPr>
          <w:rFonts w:ascii="Times New Roman" w:hAnsi="Times New Roman" w:cs="Times New Roman"/>
          <w:b/>
          <w:sz w:val="40"/>
          <w:szCs w:val="40"/>
        </w:rPr>
        <w:t>Республики Крым с 01 января 2020 года по 31 декабря 2020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40E44">
        <w:rPr>
          <w:rFonts w:ascii="Times New Roman" w:hAnsi="Times New Roman" w:cs="Times New Roman"/>
          <w:b/>
          <w:sz w:val="40"/>
          <w:szCs w:val="40"/>
        </w:rPr>
        <w:t>года</w:t>
      </w:r>
    </w:p>
    <w:tbl>
      <w:tblPr>
        <w:tblW w:w="22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9"/>
        <w:gridCol w:w="2205"/>
        <w:gridCol w:w="2678"/>
        <w:gridCol w:w="2350"/>
        <w:gridCol w:w="1519"/>
        <w:gridCol w:w="918"/>
        <w:gridCol w:w="1598"/>
        <w:gridCol w:w="3276"/>
        <w:gridCol w:w="998"/>
        <w:gridCol w:w="1559"/>
        <w:gridCol w:w="1417"/>
        <w:gridCol w:w="1418"/>
        <w:gridCol w:w="1701"/>
      </w:tblGrid>
      <w:tr w:rsidR="00540E44" w:rsidRPr="00521968" w:rsidTr="00A92275">
        <w:trPr>
          <w:cantSplit/>
          <w:trHeight w:val="861"/>
          <w:tblHeader/>
        </w:trPr>
        <w:tc>
          <w:tcPr>
            <w:tcW w:w="409" w:type="dxa"/>
            <w:tcBorders>
              <w:bottom w:val="nil"/>
            </w:tcBorders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auto"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678" w:type="dxa"/>
            <w:tcBorders>
              <w:bottom w:val="nil"/>
            </w:tcBorders>
            <w:shd w:val="clear" w:color="auto" w:fill="auto"/>
            <w:vAlign w:val="center"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385" w:type="dxa"/>
            <w:gridSpan w:val="4"/>
            <w:shd w:val="clear" w:color="auto" w:fill="auto"/>
            <w:vAlign w:val="center"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5833" w:type="dxa"/>
            <w:gridSpan w:val="3"/>
            <w:shd w:val="clear" w:color="auto" w:fill="auto"/>
            <w:vAlign w:val="center"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bottom w:val="nil"/>
            </w:tcBorders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  <w:r w:rsidRPr="0052196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(вид, марка)</w:t>
            </w:r>
          </w:p>
        </w:tc>
        <w:tc>
          <w:tcPr>
            <w:tcW w:w="1418" w:type="dxa"/>
            <w:tcBorders>
              <w:bottom w:val="nil"/>
            </w:tcBorders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tcBorders>
              <w:bottom w:val="nil"/>
            </w:tcBorders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0E44" w:rsidRPr="00521968" w:rsidTr="00A92275">
        <w:trPr>
          <w:cantSplit/>
          <w:trHeight w:val="861"/>
          <w:tblHeader/>
        </w:trPr>
        <w:tc>
          <w:tcPr>
            <w:tcW w:w="409" w:type="dxa"/>
            <w:tcBorders>
              <w:top w:val="nil"/>
            </w:tcBorders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</w:tcBorders>
            <w:shd w:val="clear" w:color="auto" w:fill="auto"/>
            <w:vAlign w:val="center"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r w:rsidRPr="0052196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Pr="0052196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(кв. 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</w:tcBorders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0E44" w:rsidRPr="00521968" w:rsidTr="00A92275">
        <w:trPr>
          <w:cantSplit/>
          <w:trHeight w:val="527"/>
        </w:trPr>
        <w:tc>
          <w:tcPr>
            <w:tcW w:w="22046" w:type="dxa"/>
            <w:gridSpan w:val="13"/>
            <w:shd w:val="clear" w:color="auto" w:fill="auto"/>
          </w:tcPr>
          <w:p w:rsidR="00540E44" w:rsidRPr="00521968" w:rsidRDefault="00540E44" w:rsidP="00540E4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E44" w:rsidRPr="00521968" w:rsidTr="00A92275">
        <w:trPr>
          <w:cantSplit/>
          <w:trHeight w:val="259"/>
        </w:trPr>
        <w:tc>
          <w:tcPr>
            <w:tcW w:w="409" w:type="dxa"/>
            <w:vMerge w:val="restart"/>
            <w:shd w:val="clear" w:color="auto" w:fill="auto"/>
          </w:tcPr>
          <w:p w:rsidR="00540E44" w:rsidRPr="00521968" w:rsidRDefault="00853158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b/>
                <w:sz w:val="20"/>
                <w:szCs w:val="20"/>
              </w:rPr>
              <w:t>Яковлева Татьяна Анатольевна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540E44" w:rsidRPr="00521968" w:rsidRDefault="00C17315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315">
              <w:rPr>
                <w:rFonts w:ascii="Times New Roman" w:hAnsi="Times New Roman" w:cs="Times New Roman"/>
                <w:sz w:val="20"/>
                <w:szCs w:val="20"/>
              </w:rPr>
              <w:t>Депутат Ароматненского сельского совета Бахчисарайского района Республики Крым 2 созыва, Депутат Бахчисарайского районного совета, Председатель постоянной мандатной комиссии по депутатской этике, организации работы совета, законодательству и правопорядку, охране прав и межнациональных отношений, Индивидуальный предприниматель Яковлева Т.А.</w:t>
            </w:r>
          </w:p>
        </w:tc>
        <w:tc>
          <w:tcPr>
            <w:tcW w:w="2350" w:type="dxa"/>
            <w:shd w:val="clear" w:color="auto" w:fill="auto"/>
          </w:tcPr>
          <w:p w:rsidR="00540E44" w:rsidRPr="00521968" w:rsidRDefault="00540E44" w:rsidP="00A922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19" w:type="dxa"/>
            <w:shd w:val="clear" w:color="auto" w:fill="auto"/>
          </w:tcPr>
          <w:p w:rsidR="00540E44" w:rsidRPr="00521968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shd w:val="clear" w:color="auto" w:fill="auto"/>
          </w:tcPr>
          <w:p w:rsidR="00540E44" w:rsidRPr="00521968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598" w:type="dxa"/>
            <w:shd w:val="clear" w:color="auto" w:fill="auto"/>
          </w:tcPr>
          <w:p w:rsidR="00540E44" w:rsidRPr="00521968" w:rsidRDefault="00540E44" w:rsidP="00A92275">
            <w:pPr>
              <w:rPr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276" w:type="dxa"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998" w:type="dxa"/>
            <w:shd w:val="clear" w:color="auto" w:fill="auto"/>
          </w:tcPr>
          <w:p w:rsidR="00540E44" w:rsidRPr="00521968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540E44" w:rsidRPr="00521968" w:rsidRDefault="00540E44" w:rsidP="00A92275">
            <w:pPr>
              <w:rPr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 w:val="restart"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Фольксва</w:t>
            </w:r>
            <w:proofErr w:type="spellEnd"/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 xml:space="preserve">ген </w:t>
            </w:r>
          </w:p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proofErr w:type="spellStart"/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540E44" w:rsidRPr="00521968" w:rsidRDefault="00853158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1 074 274,00</w:t>
            </w:r>
          </w:p>
        </w:tc>
        <w:tc>
          <w:tcPr>
            <w:tcW w:w="1701" w:type="dxa"/>
            <w:vMerge w:val="restart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0E44" w:rsidRPr="00521968" w:rsidTr="00A92275">
        <w:trPr>
          <w:cantSplit/>
          <w:trHeight w:val="305"/>
        </w:trPr>
        <w:tc>
          <w:tcPr>
            <w:tcW w:w="409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540E44" w:rsidRPr="00521968" w:rsidRDefault="00540E44" w:rsidP="00A922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519" w:type="dxa"/>
            <w:shd w:val="clear" w:color="auto" w:fill="auto"/>
          </w:tcPr>
          <w:p w:rsidR="00540E44" w:rsidRPr="00521968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shd w:val="clear" w:color="auto" w:fill="auto"/>
          </w:tcPr>
          <w:p w:rsidR="00540E44" w:rsidRPr="00521968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1388,0</w:t>
            </w:r>
          </w:p>
        </w:tc>
        <w:tc>
          <w:tcPr>
            <w:tcW w:w="1598" w:type="dxa"/>
            <w:shd w:val="clear" w:color="auto" w:fill="auto"/>
          </w:tcPr>
          <w:p w:rsidR="00540E44" w:rsidRPr="00521968" w:rsidRDefault="00540E44" w:rsidP="00A92275">
            <w:pPr>
              <w:rPr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276" w:type="dxa"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998" w:type="dxa"/>
            <w:shd w:val="clear" w:color="auto" w:fill="auto"/>
          </w:tcPr>
          <w:p w:rsidR="00540E44" w:rsidRPr="00521968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1559" w:type="dxa"/>
            <w:shd w:val="clear" w:color="auto" w:fill="auto"/>
          </w:tcPr>
          <w:p w:rsidR="00540E44" w:rsidRPr="00521968" w:rsidRDefault="00540E44" w:rsidP="00A92275">
            <w:pPr>
              <w:rPr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E44" w:rsidRPr="00521968" w:rsidTr="00A92275">
        <w:trPr>
          <w:cantSplit/>
          <w:trHeight w:val="271"/>
        </w:trPr>
        <w:tc>
          <w:tcPr>
            <w:tcW w:w="409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540E44" w:rsidRPr="00521968" w:rsidRDefault="00540E44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19" w:type="dxa"/>
            <w:shd w:val="clear" w:color="auto" w:fill="auto"/>
          </w:tcPr>
          <w:p w:rsidR="00540E44" w:rsidRPr="00521968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shd w:val="clear" w:color="auto" w:fill="auto"/>
          </w:tcPr>
          <w:p w:rsidR="00540E44" w:rsidRPr="00521968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598" w:type="dxa"/>
            <w:shd w:val="clear" w:color="auto" w:fill="auto"/>
          </w:tcPr>
          <w:p w:rsidR="00540E44" w:rsidRPr="00521968" w:rsidRDefault="00540E44" w:rsidP="00A92275">
            <w:pPr>
              <w:rPr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276" w:type="dxa"/>
            <w:shd w:val="clear" w:color="auto" w:fill="auto"/>
          </w:tcPr>
          <w:p w:rsidR="00540E44" w:rsidRPr="00521968" w:rsidRDefault="00853158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998" w:type="dxa"/>
            <w:shd w:val="clear" w:color="auto" w:fill="auto"/>
          </w:tcPr>
          <w:p w:rsidR="00540E44" w:rsidRPr="00521968" w:rsidRDefault="00853158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559" w:type="dxa"/>
            <w:shd w:val="clear" w:color="auto" w:fill="auto"/>
          </w:tcPr>
          <w:p w:rsidR="00540E44" w:rsidRPr="00853158" w:rsidRDefault="00853158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5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E44" w:rsidRPr="00521968" w:rsidTr="00A92275">
        <w:trPr>
          <w:cantSplit/>
          <w:trHeight w:val="988"/>
        </w:trPr>
        <w:tc>
          <w:tcPr>
            <w:tcW w:w="409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 w:val="restart"/>
            <w:shd w:val="clear" w:color="auto" w:fill="auto"/>
          </w:tcPr>
          <w:p w:rsidR="00540E44" w:rsidRPr="00521968" w:rsidRDefault="00540E44" w:rsidP="00A922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540E44" w:rsidRPr="00521968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shd w:val="clear" w:color="auto" w:fill="auto"/>
          </w:tcPr>
          <w:p w:rsidR="00540E44" w:rsidRPr="00521968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540E44" w:rsidRPr="00521968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540E44" w:rsidRPr="00521968" w:rsidRDefault="00540E44" w:rsidP="00A92275">
            <w:pPr>
              <w:rPr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276" w:type="dxa"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540E44" w:rsidRPr="00521968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559" w:type="dxa"/>
            <w:shd w:val="clear" w:color="auto" w:fill="auto"/>
          </w:tcPr>
          <w:p w:rsidR="00540E44" w:rsidRPr="00521968" w:rsidRDefault="00540E44" w:rsidP="00A92275">
            <w:pPr>
              <w:rPr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E44" w:rsidRPr="00521968" w:rsidTr="00A92275">
        <w:trPr>
          <w:cantSplit/>
          <w:trHeight w:val="408"/>
        </w:trPr>
        <w:tc>
          <w:tcPr>
            <w:tcW w:w="409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540E44" w:rsidRPr="00521968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540E44" w:rsidRPr="00521968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540E44" w:rsidRPr="00521968" w:rsidRDefault="00540E44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vMerge w:val="restart"/>
            <w:shd w:val="clear" w:color="auto" w:fill="auto"/>
          </w:tcPr>
          <w:p w:rsidR="00540E44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 и земельный участок под магазином</w:t>
            </w:r>
          </w:p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540E44" w:rsidRPr="00521968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0E44" w:rsidRPr="00521968" w:rsidRDefault="00540E44" w:rsidP="00A92275">
            <w:pPr>
              <w:rPr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E44" w:rsidRPr="00521968" w:rsidTr="00A92275">
        <w:trPr>
          <w:cantSplit/>
          <w:trHeight w:val="429"/>
        </w:trPr>
        <w:tc>
          <w:tcPr>
            <w:tcW w:w="409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540E44" w:rsidRPr="00521968" w:rsidRDefault="00540E44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здание, летняя кухня</w:t>
            </w:r>
          </w:p>
        </w:tc>
        <w:tc>
          <w:tcPr>
            <w:tcW w:w="1519" w:type="dxa"/>
            <w:shd w:val="clear" w:color="auto" w:fill="auto"/>
          </w:tcPr>
          <w:p w:rsidR="00540E44" w:rsidRPr="00521968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shd w:val="clear" w:color="auto" w:fill="auto"/>
          </w:tcPr>
          <w:p w:rsidR="00540E44" w:rsidRPr="00521968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598" w:type="dxa"/>
            <w:shd w:val="clear" w:color="auto" w:fill="auto"/>
          </w:tcPr>
          <w:p w:rsidR="00540E44" w:rsidRPr="00521968" w:rsidRDefault="00540E44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11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276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540E44" w:rsidRPr="00521968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0E44" w:rsidRPr="00521968" w:rsidRDefault="00540E44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E44" w:rsidRPr="00521968" w:rsidTr="00A92275">
        <w:trPr>
          <w:cantSplit/>
          <w:trHeight w:val="532"/>
        </w:trPr>
        <w:tc>
          <w:tcPr>
            <w:tcW w:w="409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 w:val="restart"/>
            <w:shd w:val="clear" w:color="auto" w:fill="auto"/>
          </w:tcPr>
          <w:p w:rsidR="00540E44" w:rsidRPr="00521968" w:rsidRDefault="00540E44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здание, сарай</w:t>
            </w:r>
          </w:p>
        </w:tc>
        <w:tc>
          <w:tcPr>
            <w:tcW w:w="1519" w:type="dxa"/>
            <w:vMerge w:val="restart"/>
            <w:shd w:val="clear" w:color="auto" w:fill="auto"/>
          </w:tcPr>
          <w:p w:rsidR="00540E44" w:rsidRPr="00521968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1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540E44" w:rsidRPr="00521968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540E44" w:rsidRPr="00521968" w:rsidRDefault="00540E44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11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276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540E44" w:rsidRPr="00521968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0E44" w:rsidRPr="00521968" w:rsidRDefault="00540E44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E44" w:rsidRPr="00521968" w:rsidTr="00A92275">
        <w:trPr>
          <w:cantSplit/>
          <w:trHeight w:val="446"/>
        </w:trPr>
        <w:tc>
          <w:tcPr>
            <w:tcW w:w="409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  <w:shd w:val="clear" w:color="auto" w:fill="auto"/>
          </w:tcPr>
          <w:p w:rsidR="00540E44" w:rsidRDefault="00540E44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540E44" w:rsidRPr="0084511B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540E44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540E44" w:rsidRPr="0084511B" w:rsidRDefault="00540E44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540E44" w:rsidRPr="00521968" w:rsidRDefault="00853158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Земельные участки, занятые водными объектами, находящимися в обороте под магазином</w:t>
            </w:r>
          </w:p>
        </w:tc>
        <w:tc>
          <w:tcPr>
            <w:tcW w:w="998" w:type="dxa"/>
            <w:shd w:val="clear" w:color="auto" w:fill="auto"/>
          </w:tcPr>
          <w:p w:rsidR="00540E44" w:rsidRPr="00521968" w:rsidRDefault="00853158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</w:tc>
        <w:tc>
          <w:tcPr>
            <w:tcW w:w="1559" w:type="dxa"/>
            <w:shd w:val="clear" w:color="auto" w:fill="auto"/>
          </w:tcPr>
          <w:p w:rsidR="00540E44" w:rsidRPr="00521968" w:rsidRDefault="00853158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5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E44" w:rsidRPr="00521968" w:rsidTr="00A92275">
        <w:trPr>
          <w:cantSplit/>
          <w:trHeight w:val="227"/>
        </w:trPr>
        <w:tc>
          <w:tcPr>
            <w:tcW w:w="409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  <w:shd w:val="clear" w:color="auto" w:fill="auto"/>
          </w:tcPr>
          <w:p w:rsidR="00540E44" w:rsidRDefault="00540E44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540E44" w:rsidRPr="0084511B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540E44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540E44" w:rsidRPr="0084511B" w:rsidRDefault="00540E44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540E44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540E44" w:rsidRDefault="00540E44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0E44" w:rsidRPr="0011273D" w:rsidRDefault="00540E44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E44" w:rsidRPr="00521968" w:rsidRDefault="00540E44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0E44" w:rsidRPr="00521968" w:rsidRDefault="00540E44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AF" w:rsidRPr="00521968" w:rsidTr="00A92275">
        <w:trPr>
          <w:cantSplit/>
          <w:trHeight w:val="689"/>
        </w:trPr>
        <w:tc>
          <w:tcPr>
            <w:tcW w:w="409" w:type="dxa"/>
            <w:vMerge w:val="restart"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предприниматель, глава Крестьянского фермерского хозяйства</w:t>
            </w:r>
          </w:p>
        </w:tc>
        <w:tc>
          <w:tcPr>
            <w:tcW w:w="2350" w:type="dxa"/>
            <w:shd w:val="clear" w:color="auto" w:fill="auto"/>
          </w:tcPr>
          <w:p w:rsidR="00C14FAF" w:rsidRPr="00521968" w:rsidRDefault="00C14FAF" w:rsidP="00A922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519" w:type="dxa"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598" w:type="dxa"/>
            <w:shd w:val="clear" w:color="auto" w:fill="auto"/>
          </w:tcPr>
          <w:p w:rsidR="00C14FAF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14FAF" w:rsidRPr="00521968" w:rsidRDefault="00C14FAF" w:rsidP="00A9227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Ароматненский с/с</w:t>
            </w:r>
          </w:p>
        </w:tc>
        <w:tc>
          <w:tcPr>
            <w:tcW w:w="3276" w:type="dxa"/>
            <w:shd w:val="clear" w:color="auto" w:fill="auto"/>
          </w:tcPr>
          <w:p w:rsidR="00C14FAF" w:rsidRPr="00521968" w:rsidRDefault="00C14FAF" w:rsidP="00A922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8" w:type="dxa"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559" w:type="dxa"/>
            <w:shd w:val="clear" w:color="auto" w:fill="auto"/>
          </w:tcPr>
          <w:p w:rsidR="00C14FAF" w:rsidRPr="00521968" w:rsidRDefault="00C14FAF" w:rsidP="00A92275">
            <w:pPr>
              <w:rPr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 w:val="restart"/>
          </w:tcPr>
          <w:p w:rsidR="00063182" w:rsidRPr="00063182" w:rsidRDefault="00063182" w:rsidP="0006318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063182">
              <w:rPr>
                <w:rFonts w:ascii="Times New Roman" w:hAnsi="Times New Roman" w:cs="Times New Roman"/>
                <w:sz w:val="20"/>
                <w:szCs w:val="20"/>
              </w:rPr>
              <w:t>Фольксва</w:t>
            </w:r>
            <w:proofErr w:type="spellEnd"/>
            <w:r w:rsidRPr="000631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3182" w:rsidRPr="00063182" w:rsidRDefault="00063182" w:rsidP="0006318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182">
              <w:rPr>
                <w:rFonts w:ascii="Times New Roman" w:hAnsi="Times New Roman" w:cs="Times New Roman"/>
                <w:sz w:val="20"/>
                <w:szCs w:val="20"/>
              </w:rPr>
              <w:t xml:space="preserve">ген </w:t>
            </w:r>
          </w:p>
          <w:p w:rsidR="00063182" w:rsidRPr="00063182" w:rsidRDefault="00063182" w:rsidP="0006318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182">
              <w:rPr>
                <w:rFonts w:ascii="Times New Roman" w:hAnsi="Times New Roman" w:cs="Times New Roman"/>
                <w:sz w:val="20"/>
                <w:szCs w:val="20"/>
              </w:rPr>
              <w:t>Polo</w:t>
            </w:r>
            <w:proofErr w:type="spellEnd"/>
            <w:r w:rsidRPr="000631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4FAF" w:rsidRPr="00521968" w:rsidRDefault="00063182" w:rsidP="0006318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2015 </w:t>
            </w:r>
            <w:proofErr w:type="spellStart"/>
            <w:r w:rsidRPr="00063182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</w:tc>
        <w:tc>
          <w:tcPr>
            <w:tcW w:w="1418" w:type="dxa"/>
            <w:vMerge w:val="restart"/>
          </w:tcPr>
          <w:p w:rsidR="00C14FAF" w:rsidRPr="00521968" w:rsidRDefault="00C14FAF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701" w:type="dxa"/>
            <w:vMerge w:val="restart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4FAF" w:rsidRPr="00521968" w:rsidTr="00A92275">
        <w:trPr>
          <w:cantSplit/>
          <w:trHeight w:val="559"/>
        </w:trPr>
        <w:tc>
          <w:tcPr>
            <w:tcW w:w="409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C14FAF" w:rsidRPr="00521968" w:rsidRDefault="00C14FAF" w:rsidP="00A922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1F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519" w:type="dxa"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38955,0</w:t>
            </w:r>
          </w:p>
        </w:tc>
        <w:tc>
          <w:tcPr>
            <w:tcW w:w="1598" w:type="dxa"/>
            <w:shd w:val="clear" w:color="auto" w:fill="auto"/>
          </w:tcPr>
          <w:p w:rsidR="00C14FAF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1F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14FAF" w:rsidRPr="00F801FA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Скалистовский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3276" w:type="dxa"/>
            <w:shd w:val="clear" w:color="auto" w:fill="auto"/>
          </w:tcPr>
          <w:p w:rsidR="00C14FAF" w:rsidRPr="00521968" w:rsidRDefault="00C14FAF" w:rsidP="00A922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998" w:type="dxa"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1388,0</w:t>
            </w:r>
          </w:p>
        </w:tc>
        <w:tc>
          <w:tcPr>
            <w:tcW w:w="1559" w:type="dxa"/>
            <w:shd w:val="clear" w:color="auto" w:fill="auto"/>
          </w:tcPr>
          <w:p w:rsidR="00C14FAF" w:rsidRPr="00521968" w:rsidRDefault="00C14FAF" w:rsidP="00A92275">
            <w:pPr>
              <w:rPr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C14FAF" w:rsidRPr="00521968" w:rsidRDefault="00C14FAF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FAF" w:rsidRPr="00521968" w:rsidRDefault="00C14FAF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AF" w:rsidRPr="00521968" w:rsidTr="00A92275">
        <w:trPr>
          <w:cantSplit/>
          <w:trHeight w:val="383"/>
        </w:trPr>
        <w:tc>
          <w:tcPr>
            <w:tcW w:w="409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 w:val="restart"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FAF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Нежилое здание (магазин)</w:t>
            </w:r>
          </w:p>
          <w:p w:rsidR="00C14FAF" w:rsidRPr="0052196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C14FAF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14FAF" w:rsidRPr="0052196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Кудрино</w:t>
            </w:r>
            <w:proofErr w:type="spellEnd"/>
          </w:p>
        </w:tc>
        <w:tc>
          <w:tcPr>
            <w:tcW w:w="3276" w:type="dxa"/>
            <w:shd w:val="clear" w:color="auto" w:fill="auto"/>
          </w:tcPr>
          <w:p w:rsidR="00C14FAF" w:rsidRPr="0052196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8" w:type="dxa"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559" w:type="dxa"/>
            <w:shd w:val="clear" w:color="auto" w:fill="auto"/>
          </w:tcPr>
          <w:p w:rsidR="00C14FAF" w:rsidRPr="00521968" w:rsidRDefault="00C14FAF" w:rsidP="00A92275">
            <w:pPr>
              <w:rPr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C14FAF" w:rsidRPr="00521968" w:rsidRDefault="00C14FAF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FAF" w:rsidRPr="00521968" w:rsidRDefault="00C14FAF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AF" w:rsidRPr="00521968" w:rsidTr="00A92275">
        <w:trPr>
          <w:cantSplit/>
          <w:trHeight w:val="408"/>
        </w:trPr>
        <w:tc>
          <w:tcPr>
            <w:tcW w:w="409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C14FAF" w:rsidRPr="0052196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vMerge w:val="restart"/>
            <w:shd w:val="clear" w:color="auto" w:fill="auto"/>
          </w:tcPr>
          <w:p w:rsidR="00C14FAF" w:rsidRPr="00521968" w:rsidRDefault="00C14FAF" w:rsidP="00A922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14FAF" w:rsidRPr="00521968" w:rsidRDefault="00C14FAF" w:rsidP="00A92275">
            <w:pPr>
              <w:rPr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C14FAF" w:rsidRPr="00521968" w:rsidRDefault="00C14FAF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FAF" w:rsidRPr="00521968" w:rsidRDefault="00C14FAF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AF" w:rsidRPr="00521968" w:rsidTr="00A92275">
        <w:trPr>
          <w:cantSplit/>
          <w:trHeight w:val="420"/>
        </w:trPr>
        <w:tc>
          <w:tcPr>
            <w:tcW w:w="409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 w:val="restart"/>
            <w:shd w:val="clear" w:color="auto" w:fill="auto"/>
          </w:tcPr>
          <w:p w:rsidR="00C14FAF" w:rsidRPr="0080748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8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C14FAF" w:rsidRPr="0080748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shd w:val="clear" w:color="auto" w:fill="auto"/>
          </w:tcPr>
          <w:p w:rsidR="00C14FAF" w:rsidRPr="0080748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C14FAF" w:rsidRPr="0080748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15827</w:t>
            </w:r>
            <w:r w:rsidRPr="008074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C14FAF" w:rsidRPr="0080748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8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14FAF" w:rsidRPr="0080748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88">
              <w:rPr>
                <w:rFonts w:ascii="Times New Roman" w:hAnsi="Times New Roman" w:cs="Times New Roman"/>
                <w:sz w:val="20"/>
                <w:szCs w:val="20"/>
              </w:rPr>
              <w:t>Ароматненский с/с</w:t>
            </w:r>
          </w:p>
        </w:tc>
        <w:tc>
          <w:tcPr>
            <w:tcW w:w="3276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4FAF" w:rsidRPr="0052196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FAF" w:rsidRPr="00521968" w:rsidRDefault="00C14FAF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FAF" w:rsidRPr="00521968" w:rsidRDefault="00C14FAF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AF" w:rsidRPr="00521968" w:rsidTr="00A92275">
        <w:trPr>
          <w:cantSplit/>
          <w:trHeight w:val="510"/>
        </w:trPr>
        <w:tc>
          <w:tcPr>
            <w:tcW w:w="409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  <w:shd w:val="clear" w:color="auto" w:fill="auto"/>
          </w:tcPr>
          <w:p w:rsidR="00C14FAF" w:rsidRPr="0080748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C14FAF" w:rsidRPr="0080748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C14FAF" w:rsidRPr="0080748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C14FAF" w:rsidRPr="0080748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vMerge w:val="restart"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 и земельный участок под магазином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14FAF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14FAF" w:rsidRPr="00521968" w:rsidRDefault="00C14FAF" w:rsidP="00A9227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Кудрино</w:t>
            </w:r>
            <w:proofErr w:type="spellEnd"/>
          </w:p>
        </w:tc>
        <w:tc>
          <w:tcPr>
            <w:tcW w:w="1417" w:type="dxa"/>
            <w:vMerge/>
          </w:tcPr>
          <w:p w:rsidR="00C14FAF" w:rsidRPr="00521968" w:rsidRDefault="00C14FAF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FAF" w:rsidRPr="00521968" w:rsidRDefault="00C14FAF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AF" w:rsidRPr="00521968" w:rsidTr="00A44F1C">
        <w:trPr>
          <w:cantSplit/>
          <w:trHeight w:val="661"/>
        </w:trPr>
        <w:tc>
          <w:tcPr>
            <w:tcW w:w="409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 w:val="restart"/>
            <w:shd w:val="clear" w:color="auto" w:fill="auto"/>
          </w:tcPr>
          <w:p w:rsidR="00C14FAF" w:rsidRPr="0080748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8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519" w:type="dxa"/>
            <w:vMerge w:val="restart"/>
            <w:shd w:val="clear" w:color="auto" w:fill="auto"/>
          </w:tcPr>
          <w:p w:rsidR="00C14FAF" w:rsidRPr="0080748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C14FAF" w:rsidRPr="0080748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88">
              <w:rPr>
                <w:rFonts w:ascii="Times New Roman" w:hAnsi="Times New Roman" w:cs="Times New Roman"/>
                <w:sz w:val="20"/>
                <w:szCs w:val="20"/>
              </w:rPr>
              <w:t>13385,0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C14FAF" w:rsidRPr="0080748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8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14FAF" w:rsidRPr="0080748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488">
              <w:rPr>
                <w:rFonts w:ascii="Times New Roman" w:hAnsi="Times New Roman" w:cs="Times New Roman"/>
                <w:sz w:val="20"/>
                <w:szCs w:val="20"/>
              </w:rPr>
              <w:t>Ароматненский с/с</w:t>
            </w:r>
          </w:p>
        </w:tc>
        <w:tc>
          <w:tcPr>
            <w:tcW w:w="3276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4FAF" w:rsidRPr="0052196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FAF" w:rsidRPr="00521968" w:rsidRDefault="00C14FAF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FAF" w:rsidRPr="00521968" w:rsidRDefault="00C14FAF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AF" w:rsidRPr="00521968" w:rsidTr="00304BE4">
        <w:trPr>
          <w:cantSplit/>
          <w:trHeight w:val="502"/>
        </w:trPr>
        <w:tc>
          <w:tcPr>
            <w:tcW w:w="409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  <w:shd w:val="clear" w:color="auto" w:fill="auto"/>
          </w:tcPr>
          <w:p w:rsidR="00C14FAF" w:rsidRPr="0080748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C14FAF" w:rsidRPr="0080748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C14FAF" w:rsidRPr="0080748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C14FAF" w:rsidRPr="0080748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FAF">
              <w:rPr>
                <w:rFonts w:ascii="Times New Roman" w:hAnsi="Times New Roman" w:cs="Times New Roman"/>
                <w:sz w:val="20"/>
                <w:szCs w:val="20"/>
              </w:rPr>
              <w:t>Нежилое здание, сарай</w:t>
            </w:r>
          </w:p>
        </w:tc>
        <w:tc>
          <w:tcPr>
            <w:tcW w:w="998" w:type="dxa"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559" w:type="dxa"/>
            <w:shd w:val="clear" w:color="auto" w:fill="auto"/>
          </w:tcPr>
          <w:p w:rsidR="00C14FAF" w:rsidRPr="0052196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FA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C14FAF" w:rsidRPr="00521968" w:rsidRDefault="00C14FAF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FAF" w:rsidRPr="00521968" w:rsidRDefault="00C14FAF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AF" w:rsidRPr="00521968" w:rsidTr="00A92275">
        <w:trPr>
          <w:cantSplit/>
          <w:trHeight w:val="502"/>
        </w:trPr>
        <w:tc>
          <w:tcPr>
            <w:tcW w:w="409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  <w:shd w:val="clear" w:color="auto" w:fill="auto"/>
          </w:tcPr>
          <w:p w:rsidR="00C14FAF" w:rsidRPr="0080748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C14FAF" w:rsidRPr="0080748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C14FAF" w:rsidRPr="0080748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C14FAF" w:rsidRPr="0080748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F1C">
              <w:rPr>
                <w:rFonts w:ascii="Times New Roman" w:hAnsi="Times New Roman" w:cs="Times New Roman"/>
                <w:sz w:val="20"/>
                <w:szCs w:val="20"/>
              </w:rPr>
              <w:t>Нежилое здание, летняя кухня</w:t>
            </w:r>
          </w:p>
        </w:tc>
        <w:tc>
          <w:tcPr>
            <w:tcW w:w="998" w:type="dxa"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559" w:type="dxa"/>
            <w:shd w:val="clear" w:color="auto" w:fill="auto"/>
          </w:tcPr>
          <w:p w:rsidR="00C14FAF" w:rsidRPr="0052196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F1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C14FAF" w:rsidRPr="00521968" w:rsidRDefault="00C14FAF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FAF" w:rsidRPr="00521968" w:rsidRDefault="00C14FAF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AF" w:rsidRPr="00521968" w:rsidTr="00C14FAF">
        <w:trPr>
          <w:cantSplit/>
          <w:trHeight w:val="648"/>
        </w:trPr>
        <w:tc>
          <w:tcPr>
            <w:tcW w:w="409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 w:val="restart"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C14FAF" w:rsidRPr="00521968" w:rsidRDefault="00C14FAF" w:rsidP="00A9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998" w:type="dxa"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1559" w:type="dxa"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C14FAF" w:rsidRPr="00521968" w:rsidRDefault="00C14FAF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FAF" w:rsidRPr="00521968" w:rsidRDefault="00C14FAF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AF" w:rsidRPr="00521968" w:rsidTr="00A92275">
        <w:trPr>
          <w:cantSplit/>
          <w:trHeight w:val="159"/>
        </w:trPr>
        <w:tc>
          <w:tcPr>
            <w:tcW w:w="409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C14FAF" w:rsidRPr="00521968" w:rsidRDefault="00C14FAF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C14FAF" w:rsidRPr="00521968" w:rsidRDefault="00063182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8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 и земельный участок под магазином</w:t>
            </w:r>
          </w:p>
        </w:tc>
        <w:tc>
          <w:tcPr>
            <w:tcW w:w="998" w:type="dxa"/>
            <w:shd w:val="clear" w:color="auto" w:fill="auto"/>
          </w:tcPr>
          <w:p w:rsidR="00C14FAF" w:rsidRPr="00521968" w:rsidRDefault="00063182" w:rsidP="00A9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1559" w:type="dxa"/>
            <w:shd w:val="clear" w:color="auto" w:fill="auto"/>
          </w:tcPr>
          <w:p w:rsidR="00C14FAF" w:rsidRPr="00521968" w:rsidRDefault="00063182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8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C14FAF" w:rsidRPr="00521968" w:rsidRDefault="00C14FAF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FAF" w:rsidRPr="00521968" w:rsidRDefault="00C14FAF" w:rsidP="00A922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4FAF" w:rsidRPr="00521968" w:rsidRDefault="00C14FAF" w:rsidP="00A922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0E44" w:rsidRPr="00521968" w:rsidRDefault="00540E44" w:rsidP="00540E44">
      <w:pPr>
        <w:widowControl w:val="0"/>
        <w:rPr>
          <w:sz w:val="20"/>
          <w:szCs w:val="20"/>
        </w:rPr>
      </w:pPr>
    </w:p>
    <w:p w:rsidR="00A92275" w:rsidRDefault="00A92275"/>
    <w:sectPr w:rsidR="00A92275" w:rsidSect="00A92275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41"/>
    <w:rsid w:val="00027C5C"/>
    <w:rsid w:val="00052B41"/>
    <w:rsid w:val="00063182"/>
    <w:rsid w:val="00176603"/>
    <w:rsid w:val="00206707"/>
    <w:rsid w:val="0026158B"/>
    <w:rsid w:val="002D61E6"/>
    <w:rsid w:val="00304BE4"/>
    <w:rsid w:val="003256D6"/>
    <w:rsid w:val="0034112F"/>
    <w:rsid w:val="003734A3"/>
    <w:rsid w:val="003B0C32"/>
    <w:rsid w:val="003B22A3"/>
    <w:rsid w:val="003C6861"/>
    <w:rsid w:val="00491EBE"/>
    <w:rsid w:val="004B6757"/>
    <w:rsid w:val="004D2B49"/>
    <w:rsid w:val="00540E44"/>
    <w:rsid w:val="005C5D78"/>
    <w:rsid w:val="005F5647"/>
    <w:rsid w:val="00612419"/>
    <w:rsid w:val="006300DC"/>
    <w:rsid w:val="006D66B0"/>
    <w:rsid w:val="00785A1D"/>
    <w:rsid w:val="007F1B0C"/>
    <w:rsid w:val="00853158"/>
    <w:rsid w:val="00870219"/>
    <w:rsid w:val="00946DB5"/>
    <w:rsid w:val="00984340"/>
    <w:rsid w:val="009C1066"/>
    <w:rsid w:val="00A44F1C"/>
    <w:rsid w:val="00A92275"/>
    <w:rsid w:val="00AD00CD"/>
    <w:rsid w:val="00B1445E"/>
    <w:rsid w:val="00B700FB"/>
    <w:rsid w:val="00B756FA"/>
    <w:rsid w:val="00BB2906"/>
    <w:rsid w:val="00BE5CCA"/>
    <w:rsid w:val="00C111CA"/>
    <w:rsid w:val="00C14FAF"/>
    <w:rsid w:val="00C17315"/>
    <w:rsid w:val="00C548F7"/>
    <w:rsid w:val="00D028E9"/>
    <w:rsid w:val="00D20ACF"/>
    <w:rsid w:val="00DF6017"/>
    <w:rsid w:val="00E61A5E"/>
    <w:rsid w:val="00E6444F"/>
    <w:rsid w:val="00E649ED"/>
    <w:rsid w:val="00F14D96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FAD52-211B-4FB6-B3A9-129F7D90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44"/>
    <w:pPr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E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40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3</cp:revision>
  <dcterms:created xsi:type="dcterms:W3CDTF">2021-05-13T10:00:00Z</dcterms:created>
  <dcterms:modified xsi:type="dcterms:W3CDTF">2021-05-13T10:06:00Z</dcterms:modified>
</cp:coreProperties>
</file>