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75" w:rsidRPr="00C95675" w:rsidRDefault="00C95675" w:rsidP="00C956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9567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4840" cy="617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172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75" w:rsidRPr="00C95675" w:rsidRDefault="00C95675" w:rsidP="00C95675">
      <w:pPr>
        <w:widowControl w:val="0"/>
        <w:numPr>
          <w:ilvl w:val="4"/>
          <w:numId w:val="0"/>
        </w:numPr>
        <w:tabs>
          <w:tab w:val="num" w:pos="0"/>
        </w:tabs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  <w:r w:rsidRPr="00C95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  <w:t>РЕСПУБЛИКА КРЫМ</w:t>
      </w:r>
    </w:p>
    <w:p w:rsidR="00C95675" w:rsidRPr="00C95675" w:rsidRDefault="00C95675" w:rsidP="00C95675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95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БАХЧИСАРАЙСКИЙ РАЙОН</w:t>
      </w:r>
    </w:p>
    <w:p w:rsidR="00C95675" w:rsidRPr="00C95675" w:rsidRDefault="00C95675" w:rsidP="00C95675">
      <w:pPr>
        <w:widowControl w:val="0"/>
        <w:tabs>
          <w:tab w:val="left" w:pos="660"/>
          <w:tab w:val="center" w:pos="4535"/>
        </w:tabs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C95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АРОМАТНЕНСКИЙ СЕЛЬСКИЙ СОВЕТ</w:t>
      </w:r>
    </w:p>
    <w:p w:rsidR="00C95675" w:rsidRDefault="00C95675" w:rsidP="00C95675">
      <w:pPr>
        <w:tabs>
          <w:tab w:val="left" w:pos="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95675" w:rsidRPr="00C95675" w:rsidRDefault="00C95675" w:rsidP="00C95675">
      <w:pPr>
        <w:tabs>
          <w:tab w:val="left" w:pos="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956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РЕШЕНИЕ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ПРОЕКТ</w:t>
      </w:r>
    </w:p>
    <w:p w:rsidR="00C95675" w:rsidRPr="00C95675" w:rsidRDefault="00C95675" w:rsidP="00C95675">
      <w:pPr>
        <w:tabs>
          <w:tab w:val="left" w:pos="9356"/>
        </w:tabs>
        <w:suppressAutoHyphens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00-ой сессии 3-го созыва</w:t>
      </w:r>
    </w:p>
    <w:p w:rsidR="00C95675" w:rsidRPr="00C95675" w:rsidRDefault="00C95675" w:rsidP="00C95675">
      <w:pPr>
        <w:tabs>
          <w:tab w:val="left" w:pos="255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5675" w:rsidRPr="00C95675" w:rsidRDefault="00C95675" w:rsidP="00C95675">
      <w:pPr>
        <w:tabs>
          <w:tab w:val="left" w:pos="255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00.00.2026                                                                                                            №проект</w:t>
      </w:r>
    </w:p>
    <w:p w:rsidR="00C95675" w:rsidRPr="00C95675" w:rsidRDefault="00C95675" w:rsidP="00C95675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</w:p>
    <w:p w:rsidR="00C95675" w:rsidRPr="00C95675" w:rsidRDefault="00C95675" w:rsidP="00C95675">
      <w:pPr>
        <w:spacing w:after="0" w:line="240" w:lineRule="auto"/>
        <w:ind w:right="5669"/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</w:pPr>
      <w:r w:rsidRPr="00C95675"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  <w:t xml:space="preserve">О внесении изменений в Устав муниципального образования </w:t>
      </w:r>
      <w:r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  <w:t>Ароматненское</w:t>
      </w:r>
      <w:r w:rsidRPr="00C95675"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  <w:t xml:space="preserve"> сельское поселение Бахчисарайского района Республики Крым</w:t>
      </w:r>
    </w:p>
    <w:p w:rsidR="00C95675" w:rsidRPr="00C95675" w:rsidRDefault="00C95675" w:rsidP="00C95675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7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20.03.2025 </w:t>
      </w:r>
      <w:r w:rsidR="00467B0D" w:rsidRPr="00A532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5675">
        <w:rPr>
          <w:rFonts w:ascii="Times New Roman" w:eastAsia="Calibri" w:hAnsi="Times New Roman" w:cs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Уставом </w:t>
      </w:r>
      <w:r w:rsidRPr="00C95675">
        <w:rPr>
          <w:rFonts w:ascii="Times New Roman" w:eastAsia="Malgun Gothic" w:hAnsi="Times New Roman" w:cs="Times New Roman"/>
          <w:color w:val="000000"/>
          <w:spacing w:val="-8"/>
          <w:sz w:val="28"/>
          <w:szCs w:val="28"/>
        </w:rPr>
        <w:t xml:space="preserve">муниципального образования </w:t>
      </w:r>
      <w:r>
        <w:rPr>
          <w:rFonts w:ascii="Times New Roman" w:eastAsia="Malgun Gothic" w:hAnsi="Times New Roman" w:cs="Times New Roman"/>
          <w:color w:val="000000"/>
          <w:spacing w:val="-8"/>
          <w:sz w:val="28"/>
          <w:szCs w:val="28"/>
        </w:rPr>
        <w:t>Ароматненское</w:t>
      </w:r>
      <w:r w:rsidRPr="00C95675">
        <w:rPr>
          <w:rFonts w:ascii="Times New Roman" w:eastAsia="Malgun Gothic" w:hAnsi="Times New Roman" w:cs="Times New Roman"/>
          <w:color w:val="000000"/>
          <w:spacing w:val="-8"/>
          <w:sz w:val="28"/>
          <w:szCs w:val="28"/>
        </w:rPr>
        <w:t xml:space="preserve"> сельское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поселение Бахчисарайского района Республики Крым, р</w:t>
      </w:r>
      <w:r w:rsidRPr="00C95675">
        <w:rPr>
          <w:rFonts w:ascii="Times New Roman" w:eastAsia="Calibri" w:hAnsi="Times New Roman" w:cs="Times New Roman"/>
          <w:sz w:val="28"/>
          <w:szCs w:val="28"/>
        </w:rPr>
        <w:t>ешением Собрания членов Совета муниципальных образова</w:t>
      </w:r>
      <w:r w:rsidR="00467B0D">
        <w:rPr>
          <w:rFonts w:ascii="Times New Roman" w:eastAsia="Calibri" w:hAnsi="Times New Roman" w:cs="Times New Roman"/>
          <w:sz w:val="28"/>
          <w:szCs w:val="28"/>
        </w:rPr>
        <w:t>ний Республики Крым от 29.04.</w:t>
      </w:r>
      <w:r w:rsidRPr="00C95675">
        <w:rPr>
          <w:rFonts w:ascii="Times New Roman" w:eastAsia="Calibri" w:hAnsi="Times New Roman" w:cs="Times New Roman"/>
          <w:sz w:val="28"/>
          <w:szCs w:val="28"/>
        </w:rPr>
        <w:t>2026 года №11 «Об учреждении средства массовой информации Ассоциации «Совет муниципальных образований Республики Крым» – сетевого издания «Портал правовой информации муниципальных образований Республики Крым»</w:t>
      </w: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</w:p>
    <w:p w:rsidR="00C95675" w:rsidRPr="00C95675" w:rsidRDefault="00C95675" w:rsidP="00C956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АРОМАТНЕНСКИЙ</w:t>
      </w:r>
      <w:r w:rsidRPr="00C9567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СЕЛЬСКИЙ СОВЕТ РЕШИЛ:</w:t>
      </w: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75">
        <w:rPr>
          <w:rFonts w:ascii="Times New Roman" w:eastAsia="Calibri" w:hAnsi="Times New Roman" w:cs="Times New Roman"/>
          <w:sz w:val="28"/>
          <w:szCs w:val="28"/>
        </w:rPr>
        <w:t xml:space="preserve">1. Внести в Устав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Ароматненское</w:t>
      </w:r>
      <w:r w:rsidRPr="00C95675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Бахчисарайского района Республики Крым, принятый решением Ароматненского сельского совета Бахчисарайского района Республики Крым первого созыва от </w:t>
      </w:r>
      <w:r w:rsidR="00467B0D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>25.11</w:t>
      </w:r>
      <w:r w:rsidRPr="00A5328E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.2014 </w:t>
      </w:r>
      <w:r w:rsidR="00A5328E">
        <w:rPr>
          <w:rFonts w:ascii="Times New Roman" w:eastAsia="Calibri" w:hAnsi="Times New Roman" w:cs="Times New Roman"/>
          <w:sz w:val="28"/>
          <w:szCs w:val="28"/>
        </w:rPr>
        <w:t xml:space="preserve">года №21 «О принятии Устава муниципального образования  </w:t>
      </w:r>
      <w:r w:rsidR="00A5328E" w:rsidRPr="00A5328E">
        <w:rPr>
          <w:rFonts w:ascii="Times New Roman" w:eastAsia="Calibri" w:hAnsi="Times New Roman" w:cs="Times New Roman"/>
          <w:sz w:val="28"/>
          <w:szCs w:val="28"/>
        </w:rPr>
        <w:t>Ароматненское сельское поселение Бахчисарайского района Республики Крым</w:t>
      </w:r>
      <w:r w:rsidR="00A5328E">
        <w:rPr>
          <w:rFonts w:ascii="Times New Roman" w:eastAsia="Calibri" w:hAnsi="Times New Roman" w:cs="Times New Roman"/>
          <w:sz w:val="28"/>
          <w:szCs w:val="28"/>
        </w:rPr>
        <w:t xml:space="preserve">» с изменениями, </w:t>
      </w:r>
      <w:r w:rsidR="00A5328E" w:rsidRPr="00A5328E">
        <w:rPr>
          <w:rFonts w:ascii="Times New Roman" w:eastAsia="Calibri" w:hAnsi="Times New Roman" w:cs="Times New Roman"/>
          <w:sz w:val="28"/>
          <w:szCs w:val="28"/>
        </w:rPr>
        <w:t>внесенными решениями</w:t>
      </w:r>
      <w:r w:rsidR="00A5328E" w:rsidRPr="00A53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Ароматненского сельского совета</w:t>
      </w:r>
      <w:r w:rsidR="003D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Бахчисарайского района Республики Крым</w:t>
      </w:r>
      <w:r w:rsidR="00A5328E" w:rsidRPr="00A53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29.12.2015 № 182, от 03.05.2017 № 292, от 18.12.2017 № 332, от 21.05.2018 № 360, от 30.10.2018 № 377, от 14.12.2018 № 392, от 20.05.2019 № 413, от 18.06.2019 № 423, от 29.11.2019 № 21, от 13.11.2020 № 50, от 25.02.2021 № 63, от 23.07.2021 № 76, от 17.12.2021 № 107, от 25.03.2022 № 115, от 23.12.2022 № 156, от 28.06.2023 № 170, от 20.12.2023 № 192, от 11.06</w:t>
      </w:r>
      <w:r w:rsidR="00A5328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219, от 27.11.2025 № 62</w:t>
      </w:r>
      <w:r w:rsidR="00A5328E" w:rsidRPr="006E5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675">
        <w:rPr>
          <w:rFonts w:ascii="Times New Roman" w:eastAsia="Calibri" w:hAnsi="Times New Roman" w:cs="Times New Roman"/>
          <w:sz w:val="28"/>
          <w:szCs w:val="28"/>
        </w:rPr>
        <w:t>(далее - Устав) следующие изменения:</w:t>
      </w:r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Наименование устава муниципального образования изложить в следующей редакции: </w:t>
      </w:r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«Устав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Ароматненское</w:t>
      </w:r>
      <w:r w:rsidRPr="00C9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Бахчисарайского муниципального района Республики Крым</w:t>
      </w: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5675" w:rsidRPr="00C95675" w:rsidRDefault="007964CB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64CB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Статью 1</w:t>
      </w:r>
      <w:r w:rsidR="00C95675" w:rsidRPr="00C956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изложить в следующей редакции: </w:t>
      </w:r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964CB" w:rsidRPr="0079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</w:t>
      </w: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Наименование муниципального образования</w:t>
      </w:r>
      <w:r w:rsidR="003D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Наименование муниципального образования – </w:t>
      </w:r>
      <w:r w:rsidR="00732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Ароматненское</w:t>
      </w: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 Бахчисарайского муниципального района Республики Крым </w:t>
      </w:r>
      <w:r w:rsidR="00A5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тексту-Поселения)</w:t>
      </w:r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Сокращенное наименование муниципального образования – </w:t>
      </w:r>
      <w:r w:rsidR="00732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Ароматненское </w:t>
      </w: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сельское поселение Бахчисарайского района Республики Крым </w:t>
      </w:r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Сокращенная форма наименования муниципального образования используется наравне с наименованием муниципального образования».</w:t>
      </w:r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675" w:rsidRPr="00C95675" w:rsidRDefault="007964CB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A5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6</w:t>
      </w:r>
      <w:r w:rsidRPr="0079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69 </w:t>
      </w:r>
      <w:r w:rsidR="00C95675"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изложить в следующей редакции:</w:t>
      </w:r>
    </w:p>
    <w:p w:rsidR="00C95675" w:rsidRPr="00C95675" w:rsidRDefault="00A5328E" w:rsidP="00A53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«6</w:t>
      </w:r>
      <w:r w:rsidR="00C95675"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Официальным опубликованием муниципального правового акта,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</w:t>
      </w:r>
      <w:r w:rsidR="00C95675"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соглашения, заключенного между органами местного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считается первое</w:t>
      </w:r>
      <w:r w:rsidR="00C95675"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его полного текста </w:t>
      </w:r>
      <w:r w:rsidR="00C95675"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сетевом издании «Портал правовой информации муниципальных образований Республики Крым» с доменным именем https://омсправо82.рф/ в информационно-телекоммуникационной сети Интернет</w:t>
      </w:r>
      <w:r w:rsidR="00843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5675" w:rsidRPr="00C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</w:t>
      </w:r>
      <w:r w:rsidR="003D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средства массовой информации ______________</w:t>
      </w:r>
      <w:r w:rsidR="00843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bookmarkStart w:id="0" w:name="_GoBack"/>
      <w:bookmarkEnd w:id="0"/>
    </w:p>
    <w:p w:rsidR="00C95675" w:rsidRPr="00C95675" w:rsidRDefault="00C95675" w:rsidP="00C9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2. Председателю </w:t>
      </w:r>
      <w:r w:rsidR="007327C3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Ароматненского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сельского совета - главе администрации </w:t>
      </w:r>
      <w:r w:rsidR="007327C3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Ароматненского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сельского поселения </w:t>
      </w:r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Бахчисарайского района Республики Крым </w:t>
      </w:r>
      <w:proofErr w:type="spellStart"/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Морочко</w:t>
      </w:r>
      <w:proofErr w:type="spellEnd"/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</w:t>
      </w:r>
      <w:r w:rsidR="003D0BF0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О.Н.</w:t>
      </w:r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н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аправить настоящее решение в Управление Министерства юстиции Российской Федерации по Республике Крым для </w:t>
      </w:r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его 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государственной регистрации в порядке, установленном законодательством Российской Федерации.</w:t>
      </w: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3. </w:t>
      </w:r>
      <w:r w:rsidRPr="00C95675">
        <w:rPr>
          <w:rFonts w:ascii="Times New Roman" w:eastAsia="Malgun Gothic" w:hAnsi="Times New Roman" w:cs="Times New Roman"/>
          <w:color w:val="000000"/>
          <w:spacing w:val="4"/>
          <w:sz w:val="28"/>
          <w:szCs w:val="28"/>
        </w:rPr>
        <w:t>После государственной регистрации обнародовать настоящее решение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в порядке, установленном Уставом муниципального образования </w:t>
      </w:r>
      <w:r w:rsidR="007327C3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Ароматненское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сельское поселение Бахчисарайского района Республики Крым.</w:t>
      </w: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4. Настоящее решение вступает в силу после его официального опубликования</w:t>
      </w:r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(обнародования)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.</w:t>
      </w: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</w:p>
    <w:p w:rsidR="00C95675" w:rsidRPr="00C95675" w:rsidRDefault="00C95675" w:rsidP="00C95675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5. Контроль за </w:t>
      </w:r>
      <w:r w:rsidRPr="00C95675">
        <w:rPr>
          <w:rFonts w:ascii="Times New Roman" w:eastAsia="Malgun Gothic" w:hAnsi="Times New Roman" w:cs="Times New Roman"/>
          <w:color w:val="000000"/>
          <w:spacing w:val="-8"/>
          <w:sz w:val="28"/>
          <w:szCs w:val="28"/>
        </w:rPr>
        <w:t>исполнением настоящего решения возложить на председателя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</w:t>
      </w:r>
      <w:r w:rsidR="007327C3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Ароматненского </w:t>
      </w:r>
      <w:r w:rsidRPr="00C95675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сельского совета - главу администрации </w:t>
      </w:r>
      <w:r w:rsidR="007327C3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Ароматненского</w:t>
      </w:r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сельского поселения </w:t>
      </w:r>
      <w:proofErr w:type="spellStart"/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Морочко</w:t>
      </w:r>
      <w:proofErr w:type="spellEnd"/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</w:t>
      </w:r>
      <w:r w:rsidR="003D0BF0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О.Н</w:t>
      </w:r>
      <w:r w:rsidR="003A58B4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.</w:t>
      </w:r>
    </w:p>
    <w:p w:rsidR="00C95675" w:rsidRPr="00C95675" w:rsidRDefault="00C95675" w:rsidP="00C95675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</w:p>
    <w:p w:rsidR="00C95675" w:rsidRPr="00C95675" w:rsidRDefault="00C95675" w:rsidP="00C95675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</w:p>
    <w:p w:rsidR="00C95675" w:rsidRPr="00C95675" w:rsidRDefault="00C95675" w:rsidP="00C95675">
      <w:pPr>
        <w:tabs>
          <w:tab w:val="left" w:pos="284"/>
        </w:tabs>
        <w:overflowPunct w:val="0"/>
        <w:spacing w:after="0" w:line="240" w:lineRule="auto"/>
        <w:ind w:right="1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95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</w:t>
      </w:r>
      <w:r w:rsidR="007327C3">
        <w:rPr>
          <w:rFonts w:ascii="Times New Roman" w:eastAsia="Calibri" w:hAnsi="Times New Roman" w:cs="Times New Roman"/>
          <w:color w:val="000000"/>
          <w:sz w:val="28"/>
          <w:szCs w:val="28"/>
        </w:rPr>
        <w:t>Ароматненского</w:t>
      </w:r>
      <w:r w:rsidRPr="00C95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</w:t>
      </w:r>
    </w:p>
    <w:p w:rsidR="00C95675" w:rsidRPr="00C95675" w:rsidRDefault="00C95675" w:rsidP="00C95675">
      <w:pPr>
        <w:tabs>
          <w:tab w:val="left" w:pos="284"/>
        </w:tabs>
        <w:overflowPunct w:val="0"/>
        <w:spacing w:after="0" w:line="240" w:lineRule="auto"/>
        <w:ind w:right="1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95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совета - глава администрации </w:t>
      </w:r>
    </w:p>
    <w:p w:rsidR="00C95675" w:rsidRPr="00C95675" w:rsidRDefault="007327C3" w:rsidP="00C95675">
      <w:pPr>
        <w:tabs>
          <w:tab w:val="left" w:pos="284"/>
        </w:tabs>
        <w:overflowPunct w:val="0"/>
        <w:spacing w:after="0" w:line="240" w:lineRule="auto"/>
        <w:ind w:right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Ароматненского</w:t>
      </w:r>
      <w:r w:rsidR="00C95675" w:rsidRPr="00C95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Морочко</w:t>
      </w:r>
      <w:proofErr w:type="spellEnd"/>
    </w:p>
    <w:p w:rsidR="002E7538" w:rsidRDefault="0084346A"/>
    <w:sectPr w:rsidR="002E7538" w:rsidSect="001270FD">
      <w:pgSz w:w="11906" w:h="16838"/>
      <w:pgMar w:top="1134" w:right="567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B7"/>
    <w:rsid w:val="000A54CF"/>
    <w:rsid w:val="002228A8"/>
    <w:rsid w:val="003A58B4"/>
    <w:rsid w:val="003D0BF0"/>
    <w:rsid w:val="00467B0D"/>
    <w:rsid w:val="00645DB7"/>
    <w:rsid w:val="006F42CC"/>
    <w:rsid w:val="007327C3"/>
    <w:rsid w:val="007964CB"/>
    <w:rsid w:val="0084346A"/>
    <w:rsid w:val="0085055A"/>
    <w:rsid w:val="00A5328E"/>
    <w:rsid w:val="00BD68A1"/>
    <w:rsid w:val="00C95675"/>
    <w:rsid w:val="00D96818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7F9B"/>
  <w15:chartTrackingRefBased/>
  <w15:docId w15:val="{309998D3-92BC-4599-94FA-3101A56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2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2026-06-04T11:12:00Z</cp:lastPrinted>
  <dcterms:created xsi:type="dcterms:W3CDTF">2026-06-04T11:28:00Z</dcterms:created>
  <dcterms:modified xsi:type="dcterms:W3CDTF">2026-06-04T13:12:00Z</dcterms:modified>
</cp:coreProperties>
</file>