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0CB" w:rsidRPr="007B2D40" w:rsidRDefault="003440CB" w:rsidP="003440CB">
      <w:pPr>
        <w:widowControl w:val="0"/>
        <w:autoSpaceDE w:val="0"/>
        <w:autoSpaceDN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2D4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EFE4470" wp14:editId="1B9436D6">
            <wp:extent cx="624840" cy="6934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93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0CB" w:rsidRPr="007B2D40" w:rsidRDefault="003440CB" w:rsidP="003440CB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РЕСПУБЛИКА КРЫМ</w:t>
      </w:r>
    </w:p>
    <w:p w:rsidR="003440CB" w:rsidRPr="007B2D40" w:rsidRDefault="003440CB" w:rsidP="003440CB">
      <w:pPr>
        <w:widowControl w:val="0"/>
        <w:tabs>
          <w:tab w:val="center" w:pos="4844"/>
          <w:tab w:val="left" w:pos="8250"/>
        </w:tabs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БАХЧИСАРАЙСКИЙ РАЙОН</w:t>
      </w:r>
    </w:p>
    <w:p w:rsidR="003440CB" w:rsidRPr="007B2D40" w:rsidRDefault="003440CB" w:rsidP="003440CB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АРОМАТНЕНСКИЙ СЕЛЬСКИЙ СОВЕТ</w:t>
      </w:r>
    </w:p>
    <w:p w:rsidR="003440CB" w:rsidRPr="007B2D40" w:rsidRDefault="003440CB" w:rsidP="003440C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40CB" w:rsidRPr="007B2D40" w:rsidRDefault="003440CB" w:rsidP="003440CB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РЕШЕНИЕ </w:t>
      </w:r>
    </w:p>
    <w:p w:rsidR="00D71BDB" w:rsidRDefault="00D71BDB" w:rsidP="003440CB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440CB" w:rsidRPr="007B2D40" w:rsidRDefault="008758FF" w:rsidP="003440CB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</w:t>
      </w:r>
      <w:r w:rsidR="003440CB"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-ая сессия 3 созыва</w:t>
      </w:r>
    </w:p>
    <w:p w:rsidR="003440CB" w:rsidRPr="007B2D40" w:rsidRDefault="003440CB" w:rsidP="003440CB">
      <w:pPr>
        <w:widowControl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с. Ароматное</w:t>
      </w:r>
    </w:p>
    <w:p w:rsidR="003440CB" w:rsidRPr="007B2D40" w:rsidRDefault="007B2D40" w:rsidP="003440CB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 «15» мая</w:t>
      </w:r>
      <w:r w:rsidR="003440CB"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2025 год </w:t>
      </w:r>
      <w:r w:rsidR="00DD2D5F"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DD2D5F"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DD2D5F"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 xml:space="preserve"> </w:t>
      </w:r>
      <w:r w:rsidR="003440CB"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3440CB"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356CCE"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356CCE"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3440CB"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="003440CB"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№</w:t>
      </w:r>
      <w:r w:rsidRPr="007B2D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37</w:t>
      </w:r>
    </w:p>
    <w:p w:rsidR="00DD2D5F" w:rsidRPr="007B2D40" w:rsidRDefault="00DD2D5F" w:rsidP="00DD2D5F">
      <w:pPr>
        <w:widowControl w:val="0"/>
        <w:spacing w:after="0" w:line="240" w:lineRule="auto"/>
        <w:ind w:right="2125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D2D5F" w:rsidRPr="00DD2D5F" w:rsidRDefault="00DD2D5F" w:rsidP="00DD2D5F">
      <w:pPr>
        <w:widowControl w:val="0"/>
        <w:spacing w:after="0" w:line="240" w:lineRule="auto"/>
        <w:ind w:right="2125"/>
        <w:contextualSpacing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DD2D5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О внесении изменений в Правила благоустройства и содержания территории муниципального образования </w:t>
      </w:r>
      <w:r w:rsidRPr="00DD2D5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Ароматненское </w:t>
      </w:r>
      <w:r w:rsidRPr="00DD2D5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сельское поселение </w:t>
      </w:r>
      <w:r w:rsidRPr="00DD2D5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Бахчисарайского района</w:t>
      </w:r>
      <w:r w:rsidRPr="00DD2D5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Республики Крым, утвержденные решением от 30.01.2023 г. № 157 «Об утверждении Правил благоустройства и содержания территории муниципального образования </w:t>
      </w:r>
      <w:r w:rsidRPr="00DD2D5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Ароматненское </w:t>
      </w:r>
      <w:r w:rsidRPr="00DD2D5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сельское поселение </w:t>
      </w:r>
      <w:r w:rsidRPr="00DD2D5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Бахчисарайского района</w:t>
      </w:r>
      <w:r w:rsidRPr="00DD2D5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Республики Крым»</w:t>
      </w:r>
    </w:p>
    <w:p w:rsidR="003440CB" w:rsidRPr="0039344C" w:rsidRDefault="003440CB" w:rsidP="003440CB">
      <w:pPr>
        <w:widowControl w:val="0"/>
        <w:spacing w:after="0" w:line="240" w:lineRule="auto"/>
        <w:ind w:left="-436" w:right="11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40CB" w:rsidRPr="00CC50FA" w:rsidRDefault="003440CB" w:rsidP="003440C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5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</w:t>
      </w:r>
      <w:r w:rsidRPr="00CC50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риказом Министерства строительства и жилищно-коммунального хозяйства РФ от 29 декабря 2021 г. N 1042/</w:t>
      </w:r>
      <w:proofErr w:type="spellStart"/>
      <w:r w:rsidRPr="00CC50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</w:t>
      </w:r>
      <w:proofErr w:type="spellEnd"/>
      <w:r w:rsidRPr="00CC50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"Об утверждении методических рекомендаций по разработке норм и правил по благоустройству территорий муниципальных образований", </w:t>
      </w:r>
      <w:r w:rsidRPr="00CC50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Законом Республики Крым от 21.08.2014 г. № 54-ЗРК «Об основах местного самоуправления в Республике </w:t>
      </w:r>
      <w:r w:rsidR="008758FF" w:rsidRPr="00CC50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Крым»</w:t>
      </w:r>
      <w:r w:rsidR="008758FF" w:rsidRPr="00CC5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758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Поручением Главы Республики Крым от 30.01.2025 г. №1/01-32/355, экспертным заключением Министерства юстиции Республики Крым №11216/05/03-02 от 28.03.2025, </w:t>
      </w:r>
      <w:r w:rsidRPr="00CC50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Уставом муниципального образования Ароматненское сельское поселение Бахчисарайского района Республики Крым, </w:t>
      </w:r>
    </w:p>
    <w:p w:rsidR="003440CB" w:rsidRDefault="003440CB" w:rsidP="003440CB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50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АРОМАТНЕНСКИЙ СЕЛЬСКИЙ СОВЕТ РЕШИЛ:</w:t>
      </w:r>
    </w:p>
    <w:p w:rsidR="00356CCE" w:rsidRPr="00CC50FA" w:rsidRDefault="00356CCE" w:rsidP="003440CB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440CB" w:rsidRDefault="003440CB" w:rsidP="003440CB">
      <w:pPr>
        <w:pStyle w:val="a3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C50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Внести следующие изменения в Правила благоустройства и содержания территории муниципального образования Ароматненское сельское поселение Бахчисарайского района Республики Крым, утвержденные решением от 30.01.2023 г. № 157 «Об утверждении Правил благоустройства и содержания территории муниципального образования Ароматненское сельское поселение Бахчисарайского района Республики Крым»:</w:t>
      </w:r>
    </w:p>
    <w:p w:rsidR="00E452BF" w:rsidRDefault="00356CCE" w:rsidP="00B040EA">
      <w:pPr>
        <w:pStyle w:val="a3"/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1.1.</w:t>
      </w:r>
      <w:r w:rsidR="00E45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Дополнить пунктом 6.2.5. раздел </w:t>
      </w:r>
      <w:r w:rsidR="00E452BF" w:rsidRPr="00E45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 Размещение информации, установка знаков адресации и вывесок</w:t>
      </w:r>
      <w:r w:rsidR="00E45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45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следующего содержания: «6.2.5. </w:t>
      </w:r>
      <w:r w:rsidR="00E452BF" w:rsidRPr="00E45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Информация средств наружной рекламы, вывесок иных графических элементов выполняется на </w:t>
      </w:r>
      <w:r w:rsidR="00E452BF" w:rsidRPr="00E45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Государственном языке Российской Федерации. Дополнительно возможно использование государственных языков Республики Крым»</w:t>
      </w:r>
      <w:r w:rsidR="00E452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B040EA" w:rsidRPr="00CC50FA" w:rsidRDefault="00E452BF" w:rsidP="00B040EA">
      <w:pPr>
        <w:pStyle w:val="a3"/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1.2.</w:t>
      </w:r>
      <w:r w:rsidR="00356C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Дополнить</w:t>
      </w:r>
      <w:r w:rsidR="00B040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разделом 17. Содержание животных:</w:t>
      </w:r>
    </w:p>
    <w:p w:rsidR="00B040EA" w:rsidRPr="00356CCE" w:rsidRDefault="00B040EA" w:rsidP="00356CCE">
      <w:pPr>
        <w:widowControl w:val="0"/>
        <w:autoSpaceDE w:val="0"/>
        <w:autoSpaceDN w:val="0"/>
        <w:spacing w:after="0" w:line="240" w:lineRule="auto"/>
        <w:ind w:right="14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«Раздел .17. Содержание животных </w:t>
      </w:r>
    </w:p>
    <w:p w:rsidR="00B040EA" w:rsidRPr="00356CCE" w:rsidRDefault="00B040EA" w:rsidP="00356CCE">
      <w:pPr>
        <w:widowControl w:val="0"/>
        <w:autoSpaceDE w:val="0"/>
        <w:autoSpaceDN w:val="0"/>
        <w:spacing w:after="0" w:line="240" w:lineRule="auto"/>
        <w:ind w:right="14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17.1. Домашние животные</w:t>
      </w:r>
    </w:p>
    <w:p w:rsidR="00B040EA" w:rsidRPr="00356CCE" w:rsidRDefault="00B040EA" w:rsidP="00356CCE">
      <w:pPr>
        <w:widowControl w:val="0"/>
        <w:autoSpaceDE w:val="0"/>
        <w:autoSpaceDN w:val="0"/>
        <w:spacing w:after="0" w:line="240" w:lineRule="auto"/>
        <w:ind w:right="14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17.1.1 Выгул домашних животных (собак, кошек и др.) разрешается на территориях, определяемых администрацией Ароматненского сельского поселения. Для этих целей на отведенных площадках устанавливаются знаки о разрешении выгула. При отсутствии специализированных площадок, место выгула определяет сам владелец животного при неукоснительном обеспечении безопасности окружающих.</w:t>
      </w:r>
    </w:p>
    <w:p w:rsidR="00B040EA" w:rsidRPr="00EF3394" w:rsidRDefault="00B040EA" w:rsidP="00EF3394">
      <w:pPr>
        <w:widowControl w:val="0"/>
        <w:autoSpaceDE w:val="0"/>
        <w:autoSpaceDN w:val="0"/>
        <w:spacing w:after="0"/>
        <w:ind w:right="14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3394">
        <w:rPr>
          <w:rFonts w:ascii="Times New Roman" w:eastAsia="Times New Roman" w:hAnsi="Times New Roman" w:cs="Times New Roman"/>
          <w:sz w:val="28"/>
          <w:szCs w:val="28"/>
          <w:lang w:eastAsia="ru-RU"/>
        </w:rPr>
        <w:t>17.1.</w:t>
      </w:r>
      <w:r w:rsidR="00EF3394" w:rsidRPr="00EF339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F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4D03" w:rsidRPr="00EF3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Владельцам домашних животных во время их выгула в местах и на территориях общего пользования обеспечить уборку продуктов жизнедеятельности животных, за исключением  собаки-проводника, сопровождающей инвалида по зрению.</w:t>
      </w:r>
    </w:p>
    <w:p w:rsidR="006A4D03" w:rsidRPr="00EF3394" w:rsidRDefault="00B040EA" w:rsidP="00EF3394">
      <w:pPr>
        <w:widowControl w:val="0"/>
        <w:autoSpaceDE w:val="0"/>
        <w:autoSpaceDN w:val="0"/>
        <w:ind w:right="14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394">
        <w:rPr>
          <w:rFonts w:ascii="Times New Roman" w:eastAsia="Times New Roman" w:hAnsi="Times New Roman" w:cs="Times New Roman"/>
          <w:sz w:val="28"/>
          <w:szCs w:val="28"/>
          <w:lang w:eastAsia="ru-RU"/>
        </w:rPr>
        <w:t>17.1.</w:t>
      </w:r>
      <w:r w:rsidR="00EF3394" w:rsidRPr="00EF339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F3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4D03" w:rsidRPr="00EF339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Владельцам животных необходимо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B040EA" w:rsidRPr="00356CCE" w:rsidRDefault="00EF3394" w:rsidP="006A4D03">
      <w:pPr>
        <w:widowControl w:val="0"/>
        <w:autoSpaceDE w:val="0"/>
        <w:autoSpaceDN w:val="0"/>
        <w:spacing w:after="0" w:line="240" w:lineRule="auto"/>
        <w:ind w:right="14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17.1.4. </w:t>
      </w:r>
      <w:r w:rsidR="006A4D03" w:rsidRPr="006A4D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Содержание сельскохозяйственных животных допускается при условии соблюдения санитарно-гигиенических норм, ветеринарных норм и настоящих Правил, </w:t>
      </w:r>
      <w:proofErr w:type="spellStart"/>
      <w:r w:rsidR="006A4D03" w:rsidRPr="006A4D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санитарно</w:t>
      </w:r>
      <w:proofErr w:type="spellEnd"/>
      <w:r w:rsidR="006A4D03" w:rsidRPr="006A4D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эпидемиологических требований к отходам животноводства (навоза) и птицеводства (помета).</w:t>
      </w:r>
    </w:p>
    <w:p w:rsidR="006A4D03" w:rsidRPr="006A4D03" w:rsidRDefault="00B040EA" w:rsidP="006A4D03">
      <w:pPr>
        <w:widowControl w:val="0"/>
        <w:autoSpaceDE w:val="0"/>
        <w:autoSpaceDN w:val="0"/>
        <w:spacing w:after="0"/>
        <w:ind w:right="144"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17.1.</w:t>
      </w:r>
      <w:r w:rsidR="00EF3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A4D03" w:rsidRPr="006A4D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Выпас сельскохозяйственных животных</w:t>
      </w:r>
      <w:r w:rsidR="006A4D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птиц на территории </w:t>
      </w:r>
      <w:r w:rsidR="006A4D03" w:rsidRP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Ароматненского сельского поселения</w:t>
      </w:r>
      <w:r w:rsidR="006A4D03" w:rsidRPr="006A4D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на специально отведенных администрацией муниципального образования местах.</w:t>
      </w:r>
    </w:p>
    <w:p w:rsidR="006A4D03" w:rsidRPr="006A4D03" w:rsidRDefault="006A4D03" w:rsidP="006A4D03">
      <w:pPr>
        <w:widowControl w:val="0"/>
        <w:autoSpaceDE w:val="0"/>
        <w:autoSpaceDN w:val="0"/>
        <w:spacing w:after="0" w:line="240" w:lineRule="auto"/>
        <w:ind w:right="14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4D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Выпас осуществляется только под наблюдением владельца или уполномоченного им лица.</w:t>
      </w:r>
    </w:p>
    <w:p w:rsidR="006A4D03" w:rsidRPr="006A4D03" w:rsidRDefault="00EF3394" w:rsidP="006A4D03">
      <w:pPr>
        <w:widowControl w:val="0"/>
        <w:autoSpaceDE w:val="0"/>
        <w:autoSpaceDN w:val="0"/>
        <w:spacing w:after="0" w:line="240" w:lineRule="auto"/>
        <w:ind w:right="14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17.1.6. </w:t>
      </w:r>
      <w:r w:rsidR="006A4D03" w:rsidRPr="006A4D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Запрещен выпас сельскохозяйственных животных и птиц на территории муниципальных образований без сопровождения владельца или уполномоченного им лица. Запрещен выпас на территории кладбищ, парков, скверов, аллей, бульваров и других озелененных территориях и иных мест массового отдыха граждан, массового нахождения граждан (магазины, </w:t>
      </w:r>
      <w:proofErr w:type="gramStart"/>
      <w:r w:rsidR="006A4D03" w:rsidRPr="006A4D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школы,  автобусные</w:t>
      </w:r>
      <w:proofErr w:type="gramEnd"/>
      <w:r w:rsidR="006A4D03" w:rsidRPr="006A4D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остановки),  на придомовых территориях, за исключением находящихся в собственности владельца сельскохозяйственных животных, а также в местах где размещены щиты (аншлаги) с запретом на осуществление такого выпаса.</w:t>
      </w:r>
    </w:p>
    <w:p w:rsidR="006A4D03" w:rsidRPr="006A4D03" w:rsidRDefault="00EF3394" w:rsidP="006A4D03">
      <w:pPr>
        <w:widowControl w:val="0"/>
        <w:autoSpaceDE w:val="0"/>
        <w:autoSpaceDN w:val="0"/>
        <w:spacing w:after="0" w:line="240" w:lineRule="auto"/>
        <w:ind w:right="14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17.1.7. </w:t>
      </w:r>
      <w:r w:rsidR="006A4D03" w:rsidRPr="006A4D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Прогон сельскохозяйственных животных и птиц по территории </w:t>
      </w:r>
      <w:r w:rsidR="006A4D03" w:rsidRP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Ароматненского сельского поселения</w:t>
      </w:r>
      <w:r w:rsidR="006A4D03" w:rsidRPr="006A4D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места выпаса осуществляется по маршрутам, установленным  администрацией поселения.</w:t>
      </w:r>
    </w:p>
    <w:p w:rsidR="00B040EA" w:rsidRPr="00356CCE" w:rsidRDefault="00B040EA" w:rsidP="00EF3394">
      <w:pPr>
        <w:widowControl w:val="0"/>
        <w:autoSpaceDE w:val="0"/>
        <w:autoSpaceDN w:val="0"/>
        <w:spacing w:after="0" w:line="240" w:lineRule="auto"/>
        <w:ind w:right="144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17.1.</w:t>
      </w:r>
      <w:r w:rsidR="00EF3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Владельцам сельскохозяйственных животных и птицы складирование отходов жизнедеятельности на территории частных домовладений осуществляется в хозяйственной зоне пр</w:t>
      </w:r>
      <w:r w:rsid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</w:t>
      </w:r>
      <w:r w:rsid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</w:t>
      </w:r>
      <w:r w:rsidRP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действующих санитарных норм и правил. К </w:t>
      </w:r>
      <w:r w:rsidRP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отходам жизнедеятельности сельскохозяйственных животных и птицы относятся навоз, жидкие стоки, остатки кормов и подстилка (далее-отходы).</w:t>
      </w:r>
    </w:p>
    <w:p w:rsidR="003440CB" w:rsidRPr="00356CCE" w:rsidRDefault="003440CB" w:rsidP="00356CCE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решение подлежит обнародованию на официальном сайте администрации Ароматненского сельского поселения Бахчисарайского района Республики Крым в сети Интернет и вступает в силу со дня его обнародования.</w:t>
      </w:r>
    </w:p>
    <w:p w:rsidR="003440CB" w:rsidRPr="00356CCE" w:rsidRDefault="003440CB" w:rsidP="00356CCE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C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Контроль за исполнением настоящего решения возложить на постоянную</w:t>
      </w:r>
      <w:r w:rsidRPr="0035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комиссию по вопросам приватизации, аренде имущества, управлению земельными ресурсами и охране окружающей среды.</w:t>
      </w:r>
    </w:p>
    <w:p w:rsidR="00356CCE" w:rsidRDefault="00356CCE" w:rsidP="003440CB">
      <w:pPr>
        <w:widowControl w:val="0"/>
        <w:spacing w:after="0" w:line="240" w:lineRule="auto"/>
        <w:ind w:right="11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CCE" w:rsidRDefault="003440CB" w:rsidP="003440CB">
      <w:pPr>
        <w:widowControl w:val="0"/>
        <w:spacing w:after="0" w:line="240" w:lineRule="auto"/>
        <w:ind w:right="11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0CB">
        <w:rPr>
          <w:rFonts w:ascii="Times New Roman" w:hAnsi="Times New Roman" w:cs="Times New Roman"/>
          <w:b/>
          <w:sz w:val="28"/>
          <w:szCs w:val="28"/>
        </w:rPr>
        <w:t xml:space="preserve">Председатель Ароматненского </w:t>
      </w:r>
    </w:p>
    <w:p w:rsidR="002E7538" w:rsidRPr="003440CB" w:rsidRDefault="003440CB" w:rsidP="003440CB">
      <w:pPr>
        <w:widowControl w:val="0"/>
        <w:spacing w:after="0" w:line="240" w:lineRule="auto"/>
        <w:ind w:right="11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0CB">
        <w:rPr>
          <w:rFonts w:ascii="Times New Roman" w:hAnsi="Times New Roman" w:cs="Times New Roman"/>
          <w:b/>
          <w:sz w:val="28"/>
          <w:szCs w:val="28"/>
        </w:rPr>
        <w:t xml:space="preserve">сельского совета – </w:t>
      </w:r>
      <w:r w:rsidR="00356CCE">
        <w:rPr>
          <w:rFonts w:ascii="Times New Roman" w:hAnsi="Times New Roman" w:cs="Times New Roman"/>
          <w:b/>
          <w:sz w:val="28"/>
          <w:szCs w:val="28"/>
        </w:rPr>
        <w:tab/>
      </w:r>
      <w:r w:rsidR="00356CCE">
        <w:rPr>
          <w:rFonts w:ascii="Times New Roman" w:hAnsi="Times New Roman" w:cs="Times New Roman"/>
          <w:b/>
          <w:sz w:val="28"/>
          <w:szCs w:val="28"/>
        </w:rPr>
        <w:tab/>
      </w:r>
      <w:r w:rsidR="00356CCE">
        <w:rPr>
          <w:rFonts w:ascii="Times New Roman" w:hAnsi="Times New Roman" w:cs="Times New Roman"/>
          <w:b/>
          <w:sz w:val="28"/>
          <w:szCs w:val="28"/>
        </w:rPr>
        <w:tab/>
      </w:r>
      <w:r w:rsidR="00356CCE">
        <w:rPr>
          <w:rFonts w:ascii="Times New Roman" w:hAnsi="Times New Roman" w:cs="Times New Roman"/>
          <w:b/>
          <w:sz w:val="28"/>
          <w:szCs w:val="28"/>
        </w:rPr>
        <w:tab/>
      </w:r>
      <w:r w:rsidR="00356CCE">
        <w:rPr>
          <w:rFonts w:ascii="Times New Roman" w:hAnsi="Times New Roman" w:cs="Times New Roman"/>
          <w:b/>
          <w:sz w:val="28"/>
          <w:szCs w:val="28"/>
        </w:rPr>
        <w:tab/>
      </w:r>
      <w:r w:rsidR="00356CCE">
        <w:rPr>
          <w:rFonts w:ascii="Times New Roman" w:hAnsi="Times New Roman" w:cs="Times New Roman"/>
          <w:b/>
          <w:sz w:val="28"/>
          <w:szCs w:val="28"/>
        </w:rPr>
        <w:tab/>
      </w:r>
      <w:r w:rsidR="00356CCE">
        <w:rPr>
          <w:rFonts w:ascii="Times New Roman" w:hAnsi="Times New Roman" w:cs="Times New Roman"/>
          <w:b/>
          <w:sz w:val="28"/>
          <w:szCs w:val="28"/>
        </w:rPr>
        <w:tab/>
      </w:r>
      <w:r w:rsidR="00356CCE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0CB">
        <w:rPr>
          <w:rFonts w:ascii="Times New Roman" w:hAnsi="Times New Roman" w:cs="Times New Roman"/>
          <w:b/>
          <w:sz w:val="28"/>
          <w:szCs w:val="28"/>
        </w:rPr>
        <w:t xml:space="preserve"> О.Н. </w:t>
      </w:r>
      <w:proofErr w:type="spellStart"/>
      <w:r w:rsidRPr="003440CB">
        <w:rPr>
          <w:rFonts w:ascii="Times New Roman" w:hAnsi="Times New Roman" w:cs="Times New Roman"/>
          <w:b/>
          <w:sz w:val="28"/>
          <w:szCs w:val="28"/>
        </w:rPr>
        <w:t>Морочко</w:t>
      </w:r>
      <w:proofErr w:type="spellEnd"/>
    </w:p>
    <w:sectPr w:rsidR="002E7538" w:rsidRPr="003440CB" w:rsidSect="00356CC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E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980F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BC6A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E41E72"/>
    <w:multiLevelType w:val="hybridMultilevel"/>
    <w:tmpl w:val="3F9C927E"/>
    <w:lvl w:ilvl="0" w:tplc="7CD8F97A">
      <w:start w:val="1"/>
      <w:numFmt w:val="decimal"/>
      <w:lvlText w:val="%1."/>
      <w:lvlJc w:val="left"/>
      <w:pPr>
        <w:ind w:left="461" w:hanging="360"/>
      </w:pPr>
      <w:rPr>
        <w:rFonts w:ascii="Times New Roman" w:eastAsiaTheme="minorHAnsi" w:hAnsi="Times New Roman" w:hint="default"/>
        <w:b w:val="0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87"/>
    <w:rsid w:val="00087C8D"/>
    <w:rsid w:val="000C4A82"/>
    <w:rsid w:val="003440CB"/>
    <w:rsid w:val="00356CCE"/>
    <w:rsid w:val="00373954"/>
    <w:rsid w:val="005D75D2"/>
    <w:rsid w:val="006A4D03"/>
    <w:rsid w:val="006F42CC"/>
    <w:rsid w:val="007B2D40"/>
    <w:rsid w:val="008758FF"/>
    <w:rsid w:val="008A4715"/>
    <w:rsid w:val="00B040EA"/>
    <w:rsid w:val="00D71BDB"/>
    <w:rsid w:val="00DD2D5F"/>
    <w:rsid w:val="00E452BF"/>
    <w:rsid w:val="00EF3394"/>
    <w:rsid w:val="00FB3AA6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F63B"/>
  <w15:docId w15:val="{FE3F2D59-3C67-49B2-898F-D18D14B2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2025-05-13T08:25:00Z</dcterms:created>
  <dcterms:modified xsi:type="dcterms:W3CDTF">2025-05-15T11:04:00Z</dcterms:modified>
</cp:coreProperties>
</file>