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06" w:rsidRDefault="00900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00E06" w:rsidRDefault="00F0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900E06" w:rsidRDefault="00F063B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подведения итогов аукциона по продаже </w:t>
      </w:r>
    </w:p>
    <w:p w:rsidR="00900E06" w:rsidRDefault="00F063B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90:01:040301:1303</w:t>
      </w:r>
    </w:p>
    <w:p w:rsidR="00900E06" w:rsidRDefault="00900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4F81BD"/>
          <w:sz w:val="24"/>
        </w:rPr>
        <w:t>«17» октября 2023 года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E06" w:rsidRDefault="00900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ОБЩЕСТВО С ОГРАНИЧЕННОЙ ОТВЕТСТВЕННОСТЬЮ ЮРИДИЧЕСКАЯ ФИРМА "РСПРАВО"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0E06" w:rsidRDefault="00F063B0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Оператор: Акционерное общество «Российский аукционный дом» (АО «РАД») </w:t>
      </w:r>
    </w:p>
    <w:p w:rsidR="00900E06" w:rsidRDefault="00F063B0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900E06" w:rsidRDefault="00F063B0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</w:t>
      </w:r>
      <w:r>
        <w:rPr>
          <w:rFonts w:ascii="Times New Roman" w:eastAsia="Times New Roman" w:hAnsi="Times New Roman" w:cs="Times New Roman"/>
          <w:sz w:val="24"/>
        </w:rPr>
        <w:t>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17 октября 2023 года, 10 часов 00 минут</w:t>
      </w:r>
      <w:r>
        <w:rPr>
          <w:rFonts w:ascii="Times New Roman" w:eastAsia="Times New Roman" w:hAnsi="Times New Roman" w:cs="Times New Roman"/>
          <w:sz w:val="24"/>
        </w:rPr>
        <w:t xml:space="preserve"> по московскому времени.</w:t>
      </w:r>
    </w:p>
    <w:p w:rsidR="00900E06" w:rsidRDefault="00F063B0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и время окончания проведения аукциона </w:t>
      </w:r>
      <w:r>
        <w:rPr>
          <w:rFonts w:ascii="Times New Roman" w:eastAsia="Times New Roman" w:hAnsi="Times New Roman" w:cs="Times New Roman"/>
          <w:color w:val="4F81BD"/>
          <w:sz w:val="24"/>
        </w:rPr>
        <w:t xml:space="preserve">17 октября 2023 года, 10 часов 26 минут </w:t>
      </w:r>
      <w:r>
        <w:rPr>
          <w:rFonts w:ascii="Times New Roman" w:eastAsia="Times New Roman" w:hAnsi="Times New Roman" w:cs="Times New Roman"/>
          <w:sz w:val="24"/>
        </w:rPr>
        <w:t>по московскому времени.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аукциона:</w:t>
      </w: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</w:t>
      </w:r>
      <w:r>
        <w:rPr>
          <w:rFonts w:ascii="Times New Roman" w:eastAsia="Times New Roman" w:hAnsi="Times New Roman" w:cs="Times New Roman"/>
          <w:color w:val="4F81BD"/>
          <w:sz w:val="24"/>
        </w:rPr>
        <w:t>виях договора аренды объекта недвижимого имущества - земельного участка с кадастровым номером 90:01:040301:1303</w:t>
      </w:r>
      <w:r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Начальная цена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129 030 (сто двадцать девять тысяч тридцать)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 аукциона – </w:t>
      </w:r>
      <w:r>
        <w:rPr>
          <w:rFonts w:ascii="Times New Roman" w:eastAsia="Times New Roman" w:hAnsi="Times New Roman" w:cs="Times New Roman"/>
          <w:color w:val="4F81BD"/>
          <w:sz w:val="24"/>
        </w:rPr>
        <w:t>3 871 (три тысячи</w:t>
      </w:r>
      <w:r>
        <w:rPr>
          <w:rFonts w:ascii="Times New Roman" w:eastAsia="Times New Roman" w:hAnsi="Times New Roman" w:cs="Times New Roman"/>
          <w:color w:val="4F81BD"/>
          <w:sz w:val="24"/>
        </w:rPr>
        <w:t xml:space="preserve"> восемьсот семьдесят один) рубль 00 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продавца: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Победителем аукциона признан участник с номером аукционного билета </w:t>
      </w:r>
      <w:r>
        <w:rPr>
          <w:rFonts w:ascii="Times New Roman" w:eastAsia="Times New Roman" w:hAnsi="Times New Roman" w:cs="Times New Roman"/>
          <w:b/>
          <w:sz w:val="24"/>
        </w:rPr>
        <w:t>№ </w:t>
      </w:r>
      <w:r>
        <w:rPr>
          <w:rFonts w:ascii="Times New Roman" w:eastAsia="Times New Roman" w:hAnsi="Times New Roman" w:cs="Times New Roman"/>
          <w:b/>
          <w:color w:val="4F81BD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Досмамбетов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Сиран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</w:rPr>
        <w:t>Изетович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предложивший цену приобретения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291 612 (двести девяносто одна тысяча шестьсот двенадцать) рублей 00 копеек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Предпоследнее предложение по цене Имущества сделал участник с номером аукционного билета </w:t>
      </w:r>
      <w:r>
        <w:rPr>
          <w:rFonts w:ascii="Times New Roman" w:eastAsia="Times New Roman" w:hAnsi="Times New Roman" w:cs="Times New Roman"/>
          <w:b/>
          <w:sz w:val="24"/>
        </w:rPr>
        <w:t>№ </w:t>
      </w:r>
      <w:r>
        <w:rPr>
          <w:rFonts w:ascii="Times New Roman" w:eastAsia="Times New Roman" w:hAnsi="Times New Roman" w:cs="Times New Roman"/>
          <w:b/>
          <w:color w:val="4F81BD"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Проскурин Андрей Петрович</w:t>
      </w:r>
      <w:r>
        <w:rPr>
          <w:rFonts w:ascii="Times New Roman" w:eastAsia="Times New Roman" w:hAnsi="Times New Roman" w:cs="Times New Roman"/>
          <w:sz w:val="24"/>
        </w:rPr>
        <w:t xml:space="preserve">, предложивший цену приобретения Имущество - </w:t>
      </w:r>
      <w:r>
        <w:rPr>
          <w:rFonts w:ascii="Times New Roman" w:eastAsia="Times New Roman" w:hAnsi="Times New Roman" w:cs="Times New Roman"/>
          <w:color w:val="4F81BD"/>
          <w:sz w:val="24"/>
        </w:rPr>
        <w:t>272 257 (двес</w:t>
      </w:r>
      <w:r>
        <w:rPr>
          <w:rFonts w:ascii="Times New Roman" w:eastAsia="Times New Roman" w:hAnsi="Times New Roman" w:cs="Times New Roman"/>
          <w:color w:val="4F81BD"/>
          <w:sz w:val="24"/>
        </w:rPr>
        <w:t>ти семьдесят две тысячи двести пятьдесят семь)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302"/>
        <w:gridCol w:w="1360"/>
        <w:gridCol w:w="1956"/>
      </w:tblGrid>
      <w:tr w:rsidR="00900E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00E06" w:rsidRDefault="00F063B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билета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Максимальное предложение</w:t>
            </w:r>
          </w:p>
        </w:tc>
      </w:tr>
      <w:tr w:rsidR="00900E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291 612.00</w:t>
            </w:r>
          </w:p>
        </w:tc>
      </w:tr>
      <w:tr w:rsidR="00900E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МУЖДАБАЕВА ЭЛЬВИРА СЕИТМЕМЕТОВНА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198 708.0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00E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0E06" w:rsidRDefault="00F063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272 257.00</w:t>
            </w:r>
          </w:p>
        </w:tc>
      </w:tr>
    </w:tbl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00E06" w:rsidRDefault="0090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00E06" w:rsidRDefault="00F0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</w:t>
      </w:r>
    </w:p>
    <w:p w:rsidR="00900E06" w:rsidRDefault="00900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6"/>
    <w:rsid w:val="00900E06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2023-10-26T11:29:00Z</dcterms:created>
  <dcterms:modified xsi:type="dcterms:W3CDTF">2023-10-26T11:29:00Z</dcterms:modified>
</cp:coreProperties>
</file>