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5C" w:rsidRDefault="00DA145C" w:rsidP="00DA145C">
      <w:pPr>
        <w:pStyle w:val="FR2"/>
        <w:spacing w:before="0"/>
        <w:ind w:left="0"/>
        <w:jc w:val="center"/>
        <w:rPr>
          <w:sz w:val="24"/>
          <w:lang w:val="uk-UA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5C" w:rsidRPr="00DA145C" w:rsidRDefault="00DA145C" w:rsidP="00971735">
      <w:pPr>
        <w:pStyle w:val="5"/>
        <w:keepNext w:val="0"/>
        <w:widowControl w:val="0"/>
        <w:tabs>
          <w:tab w:val="num" w:pos="0"/>
        </w:tabs>
        <w:autoSpaceDE w:val="0"/>
        <w:spacing w:line="276" w:lineRule="auto"/>
        <w:ind w:left="1008" w:hanging="1008"/>
        <w:rPr>
          <w:sz w:val="32"/>
        </w:rPr>
      </w:pPr>
      <w:r w:rsidRPr="00DA145C">
        <w:rPr>
          <w:sz w:val="32"/>
        </w:rPr>
        <w:t>РЕСПУБЛИКА КРЫМ</w:t>
      </w:r>
    </w:p>
    <w:p w:rsidR="00DA145C" w:rsidRPr="00DA145C" w:rsidRDefault="00DA145C" w:rsidP="00971735">
      <w:pPr>
        <w:ind w:left="-709" w:firstLine="709"/>
        <w:jc w:val="center"/>
        <w:rPr>
          <w:b/>
          <w:sz w:val="32"/>
        </w:rPr>
      </w:pPr>
      <w:r w:rsidRPr="00DA145C">
        <w:rPr>
          <w:b/>
          <w:sz w:val="32"/>
        </w:rPr>
        <w:t>БАХЧИСАРАЙСКИЙ РАЙОН</w:t>
      </w:r>
    </w:p>
    <w:p w:rsidR="00DA145C" w:rsidRPr="00DA145C" w:rsidRDefault="00DA145C" w:rsidP="00971735">
      <w:pPr>
        <w:ind w:left="-709" w:firstLine="709"/>
        <w:jc w:val="center"/>
        <w:rPr>
          <w:b/>
        </w:rPr>
      </w:pPr>
      <w:r w:rsidRPr="00DA145C">
        <w:rPr>
          <w:b/>
          <w:sz w:val="32"/>
        </w:rPr>
        <w:t>АРОМАТНЕНСКИЙ СЕЛЬСКИЙ СОВЕТ</w:t>
      </w:r>
    </w:p>
    <w:p w:rsidR="00DA145C" w:rsidRDefault="00DA145C" w:rsidP="00DA145C">
      <w:pPr>
        <w:spacing w:line="100" w:lineRule="atLeast"/>
        <w:jc w:val="center"/>
      </w:pPr>
    </w:p>
    <w:p w:rsidR="00DA145C" w:rsidRPr="00DA145C" w:rsidRDefault="00971735" w:rsidP="00DA145C">
      <w:pPr>
        <w:tabs>
          <w:tab w:val="left" w:pos="3240"/>
        </w:tabs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DA145C" w:rsidRPr="00DA145C" w:rsidRDefault="00971735" w:rsidP="00971735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34-</w:t>
      </w:r>
      <w:r w:rsidR="00DA145C" w:rsidRPr="00DA145C">
        <w:rPr>
          <w:b/>
          <w:sz w:val="28"/>
          <w:szCs w:val="28"/>
        </w:rPr>
        <w:t>ая сессия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188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3597">
        <w:rPr>
          <w:b/>
          <w:sz w:val="28"/>
          <w:szCs w:val="28"/>
        </w:rPr>
        <w:t>2</w:t>
      </w:r>
      <w:r w:rsidR="00DA145C" w:rsidRPr="00DA145C">
        <w:rPr>
          <w:b/>
          <w:sz w:val="28"/>
          <w:szCs w:val="28"/>
        </w:rPr>
        <w:t>-го созыва</w:t>
      </w:r>
    </w:p>
    <w:p w:rsidR="00DA145C" w:rsidRDefault="00DA145C" w:rsidP="00DA145C">
      <w:pPr>
        <w:rPr>
          <w:i/>
          <w:sz w:val="28"/>
          <w:szCs w:val="28"/>
        </w:rPr>
      </w:pPr>
      <w:r w:rsidRPr="00DA145C">
        <w:rPr>
          <w:b/>
          <w:sz w:val="28"/>
          <w:szCs w:val="28"/>
        </w:rPr>
        <w:t xml:space="preserve">от </w:t>
      </w:r>
      <w:r w:rsidR="00971735">
        <w:rPr>
          <w:b/>
          <w:sz w:val="28"/>
          <w:szCs w:val="28"/>
        </w:rPr>
        <w:t>23.10.</w:t>
      </w:r>
      <w:r w:rsidRPr="00DA145C">
        <w:rPr>
          <w:b/>
          <w:sz w:val="28"/>
          <w:szCs w:val="28"/>
        </w:rPr>
        <w:t>2023 года</w:t>
      </w:r>
      <w:r w:rsidR="00971735">
        <w:rPr>
          <w:b/>
          <w:sz w:val="28"/>
          <w:szCs w:val="28"/>
        </w:rPr>
        <w:tab/>
      </w:r>
      <w:r w:rsidR="00971735">
        <w:rPr>
          <w:b/>
          <w:sz w:val="28"/>
          <w:szCs w:val="28"/>
        </w:rPr>
        <w:tab/>
      </w:r>
      <w:r w:rsidR="00971735">
        <w:rPr>
          <w:b/>
          <w:sz w:val="28"/>
          <w:szCs w:val="28"/>
        </w:rPr>
        <w:tab/>
      </w:r>
      <w:r w:rsidR="00971735">
        <w:rPr>
          <w:b/>
          <w:sz w:val="28"/>
          <w:szCs w:val="28"/>
        </w:rPr>
        <w:tab/>
      </w:r>
      <w:r w:rsidR="00971735">
        <w:rPr>
          <w:b/>
          <w:sz w:val="28"/>
          <w:szCs w:val="28"/>
        </w:rPr>
        <w:tab/>
      </w:r>
      <w:r w:rsidR="00971735">
        <w:rPr>
          <w:b/>
          <w:sz w:val="28"/>
          <w:szCs w:val="28"/>
        </w:rPr>
        <w:tab/>
      </w:r>
      <w:r w:rsidR="00971735">
        <w:rPr>
          <w:b/>
          <w:sz w:val="28"/>
          <w:szCs w:val="28"/>
        </w:rPr>
        <w:tab/>
      </w:r>
      <w:r w:rsidR="00971735">
        <w:rPr>
          <w:b/>
          <w:sz w:val="28"/>
          <w:szCs w:val="28"/>
        </w:rPr>
        <w:tab/>
      </w:r>
      <w:r w:rsidR="00971735">
        <w:rPr>
          <w:b/>
          <w:sz w:val="28"/>
          <w:szCs w:val="28"/>
        </w:rPr>
        <w:tab/>
      </w:r>
      <w:r w:rsidRPr="00DA145C">
        <w:rPr>
          <w:b/>
          <w:sz w:val="28"/>
          <w:szCs w:val="28"/>
        </w:rPr>
        <w:t>с. Ароматное</w:t>
      </w:r>
      <w:r>
        <w:t xml:space="preserve"> </w:t>
      </w:r>
    </w:p>
    <w:p w:rsidR="00B51222" w:rsidRDefault="00B51222"/>
    <w:p w:rsidR="00DA145C" w:rsidRPr="00971735" w:rsidRDefault="00D111F8" w:rsidP="00DA145C">
      <w:pPr>
        <w:pStyle w:val="afe"/>
        <w:rPr>
          <w:rFonts w:ascii="Times New Roman" w:hAnsi="Times New Roman"/>
          <w:b/>
          <w:sz w:val="28"/>
          <w:szCs w:val="28"/>
        </w:rPr>
      </w:pPr>
      <w:r w:rsidRPr="00971735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C92F16" w:rsidRPr="00971735">
        <w:rPr>
          <w:rFonts w:ascii="Times New Roman" w:hAnsi="Times New Roman"/>
          <w:b/>
          <w:sz w:val="28"/>
          <w:szCs w:val="28"/>
        </w:rPr>
        <w:t>расчета</w:t>
      </w:r>
      <w:r w:rsidR="00CF3BDC" w:rsidRPr="00971735">
        <w:rPr>
          <w:rFonts w:ascii="Times New Roman" w:hAnsi="Times New Roman"/>
          <w:b/>
          <w:sz w:val="28"/>
          <w:szCs w:val="28"/>
        </w:rPr>
        <w:t xml:space="preserve"> расходов, связанных </w:t>
      </w:r>
    </w:p>
    <w:p w:rsidR="00DA145C" w:rsidRPr="00971735" w:rsidRDefault="00971735" w:rsidP="00DA145C">
      <w:pPr>
        <w:pStyle w:val="afe"/>
        <w:rPr>
          <w:rFonts w:ascii="Times New Roman" w:eastAsia="Calibri" w:hAnsi="Times New Roman"/>
          <w:b/>
          <w:sz w:val="28"/>
          <w:szCs w:val="28"/>
        </w:rPr>
      </w:pPr>
      <w:r w:rsidRPr="00971735">
        <w:rPr>
          <w:rFonts w:ascii="Times New Roman" w:hAnsi="Times New Roman"/>
          <w:b/>
          <w:sz w:val="28"/>
          <w:szCs w:val="28"/>
        </w:rPr>
        <w:t>с подготовкой</w:t>
      </w:r>
      <w:r w:rsidR="00CF3BDC" w:rsidRPr="00971735">
        <w:rPr>
          <w:rFonts w:ascii="Times New Roman" w:hAnsi="Times New Roman"/>
          <w:b/>
          <w:sz w:val="28"/>
          <w:szCs w:val="28"/>
        </w:rPr>
        <w:t xml:space="preserve"> и проведением выборов </w:t>
      </w:r>
      <w:r w:rsidR="00DA145C" w:rsidRPr="00971735">
        <w:rPr>
          <w:rFonts w:ascii="Times New Roman" w:eastAsia="Calibri" w:hAnsi="Times New Roman"/>
          <w:b/>
          <w:sz w:val="28"/>
          <w:szCs w:val="28"/>
        </w:rPr>
        <w:t>депутатов</w:t>
      </w:r>
    </w:p>
    <w:p w:rsidR="00DA145C" w:rsidRPr="00971735" w:rsidRDefault="00DA145C" w:rsidP="00DA145C">
      <w:pPr>
        <w:pStyle w:val="afe"/>
        <w:rPr>
          <w:rFonts w:ascii="Times New Roman" w:eastAsia="Calibri" w:hAnsi="Times New Roman"/>
          <w:b/>
          <w:sz w:val="28"/>
          <w:szCs w:val="28"/>
        </w:rPr>
      </w:pPr>
      <w:r w:rsidRPr="00971735">
        <w:rPr>
          <w:rFonts w:ascii="Times New Roman" w:eastAsia="Calibri" w:hAnsi="Times New Roman"/>
          <w:b/>
          <w:sz w:val="28"/>
          <w:szCs w:val="28"/>
        </w:rPr>
        <w:t xml:space="preserve"> представительн</w:t>
      </w:r>
      <w:r w:rsidR="00702491" w:rsidRPr="00971735">
        <w:rPr>
          <w:rFonts w:ascii="Times New Roman" w:eastAsia="Calibri" w:hAnsi="Times New Roman"/>
          <w:b/>
          <w:sz w:val="28"/>
          <w:szCs w:val="28"/>
        </w:rPr>
        <w:t>ого</w:t>
      </w:r>
      <w:r w:rsidRPr="00971735">
        <w:rPr>
          <w:rFonts w:ascii="Times New Roman" w:eastAsia="Calibri" w:hAnsi="Times New Roman"/>
          <w:b/>
          <w:sz w:val="28"/>
          <w:szCs w:val="28"/>
        </w:rPr>
        <w:t xml:space="preserve"> орган</w:t>
      </w:r>
      <w:r w:rsidR="00702491" w:rsidRPr="00971735">
        <w:rPr>
          <w:rFonts w:ascii="Times New Roman" w:eastAsia="Calibri" w:hAnsi="Times New Roman"/>
          <w:b/>
          <w:sz w:val="28"/>
          <w:szCs w:val="28"/>
        </w:rPr>
        <w:t>а</w:t>
      </w:r>
      <w:r w:rsidRPr="00971735">
        <w:rPr>
          <w:rFonts w:ascii="Times New Roman" w:eastAsia="Calibri" w:hAnsi="Times New Roman"/>
          <w:b/>
          <w:sz w:val="28"/>
          <w:szCs w:val="28"/>
        </w:rPr>
        <w:t xml:space="preserve"> муниципального образования </w:t>
      </w:r>
    </w:p>
    <w:p w:rsidR="00702491" w:rsidRPr="00971735" w:rsidRDefault="00DA145C" w:rsidP="00DA145C">
      <w:pPr>
        <w:pStyle w:val="afe"/>
        <w:rPr>
          <w:rFonts w:ascii="Times New Roman" w:eastAsia="Calibri" w:hAnsi="Times New Roman"/>
          <w:b/>
          <w:sz w:val="28"/>
          <w:szCs w:val="28"/>
        </w:rPr>
      </w:pPr>
      <w:r w:rsidRPr="00971735">
        <w:rPr>
          <w:rFonts w:ascii="Times New Roman" w:eastAsia="Calibri" w:hAnsi="Times New Roman"/>
          <w:b/>
          <w:sz w:val="28"/>
          <w:szCs w:val="28"/>
        </w:rPr>
        <w:t xml:space="preserve">Ароматненское сельское поселение Бахчисарайского </w:t>
      </w:r>
    </w:p>
    <w:p w:rsidR="00CF3BDC" w:rsidRPr="00971735" w:rsidRDefault="00971735" w:rsidP="00DA145C">
      <w:pPr>
        <w:pStyle w:val="afe"/>
        <w:rPr>
          <w:b/>
        </w:rPr>
      </w:pPr>
      <w:r w:rsidRPr="00971735">
        <w:rPr>
          <w:rFonts w:ascii="Times New Roman" w:eastAsia="Calibri" w:hAnsi="Times New Roman"/>
          <w:b/>
          <w:sz w:val="28"/>
          <w:szCs w:val="28"/>
        </w:rPr>
        <w:t>Района Республики</w:t>
      </w:r>
      <w:r w:rsidR="00DA145C" w:rsidRPr="00971735">
        <w:rPr>
          <w:rFonts w:ascii="Times New Roman" w:eastAsia="Calibri" w:hAnsi="Times New Roman"/>
          <w:b/>
          <w:sz w:val="28"/>
          <w:szCs w:val="28"/>
        </w:rPr>
        <w:t xml:space="preserve"> Крым</w:t>
      </w:r>
      <w:r w:rsidR="00E05510" w:rsidRPr="00971735">
        <w:rPr>
          <w:b/>
        </w:rPr>
        <w:t xml:space="preserve"> </w:t>
      </w:r>
    </w:p>
    <w:p w:rsidR="00CF3BDC" w:rsidRDefault="00CF3BDC" w:rsidP="00CF3BDC">
      <w:pPr>
        <w:suppressAutoHyphens w:val="0"/>
        <w:autoSpaceDE w:val="0"/>
        <w:autoSpaceDN w:val="0"/>
        <w:adjustRightInd w:val="0"/>
        <w:ind w:right="6376"/>
        <w:jc w:val="both"/>
      </w:pPr>
    </w:p>
    <w:p w:rsidR="00B51222" w:rsidRPr="00DA145C" w:rsidRDefault="00D111F8">
      <w:pPr>
        <w:pStyle w:val="ConsPlusNormal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145C">
        <w:rPr>
          <w:rFonts w:ascii="Times New Roman" w:hAnsi="Times New Roman" w:cs="Times New Roman"/>
          <w:spacing w:val="-1"/>
          <w:sz w:val="28"/>
          <w:szCs w:val="28"/>
        </w:rPr>
        <w:t>В соответствии с Федеральным</w:t>
      </w:r>
      <w:r w:rsidR="00364237" w:rsidRPr="00DA145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4237" w:rsidRPr="00DA145C">
        <w:rPr>
          <w:rFonts w:ascii="Times New Roman" w:hAnsi="Times New Roman" w:cs="Times New Roman"/>
          <w:spacing w:val="-1"/>
          <w:sz w:val="28"/>
          <w:szCs w:val="28"/>
        </w:rPr>
        <w:t>законами</w:t>
      </w:r>
      <w:r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364237" w:rsidRPr="00DA145C">
        <w:rPr>
          <w:rFonts w:ascii="Times New Roman" w:hAnsi="Times New Roman" w:cs="Times New Roman"/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Законом Республики Крым от 05.06.2014 №17-ЗРК «О выборах депутатов представительных органов муниципальных образований в Республике Крым», </w:t>
      </w:r>
      <w:r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Уставом муниципального образования </w:t>
      </w:r>
      <w:r w:rsidR="00DA145C">
        <w:rPr>
          <w:rFonts w:ascii="Times New Roman" w:hAnsi="Times New Roman" w:cs="Times New Roman"/>
          <w:spacing w:val="-1"/>
          <w:sz w:val="28"/>
          <w:szCs w:val="28"/>
        </w:rPr>
        <w:t>Ароматненское</w:t>
      </w:r>
      <w:r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 </w:t>
      </w:r>
      <w:r w:rsidR="00DA145C">
        <w:rPr>
          <w:rFonts w:ascii="Times New Roman" w:hAnsi="Times New Roman" w:cs="Times New Roman"/>
          <w:spacing w:val="-1"/>
          <w:sz w:val="28"/>
          <w:szCs w:val="28"/>
        </w:rPr>
        <w:t>Бахчисарайского</w:t>
      </w:r>
      <w:r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района Республики Крым, </w:t>
      </w:r>
      <w:r w:rsidR="00DA145C">
        <w:rPr>
          <w:rFonts w:ascii="Times New Roman" w:hAnsi="Times New Roman" w:cs="Times New Roman"/>
          <w:spacing w:val="-1"/>
          <w:sz w:val="28"/>
          <w:szCs w:val="28"/>
        </w:rPr>
        <w:t>Ароматненский</w:t>
      </w:r>
      <w:r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сельский совет</w:t>
      </w:r>
    </w:p>
    <w:p w:rsidR="00B51222" w:rsidRPr="00971735" w:rsidRDefault="00D1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71735">
        <w:rPr>
          <w:b/>
          <w:sz w:val="28"/>
          <w:szCs w:val="28"/>
        </w:rPr>
        <w:t>РЕШИЛ:</w:t>
      </w:r>
    </w:p>
    <w:p w:rsidR="00B51222" w:rsidRPr="00DA145C" w:rsidRDefault="00D111F8">
      <w:pPr>
        <w:pStyle w:val="313"/>
        <w:numPr>
          <w:ilvl w:val="0"/>
          <w:numId w:val="2"/>
        </w:numPr>
        <w:spacing w:after="0"/>
        <w:ind w:right="-1"/>
        <w:jc w:val="both"/>
        <w:rPr>
          <w:sz w:val="28"/>
          <w:szCs w:val="28"/>
        </w:rPr>
      </w:pPr>
      <w:r w:rsidRPr="00DA145C">
        <w:rPr>
          <w:sz w:val="28"/>
          <w:szCs w:val="28"/>
        </w:rPr>
        <w:t xml:space="preserve">Утвердить Порядок </w:t>
      </w:r>
      <w:r w:rsidR="00C92F16" w:rsidRPr="00DA145C">
        <w:rPr>
          <w:sz w:val="28"/>
          <w:szCs w:val="28"/>
        </w:rPr>
        <w:t>расчета</w:t>
      </w:r>
      <w:r w:rsidR="00CF3BDC" w:rsidRPr="00DA145C">
        <w:rPr>
          <w:sz w:val="28"/>
          <w:szCs w:val="28"/>
        </w:rPr>
        <w:t xml:space="preserve"> расходов</w:t>
      </w:r>
      <w:r w:rsidR="00E05510" w:rsidRPr="00DA145C">
        <w:rPr>
          <w:sz w:val="28"/>
          <w:szCs w:val="28"/>
        </w:rPr>
        <w:t>, связанных с подготовкой и</w:t>
      </w:r>
      <w:r w:rsidR="00E70C70" w:rsidRPr="00DA145C">
        <w:rPr>
          <w:sz w:val="28"/>
          <w:szCs w:val="28"/>
        </w:rPr>
        <w:t xml:space="preserve"> </w:t>
      </w:r>
      <w:r w:rsidR="00E05510" w:rsidRPr="00DA145C">
        <w:rPr>
          <w:sz w:val="28"/>
          <w:szCs w:val="28"/>
        </w:rPr>
        <w:t xml:space="preserve">проведением выборов </w:t>
      </w:r>
      <w:r w:rsidR="00DA145C">
        <w:rPr>
          <w:sz w:val="28"/>
          <w:szCs w:val="28"/>
        </w:rPr>
        <w:t>депутатов представительн</w:t>
      </w:r>
      <w:r w:rsidR="00702491">
        <w:rPr>
          <w:sz w:val="28"/>
          <w:szCs w:val="28"/>
        </w:rPr>
        <w:t>ого</w:t>
      </w:r>
      <w:r w:rsidR="00DA145C">
        <w:rPr>
          <w:sz w:val="28"/>
          <w:szCs w:val="28"/>
        </w:rPr>
        <w:t xml:space="preserve"> орган</w:t>
      </w:r>
      <w:r w:rsidR="00702491">
        <w:rPr>
          <w:sz w:val="28"/>
          <w:szCs w:val="28"/>
        </w:rPr>
        <w:t>а</w:t>
      </w:r>
      <w:r w:rsidR="00DA145C">
        <w:rPr>
          <w:sz w:val="28"/>
          <w:szCs w:val="28"/>
        </w:rPr>
        <w:t xml:space="preserve"> муниципального образования Ароматненское сельское поселение Бахчисарайского района Республики Крым</w:t>
      </w:r>
      <w:r w:rsidRPr="00DA145C">
        <w:rPr>
          <w:sz w:val="28"/>
          <w:szCs w:val="28"/>
        </w:rPr>
        <w:t xml:space="preserve"> (Приложение 1).</w:t>
      </w:r>
    </w:p>
    <w:p w:rsidR="00B51222" w:rsidRPr="00702491" w:rsidRDefault="00702491">
      <w:pPr>
        <w:numPr>
          <w:ilvl w:val="0"/>
          <w:numId w:val="2"/>
        </w:numPr>
        <w:ind w:left="426" w:hanging="42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2491">
        <w:rPr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Бахчисарайского района (bahch.rk.gov.ru) в подразделе «Ароматненское сельское поселение» раздела «Органы местного самоуправления», «Муниципальные образования Бахчисарайского района», а также на официальном сайте администрации Ароматненского сельского поселения Бахчисарайского района Республики Крым в сети «Интернет».</w:t>
      </w:r>
    </w:p>
    <w:p w:rsidR="00702491" w:rsidRDefault="00D111F8" w:rsidP="00702491">
      <w:pPr>
        <w:numPr>
          <w:ilvl w:val="0"/>
          <w:numId w:val="2"/>
        </w:numPr>
        <w:jc w:val="both"/>
        <w:rPr>
          <w:sz w:val="28"/>
          <w:szCs w:val="28"/>
        </w:rPr>
      </w:pPr>
      <w:r w:rsidRPr="00702491">
        <w:rPr>
          <w:sz w:val="28"/>
          <w:szCs w:val="28"/>
        </w:rPr>
        <w:t>Настоящее решение вступает в силу со дня его обнародования.</w:t>
      </w:r>
    </w:p>
    <w:p w:rsidR="00702491" w:rsidRPr="00702491" w:rsidRDefault="00D111F8" w:rsidP="00702491">
      <w:pPr>
        <w:numPr>
          <w:ilvl w:val="0"/>
          <w:numId w:val="2"/>
        </w:numPr>
        <w:jc w:val="both"/>
        <w:rPr>
          <w:sz w:val="28"/>
          <w:szCs w:val="28"/>
        </w:rPr>
      </w:pPr>
      <w:r w:rsidRPr="00702491">
        <w:rPr>
          <w:sz w:val="28"/>
          <w:szCs w:val="28"/>
        </w:rPr>
        <w:t xml:space="preserve">Контроль за исполнением настоящего решения возложить на </w:t>
      </w:r>
      <w:r w:rsidR="00702491" w:rsidRPr="00702491">
        <w:rPr>
          <w:sz w:val="28"/>
          <w:szCs w:val="28"/>
        </w:rPr>
        <w:t>постоянную планово-бюджетную комиссию по финансово-экономическому развитию и управлению муниципальной собственностью.</w:t>
      </w:r>
    </w:p>
    <w:p w:rsidR="00B51222" w:rsidRPr="00DA145C" w:rsidRDefault="00B51222">
      <w:pPr>
        <w:ind w:firstLine="709"/>
        <w:jc w:val="both"/>
        <w:rPr>
          <w:sz w:val="28"/>
          <w:szCs w:val="28"/>
        </w:rPr>
      </w:pPr>
    </w:p>
    <w:p w:rsidR="00702491" w:rsidRPr="00971735" w:rsidRDefault="00D111F8" w:rsidP="00702491">
      <w:pPr>
        <w:jc w:val="both"/>
        <w:rPr>
          <w:b/>
          <w:sz w:val="28"/>
          <w:szCs w:val="28"/>
        </w:rPr>
      </w:pPr>
      <w:r w:rsidRPr="00971735">
        <w:rPr>
          <w:b/>
          <w:sz w:val="28"/>
          <w:szCs w:val="28"/>
        </w:rPr>
        <w:t xml:space="preserve">Председатель </w:t>
      </w:r>
      <w:r w:rsidR="00702491" w:rsidRPr="00971735">
        <w:rPr>
          <w:b/>
          <w:sz w:val="28"/>
          <w:szCs w:val="28"/>
        </w:rPr>
        <w:t>Ароматненского</w:t>
      </w:r>
      <w:r w:rsidRPr="00971735">
        <w:rPr>
          <w:b/>
          <w:sz w:val="28"/>
          <w:szCs w:val="28"/>
        </w:rPr>
        <w:t xml:space="preserve"> сельского совета </w:t>
      </w:r>
      <w:r w:rsidR="00702491" w:rsidRPr="00971735">
        <w:rPr>
          <w:b/>
          <w:sz w:val="28"/>
          <w:szCs w:val="28"/>
        </w:rPr>
        <w:t xml:space="preserve">                 О.Н. Морочко</w:t>
      </w:r>
    </w:p>
    <w:p w:rsidR="00B51222" w:rsidRPr="00702491" w:rsidRDefault="00D111F8" w:rsidP="00971735">
      <w:pPr>
        <w:ind w:left="6096" w:firstLine="708"/>
        <w:jc w:val="both"/>
        <w:rPr>
          <w:b/>
          <w:sz w:val="28"/>
          <w:szCs w:val="28"/>
        </w:rPr>
      </w:pPr>
      <w:r w:rsidRPr="00702491">
        <w:rPr>
          <w:sz w:val="28"/>
          <w:szCs w:val="28"/>
        </w:rPr>
        <w:lastRenderedPageBreak/>
        <w:t>Приложение 1</w:t>
      </w:r>
    </w:p>
    <w:p w:rsidR="00B51222" w:rsidRPr="00702491" w:rsidRDefault="00D111F8">
      <w:pPr>
        <w:pStyle w:val="ConsPlusNormal"/>
        <w:widowControl/>
        <w:tabs>
          <w:tab w:val="left" w:pos="6096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70249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02491" w:rsidRPr="00702491">
        <w:rPr>
          <w:rFonts w:ascii="Times New Roman" w:hAnsi="Times New Roman" w:cs="Times New Roman"/>
          <w:sz w:val="28"/>
          <w:szCs w:val="28"/>
        </w:rPr>
        <w:t>Ароматненск</w:t>
      </w:r>
      <w:r w:rsidR="005C5081" w:rsidRPr="00702491">
        <w:rPr>
          <w:rFonts w:ascii="Times New Roman" w:hAnsi="Times New Roman" w:cs="Times New Roman"/>
          <w:sz w:val="28"/>
          <w:szCs w:val="28"/>
        </w:rPr>
        <w:t>ого</w:t>
      </w:r>
      <w:r w:rsidRPr="00702491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702491" w:rsidRPr="00702491">
        <w:rPr>
          <w:rFonts w:ascii="Times New Roman" w:hAnsi="Times New Roman" w:cs="Times New Roman"/>
          <w:sz w:val="28"/>
          <w:szCs w:val="28"/>
        </w:rPr>
        <w:t xml:space="preserve">Бахчисарайского </w:t>
      </w:r>
      <w:r w:rsidRPr="00702491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</w:p>
    <w:p w:rsidR="00B51222" w:rsidRDefault="00D111F8" w:rsidP="00702491">
      <w:pPr>
        <w:pStyle w:val="ConsPlusNormal"/>
        <w:widowControl/>
        <w:tabs>
          <w:tab w:val="left" w:pos="6096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702491">
        <w:rPr>
          <w:rFonts w:ascii="Times New Roman" w:hAnsi="Times New Roman" w:cs="Times New Roman"/>
          <w:sz w:val="28"/>
          <w:szCs w:val="28"/>
        </w:rPr>
        <w:t xml:space="preserve">от </w:t>
      </w:r>
      <w:r w:rsidR="00971735">
        <w:rPr>
          <w:rFonts w:ascii="Times New Roman" w:hAnsi="Times New Roman" w:cs="Times New Roman"/>
          <w:sz w:val="28"/>
          <w:szCs w:val="28"/>
        </w:rPr>
        <w:t>23.10.</w:t>
      </w:r>
      <w:r w:rsidRPr="00702491">
        <w:rPr>
          <w:rFonts w:ascii="Times New Roman" w:hAnsi="Times New Roman" w:cs="Times New Roman"/>
          <w:sz w:val="28"/>
          <w:szCs w:val="28"/>
        </w:rPr>
        <w:t xml:space="preserve">2023 № </w:t>
      </w:r>
      <w:r w:rsidR="00971735">
        <w:rPr>
          <w:rFonts w:ascii="Times New Roman" w:hAnsi="Times New Roman" w:cs="Times New Roman"/>
          <w:sz w:val="28"/>
          <w:szCs w:val="28"/>
        </w:rPr>
        <w:t>188</w:t>
      </w:r>
    </w:p>
    <w:p w:rsidR="00B9549A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r w:rsidRPr="00485217">
        <w:rPr>
          <w:rFonts w:ascii="Times New Roman" w:hAnsi="Times New Roman" w:cs="Times New Roman"/>
          <w:color w:val="auto"/>
        </w:rPr>
        <w:t xml:space="preserve">Порядок расчета расходов, связанных с подготовкой и проведением выборов </w:t>
      </w:r>
      <w:r w:rsidR="00DA145C">
        <w:rPr>
          <w:rFonts w:ascii="Times New Roman" w:hAnsi="Times New Roman" w:cs="Times New Roman"/>
          <w:color w:val="auto"/>
        </w:rPr>
        <w:t>депутатов представительн</w:t>
      </w:r>
      <w:r w:rsidR="00702491">
        <w:rPr>
          <w:rFonts w:ascii="Times New Roman" w:hAnsi="Times New Roman" w:cs="Times New Roman"/>
          <w:color w:val="auto"/>
        </w:rPr>
        <w:t>ого</w:t>
      </w:r>
      <w:r w:rsidR="00DA145C">
        <w:rPr>
          <w:rFonts w:ascii="Times New Roman" w:hAnsi="Times New Roman" w:cs="Times New Roman"/>
          <w:color w:val="auto"/>
        </w:rPr>
        <w:t xml:space="preserve"> орган</w:t>
      </w:r>
      <w:r w:rsidR="00702491">
        <w:rPr>
          <w:rFonts w:ascii="Times New Roman" w:hAnsi="Times New Roman" w:cs="Times New Roman"/>
          <w:color w:val="auto"/>
        </w:rPr>
        <w:t>а</w:t>
      </w:r>
      <w:r w:rsidR="00DA145C">
        <w:rPr>
          <w:rFonts w:ascii="Times New Roman" w:hAnsi="Times New Roman" w:cs="Times New Roman"/>
          <w:color w:val="auto"/>
        </w:rPr>
        <w:t xml:space="preserve"> муниципального образования Ароматненское сельское поселение Бахчисарайского района Республики Крым</w:t>
      </w:r>
    </w:p>
    <w:p w:rsidR="00144758" w:rsidRPr="00971735" w:rsidRDefault="00144758" w:rsidP="00144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735">
        <w:rPr>
          <w:sz w:val="28"/>
          <w:szCs w:val="28"/>
        </w:rPr>
        <w:t>Порядок расчета расходов, связанных с подготовкой и проведением выборов депутатов представительного органа муниципального образования Ароматненское сельское поселение Бахчисарайского района Республики Крым (далее –</w:t>
      </w:r>
      <w:r w:rsidR="00057EE2" w:rsidRPr="00971735">
        <w:rPr>
          <w:sz w:val="28"/>
          <w:szCs w:val="28"/>
        </w:rPr>
        <w:t xml:space="preserve"> Порядок, </w:t>
      </w:r>
      <w:r w:rsidRPr="00971735">
        <w:rPr>
          <w:sz w:val="28"/>
          <w:szCs w:val="28"/>
        </w:rPr>
        <w:t xml:space="preserve"> выбор</w:t>
      </w:r>
      <w:r w:rsidR="00057EE2" w:rsidRPr="00971735">
        <w:rPr>
          <w:sz w:val="28"/>
          <w:szCs w:val="28"/>
        </w:rPr>
        <w:t>ы</w:t>
      </w:r>
      <w:r w:rsidRPr="00971735">
        <w:rPr>
          <w:sz w:val="28"/>
          <w:szCs w:val="28"/>
        </w:rPr>
        <w:t xml:space="preserve"> депутатов представительного органа муниципального образования, выборы) подготовлен в целях единообразного применения органами местного самоуправления муниципального образования Ароматненское сельское поселение Бахчисарайского района Республики Крым , положений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№67-ФЗ), Закона Республики Крым от 05.06.2014 №17-ЗРК «О выборах депутатов представительных органов муниципальных образований в Республике Крым» (далее – Закон Республики Крым №17-ЗРК), решений избирательных комиссий организующих подготовку и проведение выборов, регулирующих вопросы финансового обеспечения подготовки и проведения выборов в органы местного самоуправления, и содержат разъяснения по составлению расчета расходов на подготовку и проведение выборов депутатов представительного органа муниципального образования (далее – расчет расходов).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1. Общие положения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1.1. В соответствии со ст.68 Закона Республики Крым №17-ЗРК финансирование расходов, связанных с подготовкой и проведением выборов депутатов представительного органа муниципального образования, осуществляется за счет средств, выделенных на эти цели из местного бюджета, а в случаях и в порядке, установленных федеральным законом, законами Республики Крым, также из бюджета Республики Крым.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Средства, выделенные на подготовку и проведение выборов депутатов представительного органа муниципального образования, поступают в распоряжение избирательной комиссии, организующей подготовку и проведение выборов депутатов представительного органа муниципального образования,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</w:t>
      </w:r>
      <w:r w:rsidRPr="00485217">
        <w:rPr>
          <w:sz w:val="28"/>
          <w:szCs w:val="28"/>
        </w:rPr>
        <w:lastRenderedPageBreak/>
        <w:t>(публикации) решения о назначении выборов депутатов представительного органа муниципального образования.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1.2. За счет средств местного бюджета, выделенных на подготовку и проведение выборов </w:t>
      </w:r>
      <w:r w:rsidR="007A5B3A">
        <w:rPr>
          <w:sz w:val="28"/>
          <w:szCs w:val="28"/>
        </w:rPr>
        <w:t>депутатов представительного органа муниципального образования</w:t>
      </w:r>
      <w:r w:rsidRPr="00485217">
        <w:rPr>
          <w:sz w:val="28"/>
          <w:szCs w:val="28"/>
        </w:rPr>
        <w:t>, финансируются следующие расходы избирательных комиссий: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1) 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компенсации членам избирательных комиссий с правом решающего голоса, освобожденным от основной работы на период подготовки и проведения выборов </w:t>
      </w:r>
      <w:r w:rsidR="007A5B3A">
        <w:rPr>
          <w:sz w:val="28"/>
          <w:szCs w:val="28"/>
        </w:rPr>
        <w:t>депутатов представительного органа муниципального образования</w:t>
      </w:r>
      <w:r w:rsidRPr="00485217">
        <w:rPr>
          <w:sz w:val="28"/>
          <w:szCs w:val="28"/>
        </w:rPr>
        <w:t>, а также на выплаты гражданам, выполняющим работы, оказывающим услуги по гражданско-правовым договорам, и специалистам, направляемым для работы в составе контрольно-ревизионных служб при избирательных комиссиях;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2) на изготовление печатной продукции и осуществление издательской деятельности;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3) на приобретение, доставку и установку оборудования (в том числе технологического), других материальных ценностей, необходимых для подготовки и проведения выборов </w:t>
      </w:r>
      <w:r w:rsidR="007A5B3A">
        <w:rPr>
          <w:sz w:val="28"/>
          <w:szCs w:val="28"/>
        </w:rPr>
        <w:t>депутатов представительного органа муниципального образования</w:t>
      </w:r>
      <w:r w:rsidRPr="00485217">
        <w:rPr>
          <w:sz w:val="28"/>
          <w:szCs w:val="28"/>
        </w:rPr>
        <w:t xml:space="preserve"> и обеспечения деятельности избирательных комиссий;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4) на транспортные расходы, услуги связи;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5) на доставку, хранение избирательной документации, подготовку ее к передаче в архив или на уничтожение;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6) на использование и эксплуатацию средств автоматизации, повышение правовой культуры избирателей и обучение организаторов выборов </w:t>
      </w:r>
      <w:r w:rsidR="007A5B3A">
        <w:rPr>
          <w:sz w:val="28"/>
          <w:szCs w:val="28"/>
        </w:rPr>
        <w:t>депутатов представительного органа муниципального образования</w:t>
      </w:r>
      <w:r w:rsidRPr="00485217">
        <w:rPr>
          <w:sz w:val="28"/>
          <w:szCs w:val="28"/>
        </w:rPr>
        <w:t>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7) на командировки и другие цели, связанные с проведением выборов </w:t>
      </w:r>
      <w:r w:rsidR="007A5B3A">
        <w:rPr>
          <w:sz w:val="28"/>
          <w:szCs w:val="28"/>
        </w:rPr>
        <w:t>депутатов представительного органа муниципального образования</w:t>
      </w:r>
      <w:r w:rsidRPr="00485217">
        <w:rPr>
          <w:sz w:val="28"/>
          <w:szCs w:val="28"/>
        </w:rPr>
        <w:t>, а также с обеспечением полномочий и деятельности избирательных комиссий;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8) на развитие избирательной системы, в том числе внедрение новых избирательных технологий, средств автоматизации.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1.3. Выплата компенсации и дополнительной оплаты труда (вознаграждения), а также дополнительной оплаты труда (вознаграждения) за активную работу по подготовке и проведению выборов, членам избирательных комиссий с правом решающего голоса за работу в комиссии в период подготовки и проведения выборов рассчитывается с учётом Порядка, утверждённого территориальными избирательными комиссиями.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1.4. Расчет расходов производится </w:t>
      </w:r>
      <w:r w:rsidR="00867EE6">
        <w:rPr>
          <w:sz w:val="28"/>
          <w:szCs w:val="28"/>
        </w:rPr>
        <w:t xml:space="preserve">администрацией Ароматненского сельского поселения Бахчисарайского района Республики Крым </w:t>
      </w:r>
      <w:r w:rsidRPr="00485217">
        <w:rPr>
          <w:sz w:val="28"/>
          <w:szCs w:val="28"/>
        </w:rPr>
        <w:t xml:space="preserve">при взаимодействии с избирательной комиссией, организующей подготовку и проведение выборов </w:t>
      </w:r>
      <w:r w:rsidR="007A5B3A">
        <w:rPr>
          <w:sz w:val="28"/>
          <w:szCs w:val="28"/>
        </w:rPr>
        <w:t>депутатов представительного органа муниципального образования</w:t>
      </w:r>
      <w:r w:rsidRPr="00485217">
        <w:rPr>
          <w:sz w:val="28"/>
          <w:szCs w:val="28"/>
        </w:rPr>
        <w:t>.</w:t>
      </w:r>
    </w:p>
    <w:p w:rsidR="00057EE2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Для расчета расходов используются прилагаемые к </w:t>
      </w:r>
      <w:r w:rsidR="00057EE2">
        <w:rPr>
          <w:sz w:val="28"/>
          <w:szCs w:val="28"/>
        </w:rPr>
        <w:t>Порядку</w:t>
      </w:r>
      <w:r w:rsidRPr="00485217">
        <w:rPr>
          <w:sz w:val="28"/>
          <w:szCs w:val="28"/>
        </w:rPr>
        <w:t xml:space="preserve"> расчетные таблицы №№ 1 - 18 и приложения к ним в формате Microsoft Excel (.xlsx). </w:t>
      </w:r>
      <w:r w:rsidR="00057EE2">
        <w:rPr>
          <w:sz w:val="28"/>
          <w:szCs w:val="28"/>
        </w:rPr>
        <w:t xml:space="preserve">      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sz w:val="28"/>
          <w:szCs w:val="28"/>
        </w:rPr>
        <w:t>1.5. </w:t>
      </w:r>
      <w:r w:rsidRPr="00485217">
        <w:rPr>
          <w:bCs/>
          <w:sz w:val="28"/>
          <w:szCs w:val="28"/>
        </w:rPr>
        <w:t xml:space="preserve">Обоснование стоимости закупки товаров, работ, услуг (далее – закупка) при подготовке и проведении выборов заключается в выполнении расчета цены договора с приложением документов и информации, на основании которых </w:t>
      </w:r>
      <w:r w:rsidRPr="00485217">
        <w:rPr>
          <w:bCs/>
          <w:sz w:val="28"/>
          <w:szCs w:val="28"/>
        </w:rPr>
        <w:lastRenderedPageBreak/>
        <w:t>выполнен расчет, и должно содержать планируемое количество товаров, объем (краткое содержание) работ, услуг.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bCs/>
          <w:sz w:val="28"/>
          <w:szCs w:val="28"/>
        </w:rPr>
        <w:t>Основным методом обоснования стоимости закупки является метод сопоставимых рыночных цен. В целях определения стоимости закупки данным методом используется не менее трех вариантов цен товара, работы, услуги, предлагаемых различными поставщиками (подрядчиками, исполнителями), обладающими опытом поставки товаров (выполнения работ, оказания услуг).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bCs/>
          <w:sz w:val="28"/>
          <w:szCs w:val="28"/>
        </w:rPr>
        <w:t>Для обоснования стоимости закупки используется наименьшая цена товара, работы, услуги из всех предложенных вариантов, соответствующих потребностям ТИК.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sz w:val="28"/>
          <w:szCs w:val="28"/>
        </w:rPr>
        <w:t>Поставщиком (подрядчиком, исполнителем) по договору определяется тот, который представил наименьшее ценовое предложение при идентичности (однородности) качественных и количественных характеристик закупаемых товаров, работ, услуг.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2. Расчет расходов на подготовку и проведение выборов депутатов представительного органа муниципального образования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2.1. В целях проведения расчета расходов на подготовку и проведение выборов депутатов представительного органа местного самоуправления </w:t>
      </w:r>
      <w:r w:rsidRPr="00DA365F">
        <w:rPr>
          <w:sz w:val="28"/>
          <w:szCs w:val="28"/>
        </w:rPr>
        <w:t xml:space="preserve">используется </w:t>
      </w:r>
      <w:hyperlink w:anchor="_Таблица_1" w:history="1">
        <w:r w:rsidRPr="00DA365F">
          <w:rPr>
            <w:rStyle w:val="a4"/>
            <w:color w:val="auto"/>
            <w:sz w:val="28"/>
            <w:szCs w:val="28"/>
            <w:u w:val="none"/>
          </w:rPr>
          <w:t>Таблица № 1</w:t>
        </w:r>
      </w:hyperlink>
      <w:r w:rsidRPr="00485217">
        <w:rPr>
          <w:sz w:val="28"/>
          <w:szCs w:val="28"/>
        </w:rPr>
        <w:t xml:space="preserve"> «Исходные данные для расчёта расходов на подготовку и проведение выборов </w:t>
      </w:r>
      <w:r w:rsidR="008F497B">
        <w:rPr>
          <w:sz w:val="28"/>
          <w:szCs w:val="28"/>
        </w:rPr>
        <w:t xml:space="preserve">депутатов представительного органа муниципального образования Ароматненское сельское поселение Бахчисарайского района Республики Крым </w:t>
      </w:r>
      <w:r w:rsidRPr="00485217">
        <w:rPr>
          <w:sz w:val="28"/>
          <w:szCs w:val="28"/>
        </w:rPr>
        <w:t>», которую следует заполнять следующим образом: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2.2. В графе 3 «Наименование показателя» строки 001 указывается численность избирателей, зарегистрированных на территории муниципального</w:t>
      </w:r>
      <w:r w:rsidR="0067035A">
        <w:rPr>
          <w:sz w:val="28"/>
          <w:szCs w:val="28"/>
        </w:rPr>
        <w:t xml:space="preserve"> образования Бахчисарайский район </w:t>
      </w:r>
      <w:r w:rsidRPr="00485217">
        <w:rPr>
          <w:sz w:val="28"/>
          <w:szCs w:val="28"/>
        </w:rPr>
        <w:t xml:space="preserve"> </w:t>
      </w:r>
      <w:r w:rsidR="0067035A">
        <w:rPr>
          <w:sz w:val="28"/>
          <w:szCs w:val="28"/>
        </w:rPr>
        <w:t>Республики Крым</w:t>
      </w:r>
      <w:r w:rsidRPr="00485217">
        <w:rPr>
          <w:sz w:val="28"/>
          <w:szCs w:val="28"/>
        </w:rPr>
        <w:t xml:space="preserve"> по состоянию на 1 января или 1 июля.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Для расчета пропорционально количеству избирателей расходов на ТИК в графе 3 «Наименование показателя» строки 001.1 указывается численность избирателей, зарегистрированных на территории </w:t>
      </w:r>
      <w:r w:rsidR="0067035A">
        <w:rPr>
          <w:sz w:val="28"/>
          <w:szCs w:val="28"/>
        </w:rPr>
        <w:t>Ароматненского сельского поселения</w:t>
      </w:r>
      <w:r w:rsidRPr="00485217">
        <w:rPr>
          <w:sz w:val="28"/>
          <w:szCs w:val="28"/>
        </w:rPr>
        <w:t xml:space="preserve"> </w:t>
      </w:r>
      <w:r w:rsidR="0067035A">
        <w:rPr>
          <w:sz w:val="28"/>
          <w:szCs w:val="28"/>
        </w:rPr>
        <w:t xml:space="preserve">Бахчисарайского района Республики Крым </w:t>
      </w:r>
      <w:r w:rsidRPr="00485217">
        <w:rPr>
          <w:sz w:val="28"/>
          <w:szCs w:val="28"/>
        </w:rPr>
        <w:t>по состоянию на 1 января или на 1 июля.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проведении дополнительных выборов депутата(ов) в данной графе отражается численность избирателей по всем избирательным округам, в которых проводятся выборы.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2.3. В графах 5 «ТИК, всего» и 12 «УИК, всего» строки 002 указывается применяемый при расчетах оплаты труда в Республики Крым районный коэффициент – 1 (в Республики Крым не установлен).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2.4. В графы 13 «</w:t>
      </w: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группа», 14 «</w:t>
      </w: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группа» и 15 «</w:t>
      </w: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группа» строки 004 вносится количество УИК, сформированных со сроком полномочий 5 лет в разрезе групп по числу избирателей, зарегистрированных на территориях соответствующих избирательных участков,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1001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1001 до 2001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lastRenderedPageBreak/>
        <w:t>III</w:t>
      </w:r>
      <w:r w:rsidRPr="00485217">
        <w:rPr>
          <w:sz w:val="28"/>
          <w:szCs w:val="28"/>
        </w:rPr>
        <w:t xml:space="preserve"> группа – более 2000 избирателей.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2.5. Количество УИК, формируемых на избирательных участках, образованных в соответствии с пунктом 1.1 статьи 27 Федерального закона № 67-ФЗ (УИК, формируемые на период избирательной кампании – «временные комиссии»), указывается в графах 13, 14 и 15 строки 005 по фактическим данным в разрезе групп по числу избирателей.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2.6. Численность членов избирательных комиссий с правом решающего голоса, работающих не на постоянной (штатной) основе, указываются по строкам 008, 009 в графах 6 «</w:t>
      </w: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группа», 7 «</w:t>
      </w: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группа» и 8 «</w:t>
      </w: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группа» для ТИК,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50 тыс.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50 тыс. до 100 тыс.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100 тыс. избирателей,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графах 13, 14 и 15 – для УИК.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этом по строке 008 указывается численность членов комиссий с правом решающего голоса, освобожденных от основной работы в период выборов.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По строке 009 в графах 13, 14 и 15 указывается численность других членов участковых комиссий с правом решающего голоса, принятая для осуществления расчетов (члены УИК, которые не освобождаются от основной работы в период выборов).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2.7. В графе 3 «Всего» строки 012 указывается размер компенсации члену избирательной комиссии с правом решающего голоса за полный месяц работы.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 xml:space="preserve">3.  </w:t>
      </w:r>
      <w:bookmarkStart w:id="0" w:name="_Hlk146876377"/>
      <w:r w:rsidRPr="00485217">
        <w:rPr>
          <w:rFonts w:ascii="Times New Roman" w:hAnsi="Times New Roman" w:cs="Times New Roman"/>
          <w:color w:val="auto"/>
        </w:rPr>
        <w:t xml:space="preserve">Компенсация членам избирательных комиссий, работающим в комиссиях по подготовке и проведению выборов </w:t>
      </w:r>
      <w:r w:rsidR="0067035A">
        <w:rPr>
          <w:rFonts w:ascii="Times New Roman" w:hAnsi="Times New Roman" w:cs="Times New Roman"/>
          <w:color w:val="auto"/>
        </w:rPr>
        <w:t xml:space="preserve">депутатов </w:t>
      </w:r>
      <w:r w:rsidR="0067035A" w:rsidRPr="0067035A">
        <w:rPr>
          <w:color w:val="auto"/>
        </w:rPr>
        <w:t>представительного органа муниципального образования</w:t>
      </w:r>
      <w:r w:rsidR="0067035A" w:rsidRPr="0067035A">
        <w:rPr>
          <w:rFonts w:ascii="Times New Roman" w:hAnsi="Times New Roman" w:cs="Times New Roman"/>
          <w:color w:val="auto"/>
        </w:rPr>
        <w:t xml:space="preserve"> </w:t>
      </w:r>
      <w:r w:rsidRPr="00485217">
        <w:rPr>
          <w:rFonts w:ascii="Times New Roman" w:hAnsi="Times New Roman" w:cs="Times New Roman"/>
          <w:color w:val="auto"/>
        </w:rPr>
        <w:t xml:space="preserve">с освобождением от основной работы </w:t>
      </w:r>
      <w:bookmarkEnd w:id="0"/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3.1. В соответствии с нормами Трудового кодекса Российской Федерации и законодательства Российской Федерации о выборах и референдумах в части, касающейся вопросов о выплате компенсации членам избирательных комиссий, работающим в комиссиях по подготовке и проведению выборов </w:t>
      </w:r>
      <w:r w:rsidR="0067035A">
        <w:rPr>
          <w:sz w:val="28"/>
          <w:szCs w:val="28"/>
        </w:rPr>
        <w:t>депутатов представительного органа муниципального образования</w:t>
      </w:r>
      <w:r w:rsidR="0067035A" w:rsidRPr="00485217">
        <w:rPr>
          <w:sz w:val="28"/>
          <w:szCs w:val="28"/>
        </w:rPr>
        <w:t xml:space="preserve"> </w:t>
      </w:r>
      <w:r w:rsidRPr="00485217">
        <w:rPr>
          <w:sz w:val="28"/>
          <w:szCs w:val="28"/>
        </w:rPr>
        <w:t xml:space="preserve">с освобождением от основной работы, в Таблицах № 2 и № 4 осуществляется расчет расходов на эти цели. 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4. Расчет расходов на дополнительную оплату труда (вознаграждение) за фактически отработанное время и дополнительную оплату труда (вознаграждение) за активную работу в период подготовки и проведения выборов членов УИК, ТИК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4.1. В соответствии с пунктом 17 статьи 29 Федерального закона № 67-ФЗ члену комиссии с правом решающего голоса </w:t>
      </w:r>
      <w:r w:rsidRPr="00485217">
        <w:rPr>
          <w:b/>
          <w:sz w:val="28"/>
          <w:szCs w:val="28"/>
        </w:rPr>
        <w:t>может производиться</w:t>
      </w:r>
      <w:r w:rsidRPr="00485217">
        <w:rPr>
          <w:sz w:val="28"/>
          <w:szCs w:val="28"/>
        </w:rPr>
        <w:t xml:space="preserve"> дополнительная оплата труда (вознаграждение) за работу в комиссии по подготовке и проведению выборов.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 xml:space="preserve">4.2. Расчет расходов на дополнительную оплату труда (вознаграждение) членов УИК производится исходя из устанавливаемого в </w:t>
      </w:r>
      <w:hyperlink w:anchor="_Таблица_3" w:history="1">
        <w:r w:rsidRPr="0067035A">
          <w:rPr>
            <w:rStyle w:val="a4"/>
            <w:color w:val="auto"/>
            <w:sz w:val="28"/>
            <w:szCs w:val="28"/>
            <w:u w:val="none"/>
          </w:rPr>
          <w:t>Таблице № 3</w:t>
        </w:r>
      </w:hyperlink>
      <w:r w:rsidRPr="00485217">
        <w:rPr>
          <w:sz w:val="28"/>
          <w:szCs w:val="28"/>
        </w:rPr>
        <w:t xml:space="preserve"> «Расчет расходов на дополнительную оплату труда (вознаграждение) членов УИК» общего количества часов работы членов избирательных комиссий соответствующих групп УИК.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4.3. В Таблице № 3 в графе 3 «Количество УИК» по строкам 010, 020, 030 указывается количество УИК в разрезе групп по числу избирателей,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1001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1001 до 2001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2000 избирателей.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 графе 4 «Число членов в одной УИК» Таблицы № 3 указывается число членов одной УИК из расчета максимального числа членов участковой комиссии с правом решающего голоса, данные автоматически </w:t>
      </w:r>
      <w:bookmarkStart w:id="1" w:name="_GoBack"/>
      <w:bookmarkEnd w:id="1"/>
      <w:r w:rsidR="00971735" w:rsidRPr="00485217">
        <w:rPr>
          <w:sz w:val="28"/>
          <w:szCs w:val="28"/>
        </w:rPr>
        <w:t>заполняются из</w:t>
      </w:r>
      <w:r w:rsidRPr="00485217">
        <w:rPr>
          <w:sz w:val="28"/>
          <w:szCs w:val="28"/>
        </w:rPr>
        <w:t xml:space="preserve"> Таблицы 1 «Исходные данные», определенного пунктом 3 статьи 27 Федерального закона № 67-ФЗ.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Таблице № 3 прогнозируемое время работы каждого члена УИК (в часах) в будние дни отражается в графе 5; в субботние, воскресные, праздничные дни и в ночное время – в графе 6; в день голосования – в графе 7.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Графы 8 «Всего» и 9 «Количество человеко-часов работы всех членов УИК» Таблицы № 3 заполняются автоматически.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Следует учитывать, что прогнозируемое время работы членов УИК с правом решающего голоса увеличивается в зависимости от возрастания группы УИК. 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 графе 10 «Размер дополнительной оплаты труда </w:t>
      </w:r>
      <w:bookmarkStart w:id="2" w:name="_Hlk146876437"/>
      <w:r w:rsidRPr="00485217">
        <w:rPr>
          <w:sz w:val="28"/>
          <w:szCs w:val="28"/>
        </w:rPr>
        <w:t xml:space="preserve">(вознаграждения) </w:t>
      </w:r>
      <w:bookmarkEnd w:id="2"/>
      <w:r w:rsidRPr="00485217">
        <w:rPr>
          <w:sz w:val="28"/>
          <w:szCs w:val="28"/>
        </w:rPr>
        <w:t>члена комиссии за 1 час работы в будний день» Таблицы № 3 заложен размер оплаты труда члена УИК с правом решающего голоса за 1 час работы (без учета районного коэффициента) в соответствии с постановлением ЦИК России «О размерах и порядке выплаты компенсации».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Таблице № 3 расчет в графах 11 - 16 осуществляется автоматически.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4.4. Расчет дополнительной оплаты труда </w:t>
      </w:r>
      <w:bookmarkStart w:id="3" w:name="_Hlk146876455"/>
      <w:r w:rsidRPr="00485217">
        <w:rPr>
          <w:sz w:val="28"/>
          <w:szCs w:val="28"/>
        </w:rPr>
        <w:t xml:space="preserve">(вознаграждения) </w:t>
      </w:r>
      <w:bookmarkEnd w:id="3"/>
      <w:r w:rsidRPr="00485217">
        <w:rPr>
          <w:sz w:val="28"/>
          <w:szCs w:val="28"/>
        </w:rPr>
        <w:t xml:space="preserve">за фактически отработанное время и дополнительной оплаты труда (вознаграждения) за активную работу по подготовке и проведению выборов членам ТИК с правом решающего голоса, работающим в комиссии </w:t>
      </w:r>
      <w:r w:rsidRPr="00485217">
        <w:rPr>
          <w:b/>
          <w:sz w:val="28"/>
          <w:szCs w:val="28"/>
        </w:rPr>
        <w:t>не на постоянной (штатной</w:t>
      </w:r>
      <w:r w:rsidRPr="00485217">
        <w:rPr>
          <w:sz w:val="28"/>
          <w:szCs w:val="28"/>
        </w:rPr>
        <w:t xml:space="preserve">) основе, производится исходя из устанавливаемого общего количества часов работы членов избирательных комиссий соответствующих групп ТИК в </w:t>
      </w:r>
      <w:hyperlink w:anchor="_Таблица_5" w:history="1">
        <w:r w:rsidRPr="0067035A">
          <w:rPr>
            <w:rStyle w:val="a4"/>
            <w:color w:val="auto"/>
            <w:sz w:val="28"/>
            <w:szCs w:val="28"/>
            <w:u w:val="none"/>
          </w:rPr>
          <w:t>Таблице № 5</w:t>
        </w:r>
      </w:hyperlink>
      <w:r w:rsidRPr="0067035A">
        <w:rPr>
          <w:sz w:val="28"/>
          <w:szCs w:val="28"/>
        </w:rPr>
        <w:t xml:space="preserve"> </w:t>
      </w:r>
      <w:r w:rsidRPr="00485217">
        <w:rPr>
          <w:sz w:val="28"/>
          <w:szCs w:val="28"/>
        </w:rPr>
        <w:t>«Расчёт расходов ТИК на дополнительную оплату труда (вознаграждение) членам комиссий, работающим в них не на штатной основе, за работу в период подготовки и проведения выборов</w:t>
      </w:r>
      <w:r w:rsidR="005C4674">
        <w:rPr>
          <w:sz w:val="28"/>
          <w:szCs w:val="28"/>
        </w:rPr>
        <w:t>…</w:t>
      </w:r>
      <w:r w:rsidRPr="00485217">
        <w:rPr>
          <w:sz w:val="28"/>
          <w:szCs w:val="28"/>
        </w:rPr>
        <w:t>».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4.5. В Таблице № 5 в графе 3 «Количество ТИК» по строкам 010, 020, 030 указывается количество ТИК в разрезе групп по числу избирателей (I, </w:t>
      </w: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, </w:t>
      </w: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>),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50 тыс.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50 тыс. до 100 тыс.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100 тыс. избирателей.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зависимости от группы ТИК в соответствующей строке графы 3 Таблицы №5 указывается количество членов ТИК согласно количеству членов ТИК, установленному постановлением Избирательной комиссии Республики Крым о формировании территориальной комиссии.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 xml:space="preserve">Дальнейшее внесение сведений в Таблицу №5 и расчеты расходов производятся в соответствии с пунктом 4.2 </w:t>
      </w:r>
      <w:r w:rsidR="00EB5DA6">
        <w:rPr>
          <w:sz w:val="28"/>
          <w:szCs w:val="28"/>
        </w:rPr>
        <w:t>настоящего Порядка</w:t>
      </w:r>
      <w:r w:rsidRPr="00485217">
        <w:rPr>
          <w:sz w:val="28"/>
          <w:szCs w:val="28"/>
        </w:rPr>
        <w:t>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4.6. Дополнительная оплата (вознаграждение) председателю ТИК, иному члену ТИК с правом решающего голоса, замещающим должности государственной гражданской службы и должности, не относящиеся к должностям государственной гражданской службы Республики Крым, в Избирательной комиссии Республики Крым, может быть начислена за работу (дежурства) в выходные и праздничные дни, а также в будние дни после 18-00 часов. 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Расчёт расходов ТИК на дополнительную оплату труда (вознаграждение) за активную работу членам комиссий с правом решающего голоса, работающим на штатной основе в аппарате Избирательной комиссии Республики Крым, в период подготовки и проведения выборов производится в </w:t>
      </w:r>
      <w:hyperlink w:anchor="_Таблица_5.1" w:history="1">
        <w:r w:rsidRPr="0067035A">
          <w:rPr>
            <w:rStyle w:val="a4"/>
            <w:color w:val="auto"/>
            <w:sz w:val="28"/>
            <w:szCs w:val="28"/>
            <w:u w:val="none"/>
          </w:rPr>
          <w:t>Таблице № 5.1</w:t>
        </w:r>
      </w:hyperlink>
      <w:r w:rsidRPr="0067035A">
        <w:rPr>
          <w:b/>
          <w:sz w:val="28"/>
          <w:szCs w:val="28"/>
        </w:rPr>
        <w:t>.</w:t>
      </w:r>
    </w:p>
    <w:p w:rsidR="00B9549A" w:rsidRPr="00485217" w:rsidRDefault="00B9549A" w:rsidP="00B9549A">
      <w:pPr>
        <w:ind w:firstLine="709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t>Расчет дополнительной оплаты труда (вознаграждения) члену ТИК, работающему в комиссии не на постоянной (штатной) основе, члену УИК производится из расчета за один час работы в комиссии в будние дни с 6-00 до 22-00 час.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Расчет дополнительной оплаты труда</w:t>
      </w:r>
      <w:r w:rsidRPr="00485217">
        <w:t xml:space="preserve"> </w:t>
      </w:r>
      <w:r w:rsidRPr="00485217">
        <w:rPr>
          <w:sz w:val="28"/>
          <w:szCs w:val="28"/>
        </w:rPr>
        <w:t>(вознаграждения) за работу в комиссии в ночное время (с 22-00 до 6-00 час.), субботние, воскресные (в том числе в день голосования), нерабочие праздничные дни производится в двойном размере за счет и в пределах средств, выделенных соответствующей комиссии на компенсацию, дополнительную оплату труда (вознаграждение) с учетом районного коэффициента.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4.7. Заполнение графы 17 в Таблице № 3, Таблице № 5 и Таблице № 5.1 не обязательно.</w:t>
      </w:r>
    </w:p>
    <w:p w:rsidR="00B9549A" w:rsidRPr="0067035A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4.8. </w:t>
      </w:r>
      <w:r w:rsidRPr="0067035A">
        <w:rPr>
          <w:sz w:val="28"/>
          <w:szCs w:val="28"/>
        </w:rPr>
        <w:t>При проведении совмещённых выборов с другими выборами производится расчет ТОЛЬКО выплаты за активную работу с применением коэффициента 1,5, расчет за допоплату не производится.</w:t>
      </w:r>
    </w:p>
    <w:p w:rsidR="00B9549A" w:rsidRPr="00A71D42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5. Расчет расходов УИК и ТИК на выплату компенсации членам комиссии, освобожденным от основной работы для работы в комиссии в период подготовки и проведения выборов</w:t>
      </w:r>
      <w:r w:rsidR="00A71D42" w:rsidRPr="00A71D42">
        <w:t xml:space="preserve"> </w:t>
      </w:r>
      <w:r w:rsidR="00A71D42" w:rsidRPr="00A71D42">
        <w:rPr>
          <w:color w:val="auto"/>
        </w:rPr>
        <w:t>депутатов представительного органа муниципального образования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5.1. В соответствии с пунктом 17 статьи 29 Федерального закона № 67-ФЗ за членом комиссии с правом решающего голоса, освобожденным на основании представления комиссии от основной работы на период подготовки и проведения выборов</w:t>
      </w:r>
      <w:r w:rsidR="00A71D42" w:rsidRPr="00A71D42">
        <w:rPr>
          <w:sz w:val="28"/>
          <w:szCs w:val="28"/>
        </w:rPr>
        <w:t xml:space="preserve"> </w:t>
      </w:r>
      <w:r w:rsidR="00A71D42">
        <w:rPr>
          <w:sz w:val="28"/>
          <w:szCs w:val="28"/>
        </w:rPr>
        <w:t>депутатов представительного органа муниципального образования</w:t>
      </w:r>
      <w:r w:rsidRPr="00485217">
        <w:rPr>
          <w:sz w:val="28"/>
          <w:szCs w:val="28"/>
        </w:rPr>
        <w:t>, сохраняется основное место работы (должность), и ему выплачивается компенсация за период, в течение которого он был освобожден от основной работы (далее – компенсация).</w:t>
      </w:r>
    </w:p>
    <w:p w:rsidR="00B9549A" w:rsidRPr="00485217" w:rsidRDefault="00B9549A" w:rsidP="00B9549A">
      <w:pPr>
        <w:ind w:firstLine="709"/>
        <w:jc w:val="both"/>
        <w:rPr>
          <w:strike/>
          <w:sz w:val="28"/>
          <w:szCs w:val="28"/>
        </w:rPr>
      </w:pPr>
      <w:r w:rsidRPr="00485217">
        <w:rPr>
          <w:sz w:val="28"/>
          <w:szCs w:val="28"/>
        </w:rPr>
        <w:t>5.2. Размер компенсации устанавливается за полный месяц работы в комиссии при 40-часовой пятидневной рабочей неделе в переделах, установленных Порядком ТИК (в действующей редакции).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Размер компенсации за неполный месяц определяется пропорционально количеству отработанных дней в соответствующем календарном месяце путем </w:t>
      </w:r>
      <w:r w:rsidRPr="00485217">
        <w:rPr>
          <w:sz w:val="28"/>
          <w:szCs w:val="28"/>
        </w:rPr>
        <w:lastRenderedPageBreak/>
        <w:t>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5.3. Расчет расходов на выплату компенсации членам УИК и ТИК с правом решающего голоса, освобожденным от основной работы для работы в комиссии в период подготовки и проведения выборов </w:t>
      </w:r>
      <w:r w:rsidR="007A5B3A">
        <w:rPr>
          <w:sz w:val="28"/>
          <w:szCs w:val="28"/>
        </w:rPr>
        <w:t>депутатов представительного органа муниципального образования</w:t>
      </w:r>
      <w:r w:rsidRPr="00485217">
        <w:rPr>
          <w:sz w:val="28"/>
          <w:szCs w:val="28"/>
        </w:rPr>
        <w:t xml:space="preserve"> следует производить в </w:t>
      </w:r>
      <w:hyperlink w:anchor="_Таблица_2" w:history="1">
        <w:r w:rsidRPr="00A71D42">
          <w:rPr>
            <w:rStyle w:val="a4"/>
            <w:color w:val="auto"/>
            <w:sz w:val="28"/>
            <w:szCs w:val="28"/>
            <w:u w:val="none"/>
          </w:rPr>
          <w:t>Таблице № 2</w:t>
        </w:r>
      </w:hyperlink>
      <w:r w:rsidRPr="00A71D42">
        <w:rPr>
          <w:sz w:val="28"/>
          <w:szCs w:val="28"/>
        </w:rPr>
        <w:t xml:space="preserve"> </w:t>
      </w:r>
      <w:r w:rsidRPr="00485217">
        <w:rPr>
          <w:sz w:val="28"/>
          <w:szCs w:val="28"/>
        </w:rPr>
        <w:t xml:space="preserve">«Расчет расходов УИК на выплату компенсации членам комиссии с правом решающего голоса, освобожденным от основной работы  для работы в комиссии в период подготовки и проведения выборов </w:t>
      </w:r>
      <w:r w:rsidR="008F497B">
        <w:rPr>
          <w:sz w:val="28"/>
          <w:szCs w:val="28"/>
        </w:rPr>
        <w:t xml:space="preserve">депутатов представительного органа муниципального образования Ароматненское сельское поселение Бахчисарайского района Республики Крым </w:t>
      </w:r>
      <w:r w:rsidRPr="00485217">
        <w:rPr>
          <w:sz w:val="28"/>
          <w:szCs w:val="28"/>
        </w:rPr>
        <w:t xml:space="preserve">» и </w:t>
      </w:r>
      <w:hyperlink w:anchor="_Таблица_4" w:history="1">
        <w:r w:rsidRPr="00A71D42">
          <w:rPr>
            <w:rStyle w:val="a4"/>
            <w:color w:val="auto"/>
            <w:sz w:val="28"/>
            <w:szCs w:val="28"/>
            <w:u w:val="none"/>
          </w:rPr>
          <w:t>Таблице № 4</w:t>
        </w:r>
      </w:hyperlink>
      <w:r w:rsidRPr="00485217">
        <w:rPr>
          <w:sz w:val="28"/>
          <w:szCs w:val="28"/>
        </w:rPr>
        <w:t xml:space="preserve"> «Расчет расходов ТИК  на выплату компенсации членам комиссии с правом решающего голоса, освобожденным от основной работы в период подготовки и проведения выборов </w:t>
      </w:r>
      <w:r w:rsidR="008F497B">
        <w:rPr>
          <w:sz w:val="28"/>
          <w:szCs w:val="28"/>
        </w:rPr>
        <w:t xml:space="preserve">депутатов представительного органа муниципального образования Ароматненское сельское поселение Бахчисарайского района Республики Крым </w:t>
      </w:r>
      <w:r w:rsidRPr="00485217">
        <w:rPr>
          <w:sz w:val="28"/>
          <w:szCs w:val="28"/>
        </w:rPr>
        <w:t>» соответственно.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5.4. Таблицы № 2 и № 4 заполняются при необходимости.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6. Оборудование избирательных участков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6.1. Нормативы технологического оборудования для участковых комиссий при проведении выборов, референдумов в Российской Федерации  утверждены постановлением Центральной избирательной комиссии Российской Федерации от 29 января 2014 года № 214/1405-6 (в ред. Постановлений ЦИК России от 22.03.2017 </w:t>
      </w:r>
      <w:hyperlink r:id="rId9">
        <w:r w:rsidRPr="00485217">
          <w:rPr>
            <w:sz w:val="28"/>
            <w:szCs w:val="28"/>
          </w:rPr>
          <w:t>№ 77/680-7</w:t>
        </w:r>
      </w:hyperlink>
      <w:r w:rsidRPr="00485217">
        <w:rPr>
          <w:sz w:val="28"/>
          <w:szCs w:val="28"/>
        </w:rPr>
        <w:t xml:space="preserve">, от 02.03.2018 </w:t>
      </w:r>
      <w:hyperlink r:id="rId10">
        <w:r w:rsidRPr="00485217">
          <w:rPr>
            <w:sz w:val="28"/>
            <w:szCs w:val="28"/>
          </w:rPr>
          <w:t>№ 146/1215-7</w:t>
        </w:r>
      </w:hyperlink>
      <w:r w:rsidRPr="00485217">
        <w:rPr>
          <w:sz w:val="28"/>
          <w:szCs w:val="28"/>
        </w:rPr>
        <w:t xml:space="preserve">, от 28.04.2021 </w:t>
      </w:r>
      <w:hyperlink r:id="rId11">
        <w:r w:rsidRPr="00485217">
          <w:rPr>
            <w:sz w:val="28"/>
            <w:szCs w:val="28"/>
          </w:rPr>
          <w:t>№ 4/38-8</w:t>
        </w:r>
      </w:hyperlink>
      <w:r w:rsidRPr="00485217">
        <w:rPr>
          <w:sz w:val="28"/>
          <w:szCs w:val="28"/>
        </w:rPr>
        <w:t>).</w:t>
      </w:r>
    </w:p>
    <w:p w:rsidR="00B9549A" w:rsidRPr="00485217" w:rsidRDefault="00B9549A" w:rsidP="00B954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2552"/>
        <w:gridCol w:w="2551"/>
        <w:gridCol w:w="2552"/>
      </w:tblGrid>
      <w:tr w:rsidR="00B9549A" w:rsidRPr="00485217" w:rsidTr="00A71D42">
        <w:tc>
          <w:tcPr>
            <w:tcW w:w="488" w:type="dxa"/>
            <w:vMerge w:val="restart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409" w:type="dxa"/>
            <w:vMerge w:val="restart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Вид технологического оборудования</w:t>
            </w:r>
          </w:p>
        </w:tc>
        <w:tc>
          <w:tcPr>
            <w:tcW w:w="7655" w:type="dxa"/>
            <w:gridSpan w:val="3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Количество единиц технологического оборудования для оснащения избирательных участков, участков референдума</w:t>
            </w:r>
          </w:p>
        </w:tc>
      </w:tr>
      <w:tr w:rsidR="00B9549A" w:rsidRPr="00485217" w:rsidTr="00A71D42">
        <w:tc>
          <w:tcPr>
            <w:tcW w:w="488" w:type="dxa"/>
            <w:vMerge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Merge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до 1000</w:t>
            </w:r>
          </w:p>
        </w:tc>
        <w:tc>
          <w:tcPr>
            <w:tcW w:w="2551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от 1001 до 2000</w:t>
            </w:r>
          </w:p>
        </w:tc>
        <w:tc>
          <w:tcPr>
            <w:tcW w:w="2552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более 2000</w:t>
            </w:r>
          </w:p>
        </w:tc>
      </w:tr>
      <w:tr w:rsidR="00B9549A" w:rsidRPr="00485217" w:rsidTr="00A71D42">
        <w:tc>
          <w:tcPr>
            <w:tcW w:w="488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09" w:type="dxa"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Кабины для голосования</w:t>
            </w:r>
          </w:p>
        </w:tc>
        <w:tc>
          <w:tcPr>
            <w:tcW w:w="2552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не менее 1</w:t>
            </w:r>
          </w:p>
        </w:tc>
        <w:tc>
          <w:tcPr>
            <w:tcW w:w="2551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не менее 2</w:t>
            </w:r>
          </w:p>
        </w:tc>
        <w:tc>
          <w:tcPr>
            <w:tcW w:w="2552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не менее 3</w:t>
            </w:r>
          </w:p>
        </w:tc>
      </w:tr>
      <w:tr w:rsidR="00B9549A" w:rsidRPr="00485217" w:rsidTr="00A71D42">
        <w:tc>
          <w:tcPr>
            <w:tcW w:w="488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09" w:type="dxa"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Ящики для голосования (стационарные)</w:t>
            </w:r>
          </w:p>
        </w:tc>
        <w:tc>
          <w:tcPr>
            <w:tcW w:w="2552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 (при совмещении дней голосования на выборах (референдумах) - не менее 1)</w:t>
            </w:r>
          </w:p>
        </w:tc>
        <w:tc>
          <w:tcPr>
            <w:tcW w:w="2551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2 (при совмещении дней голосования на выборах (референдумах) -  не менее 2)</w:t>
            </w:r>
          </w:p>
        </w:tc>
        <w:tc>
          <w:tcPr>
            <w:tcW w:w="2552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3 (при совмещении дней голосования на выборах (референдумах) - не менее 3)</w:t>
            </w:r>
          </w:p>
        </w:tc>
      </w:tr>
    </w:tbl>
    <w:p w:rsidR="00B9549A" w:rsidRPr="00485217" w:rsidRDefault="00B9549A" w:rsidP="00B954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44"/>
        <w:gridCol w:w="1984"/>
        <w:gridCol w:w="2217"/>
        <w:gridCol w:w="2127"/>
      </w:tblGrid>
      <w:tr w:rsidR="00B9549A" w:rsidRPr="00485217" w:rsidTr="00B9549A">
        <w:tc>
          <w:tcPr>
            <w:tcW w:w="488" w:type="dxa"/>
            <w:vMerge w:val="restart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44" w:type="dxa"/>
            <w:vMerge w:val="restart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Вид технологического оборудования</w:t>
            </w:r>
          </w:p>
        </w:tc>
        <w:tc>
          <w:tcPr>
            <w:tcW w:w="6328" w:type="dxa"/>
            <w:gridSpan w:val="3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Максимальное количество единиц технологического оборудования для оснащения избирательных участков, участков референдума для голосования в день голосования</w:t>
            </w:r>
          </w:p>
        </w:tc>
      </w:tr>
      <w:tr w:rsidR="00B9549A" w:rsidRPr="00485217" w:rsidTr="00B9549A">
        <w:trPr>
          <w:trHeight w:val="1235"/>
        </w:trPr>
        <w:tc>
          <w:tcPr>
            <w:tcW w:w="488" w:type="dxa"/>
            <w:vMerge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4" w:type="dxa"/>
            <w:vMerge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до 501</w:t>
            </w:r>
          </w:p>
        </w:tc>
        <w:tc>
          <w:tcPr>
            <w:tcW w:w="221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от 501 до 1001</w:t>
            </w:r>
          </w:p>
        </w:tc>
        <w:tc>
          <w:tcPr>
            <w:tcW w:w="212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более 1000</w:t>
            </w:r>
          </w:p>
        </w:tc>
      </w:tr>
      <w:tr w:rsidR="00B9549A" w:rsidRPr="00485217" w:rsidTr="00B9549A">
        <w:tc>
          <w:tcPr>
            <w:tcW w:w="488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744" w:type="dxa"/>
          </w:tcPr>
          <w:p w:rsidR="00B9549A" w:rsidRPr="00485217" w:rsidRDefault="00B9549A" w:rsidP="00B9549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Переносные ящики для голосования</w:t>
            </w:r>
          </w:p>
        </w:tc>
        <w:tc>
          <w:tcPr>
            <w:tcW w:w="1984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</w:t>
            </w:r>
            <w:r w:rsidRPr="00485217">
              <w:rPr>
                <w:rStyle w:val="aff2"/>
                <w:rFonts w:ascii="Times New Roman" w:hAnsi="Times New Roman"/>
                <w:sz w:val="22"/>
              </w:rPr>
              <w:footnoteReference w:id="1"/>
            </w:r>
          </w:p>
        </w:tc>
        <w:tc>
          <w:tcPr>
            <w:tcW w:w="221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2</w:t>
            </w:r>
            <w:r w:rsidRPr="00485217">
              <w:rPr>
                <w:rStyle w:val="aff2"/>
                <w:rFonts w:ascii="Times New Roman" w:hAnsi="Times New Roman"/>
                <w:sz w:val="22"/>
              </w:rPr>
              <w:footnoteReference w:customMarkFollows="1" w:id="2"/>
              <w:t>*</w:t>
            </w:r>
          </w:p>
        </w:tc>
        <w:tc>
          <w:tcPr>
            <w:tcW w:w="2127" w:type="dxa"/>
          </w:tcPr>
          <w:p w:rsidR="00B9549A" w:rsidRPr="00485217" w:rsidRDefault="00B9549A" w:rsidP="00B95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3</w:t>
            </w:r>
            <w:r w:rsidRPr="00485217">
              <w:rPr>
                <w:rStyle w:val="aff2"/>
                <w:rFonts w:ascii="Times New Roman" w:hAnsi="Times New Roman"/>
                <w:sz w:val="22"/>
              </w:rPr>
              <w:footnoteReference w:customMarkFollows="1" w:id="3"/>
              <w:t>*</w:t>
            </w:r>
          </w:p>
        </w:tc>
      </w:tr>
    </w:tbl>
    <w:p w:rsidR="00B9549A" w:rsidRPr="00485217" w:rsidRDefault="00B9549A" w:rsidP="00B9549A">
      <w:pPr>
        <w:ind w:firstLine="709"/>
        <w:jc w:val="both"/>
        <w:rPr>
          <w:sz w:val="16"/>
          <w:szCs w:val="16"/>
        </w:rPr>
      </w:pP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6.2. Количество переносных ящиков для организации досрочного голосования групп избирателей, проводимого в соответствии с </w:t>
      </w:r>
      <w:hyperlink r:id="rId12">
        <w:r w:rsidRPr="00485217">
          <w:rPr>
            <w:sz w:val="28"/>
            <w:szCs w:val="28"/>
          </w:rPr>
          <w:t>пунктом 1 статьи 65</w:t>
        </w:r>
      </w:hyperlink>
      <w:r w:rsidRPr="00485217">
        <w:rPr>
          <w:sz w:val="28"/>
          <w:szCs w:val="28"/>
        </w:rPr>
        <w:t xml:space="preserve"> Федерального № 67-ФЗ, устанавливается в соответствии с законодательством.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Количество переносных ящиков для голосования для каждой участковой комиссии при проведении голосования вне помещения для голосования определяется решением непосредственно вышестоящей комиссии, а если при проведении выборов </w:t>
      </w:r>
      <w:r w:rsidR="007A5B3A">
        <w:rPr>
          <w:sz w:val="28"/>
          <w:szCs w:val="28"/>
        </w:rPr>
        <w:t>депутатов представительного органа муниципального образования</w:t>
      </w:r>
      <w:r w:rsidRPr="00485217">
        <w:rPr>
          <w:sz w:val="28"/>
          <w:szCs w:val="28"/>
        </w:rPr>
        <w:t>, местного референдума территория единого избирательного округа, округа референдума совпадает с территорией избирательного участка, участка референдума, - решением участковой комиссии. В случае совмещения дней голосования на выборах и (или) референдумах разных уровней решение принимается комиссией, участвующей в подготовке и проведении выборов (референдума) более высокого уровня.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6.3. При совмещении дней голосования на выборах (референдумах) информация о количестве стационарных ящиков для голосования, используемых на избирательном участке, участке референдума, подписывается председателем комиссии и размещается на информационном стенде в помещении для голосования.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6.4. При необходимости вправе предусмотреть расходы на приобретения технологического оборудования за счет средств местного бюджета.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7. Расчет транспортных расходов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  <w:u w:val="single"/>
        </w:rPr>
      </w:pPr>
      <w:r w:rsidRPr="00485217">
        <w:rPr>
          <w:sz w:val="28"/>
          <w:szCs w:val="28"/>
        </w:rPr>
        <w:t>7.1. Для расчета расходов на транспорт исходными показателями являются: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1) количество автомобилей;</w:t>
      </w:r>
    </w:p>
    <w:p w:rsidR="00B9549A" w:rsidRPr="00485217" w:rsidRDefault="00B9549A" w:rsidP="00B9549A">
      <w:pPr>
        <w:ind w:left="360" w:firstLine="34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2) количество дней работы одного автомобиля;</w:t>
      </w:r>
    </w:p>
    <w:p w:rsidR="00B9549A" w:rsidRPr="00485217" w:rsidRDefault="00B9549A" w:rsidP="00B9549A">
      <w:pPr>
        <w:ind w:left="360" w:firstLine="34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3) количество часов работы одного автомобиля;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4) тариф за 1 час работы 1 автомобиля.</w:t>
      </w:r>
    </w:p>
    <w:p w:rsidR="00B9549A" w:rsidRPr="00485217" w:rsidRDefault="00B9549A" w:rsidP="00B9549A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7.</w:t>
      </w:r>
      <w:r w:rsidR="00EB5DA6">
        <w:rPr>
          <w:sz w:val="28"/>
          <w:szCs w:val="28"/>
        </w:rPr>
        <w:t>2</w:t>
      </w:r>
      <w:r w:rsidRPr="00485217">
        <w:rPr>
          <w:sz w:val="28"/>
          <w:szCs w:val="28"/>
        </w:rPr>
        <w:t xml:space="preserve">. На практике </w:t>
      </w:r>
      <w:hyperlink w:anchor="_Таблица_8" w:history="1">
        <w:r w:rsidRPr="00A71D42">
          <w:rPr>
            <w:rStyle w:val="a4"/>
            <w:color w:val="auto"/>
            <w:sz w:val="28"/>
            <w:szCs w:val="28"/>
            <w:u w:val="none"/>
          </w:rPr>
          <w:t>Таблица № 8</w:t>
        </w:r>
      </w:hyperlink>
      <w:r w:rsidRPr="00485217">
        <w:rPr>
          <w:sz w:val="28"/>
          <w:szCs w:val="28"/>
        </w:rPr>
        <w:t xml:space="preserve"> «Расчёт расходов на транспорт в день голосования и другие дни (кроме авиационного и других видов транспорта, используемых на завоз и вывоз избирательной документации, технологического оборудования в отдаленных и труднодоступных местностях, а также на досрочном голосовании отдельных групп избирателей, находящихся в отдаленных и труднодоступных местностях) в период подготовки и проведения выборов…» </w:t>
      </w:r>
      <w:r w:rsidRPr="00485217">
        <w:rPr>
          <w:sz w:val="28"/>
          <w:szCs w:val="28"/>
        </w:rPr>
        <w:lastRenderedPageBreak/>
        <w:t>применения не находит, поскольку комиссии, как правило, арендуют транспортные средства с экипажем посредством оформления гражданско-правовых договоров с физическими лицами.</w:t>
      </w:r>
    </w:p>
    <w:p w:rsidR="00B9549A" w:rsidRPr="00485217" w:rsidRDefault="00B9549A" w:rsidP="00B9549A">
      <w:pPr>
        <w:ind w:firstLine="708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t>Таблица № 8 Расчета расходов заполняется только при заключении ТИК договора</w:t>
      </w:r>
      <w:r w:rsidRPr="00485217">
        <w:rPr>
          <w:b/>
          <w:sz w:val="28"/>
          <w:szCs w:val="28"/>
        </w:rPr>
        <w:t xml:space="preserve"> </w:t>
      </w:r>
      <w:r w:rsidRPr="00A71D42">
        <w:rPr>
          <w:sz w:val="28"/>
          <w:szCs w:val="28"/>
        </w:rPr>
        <w:t>с юридическим лицом.</w:t>
      </w:r>
    </w:p>
    <w:p w:rsidR="00B9549A" w:rsidRPr="00485217" w:rsidRDefault="00B9549A" w:rsidP="00B9549A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планировании использования транспорта, находящегося в личной собственности, данная таблица не применяется.</w:t>
      </w:r>
    </w:p>
    <w:p w:rsidR="00A71D42" w:rsidRDefault="00B9549A" w:rsidP="00A71D42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7.</w:t>
      </w:r>
      <w:r w:rsidR="00EB5DA6">
        <w:rPr>
          <w:sz w:val="28"/>
          <w:szCs w:val="28"/>
        </w:rPr>
        <w:t>3</w:t>
      </w:r>
      <w:r w:rsidRPr="00485217">
        <w:rPr>
          <w:sz w:val="28"/>
          <w:szCs w:val="28"/>
        </w:rPr>
        <w:t>. При планировании расходов на использование автотранспорта обязательно следует учитывать целесообразность поездок, протяженность маршрутов. Не допускается неэффективное использование автотранспортного средства (на короткие расстояния – например, для поездки в соседнее здание), порожних поездок (при отсутствии товарно-материальных ценностей, тяжелых вещей и пр.).</w:t>
      </w:r>
    </w:p>
    <w:p w:rsidR="00B9549A" w:rsidRPr="00A71D42" w:rsidRDefault="00B9549A" w:rsidP="00A71D42">
      <w:pPr>
        <w:ind w:firstLine="708"/>
        <w:jc w:val="center"/>
        <w:rPr>
          <w:b/>
          <w:sz w:val="28"/>
          <w:szCs w:val="28"/>
        </w:rPr>
      </w:pPr>
      <w:r w:rsidRPr="00A71D42">
        <w:rPr>
          <w:b/>
          <w:sz w:val="28"/>
          <w:szCs w:val="28"/>
        </w:rPr>
        <w:t>8. Расчет средств на канцелярские расходы</w:t>
      </w:r>
    </w:p>
    <w:p w:rsidR="00B9549A" w:rsidRPr="00485217" w:rsidRDefault="00B9549A" w:rsidP="00B9549A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8.1. Средства на канцелярские расходы рассчитываются исходя из потребности в канцелярских товарах на одну УИК, ТИК.</w:t>
      </w:r>
    </w:p>
    <w:p w:rsidR="00B9549A" w:rsidRPr="00485217" w:rsidRDefault="00B9549A" w:rsidP="00B9549A">
      <w:pPr>
        <w:ind w:firstLine="708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t>Необходимый перечень канцелярских принадлежностей определяется избирательными комиссиями согласно приложениям № 1 и № 2 к Таблице № 10.</w:t>
      </w:r>
    </w:p>
    <w:p w:rsidR="00B9549A" w:rsidRPr="00485217" w:rsidRDefault="00EB5DA6" w:rsidP="00B95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B9549A" w:rsidRPr="00485217">
        <w:rPr>
          <w:sz w:val="28"/>
          <w:szCs w:val="28"/>
        </w:rPr>
        <w:t xml:space="preserve">Полученная сумма отражается в </w:t>
      </w:r>
      <w:hyperlink w:anchor="_Таблица_10" w:history="1">
        <w:r w:rsidR="00B9549A" w:rsidRPr="00F17D08">
          <w:rPr>
            <w:rStyle w:val="a4"/>
            <w:color w:val="auto"/>
            <w:sz w:val="28"/>
            <w:szCs w:val="28"/>
            <w:u w:val="none"/>
          </w:rPr>
          <w:t>Таблице № 10</w:t>
        </w:r>
      </w:hyperlink>
      <w:r w:rsidR="00B9549A" w:rsidRPr="00485217">
        <w:rPr>
          <w:sz w:val="28"/>
          <w:szCs w:val="28"/>
        </w:rPr>
        <w:t xml:space="preserve"> «Расчёт расходов на канцелярские товары в период подготовки и проведения выборов </w:t>
      </w:r>
      <w:r w:rsidR="008F497B">
        <w:rPr>
          <w:sz w:val="28"/>
          <w:szCs w:val="28"/>
        </w:rPr>
        <w:t xml:space="preserve">депутатов представительного органа муниципального образования Ароматненское сельское поселение Бахчисарайского района Республики Крым </w:t>
      </w:r>
      <w:r w:rsidR="00B9549A" w:rsidRPr="00485217">
        <w:rPr>
          <w:sz w:val="28"/>
          <w:szCs w:val="28"/>
        </w:rPr>
        <w:t>» по соответствующим строкам 011, 021, 031, 041, 051, 061 в графе 4 «Стоимость набора канцелярских товаров, бумаги». В графе 3 «Количество избирательных комиссий, которым требуются соответствующие товары» по тем же строкам отражается количество УИК, ТИК.</w:t>
      </w:r>
    </w:p>
    <w:p w:rsidR="00B9549A" w:rsidRPr="00485217" w:rsidRDefault="00B9549A" w:rsidP="00B9549A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8.3. В </w:t>
      </w:r>
      <w:hyperlink w:anchor="_Приложение_1_к_1" w:history="1">
        <w:r w:rsidRPr="00F17D08">
          <w:rPr>
            <w:rStyle w:val="a4"/>
            <w:color w:val="auto"/>
            <w:sz w:val="28"/>
            <w:szCs w:val="28"/>
            <w:u w:val="none"/>
          </w:rPr>
          <w:t>приложении № 2 к Таблице № 10</w:t>
        </w:r>
      </w:hyperlink>
      <w:r w:rsidRPr="00485217">
        <w:rPr>
          <w:sz w:val="28"/>
          <w:szCs w:val="28"/>
        </w:rPr>
        <w:t xml:space="preserve"> «Расчёт стоимости требуемого количества писчей бумаги» отражается стоимость бумаги формата А4 и А3. Итоговая сумма отражается в графе 5 «Общая стоимость» Таблицы № 10 по строкам 012, 022, 032, 042, 052, 062 – стоимость бумаги формата А4, по строкам 013,023, 033, 043, 053, 063 </w:t>
      </w:r>
      <w:r w:rsidRPr="00485217">
        <w:rPr>
          <w:sz w:val="28"/>
          <w:szCs w:val="28"/>
        </w:rPr>
        <w:noBreakHyphen/>
        <w:t> стоимость бумаги формата А3. В графе 3 по этим же строкам указывается количество УИК, ТИК (данные автоматически заполняются из Таблицы 1 «Исходные данные»).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9. Расчет расходов на изготовление избирательных бюллетеней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9.1. В соответствии с пунктом 2 статьи 63 Федерального закона                           № 67-ФЗ число изготовленных бюллетеней не должно более чем на 1,5 процента превышать число зарегистрированных избирателей.</w:t>
      </w:r>
    </w:p>
    <w:p w:rsidR="00B9549A" w:rsidRPr="00485217" w:rsidRDefault="00B9549A" w:rsidP="00B9549A">
      <w:pPr>
        <w:ind w:firstLine="708"/>
        <w:jc w:val="both"/>
        <w:rPr>
          <w:strike/>
          <w:sz w:val="28"/>
          <w:szCs w:val="28"/>
        </w:rPr>
      </w:pPr>
      <w:r w:rsidRPr="00485217">
        <w:rPr>
          <w:sz w:val="28"/>
          <w:szCs w:val="28"/>
        </w:rPr>
        <w:t xml:space="preserve">9.2. Расчет потребности на изготовление избирательных бюллетеней производится в </w:t>
      </w:r>
      <w:hyperlink w:anchor="_Таблица_6" w:history="1">
        <w:r w:rsidRPr="00F17D08">
          <w:rPr>
            <w:rStyle w:val="a4"/>
            <w:color w:val="auto"/>
            <w:sz w:val="28"/>
            <w:szCs w:val="28"/>
            <w:u w:val="none"/>
          </w:rPr>
          <w:t>Таблице № 6</w:t>
        </w:r>
      </w:hyperlink>
      <w:r w:rsidRPr="00485217">
        <w:rPr>
          <w:sz w:val="28"/>
          <w:szCs w:val="28"/>
        </w:rPr>
        <w:t xml:space="preserve"> «Расчёт расходов на изготовление избирательных бюллетеней в период подготовки и проведения выборов </w:t>
      </w:r>
      <w:r w:rsidR="008F497B">
        <w:rPr>
          <w:sz w:val="28"/>
          <w:szCs w:val="28"/>
        </w:rPr>
        <w:t xml:space="preserve">депутатов представительного органа муниципального образования Ароматненское сельское поселение Бахчисарайского района Республики Крым </w:t>
      </w:r>
      <w:r w:rsidRPr="00485217">
        <w:rPr>
          <w:sz w:val="28"/>
          <w:szCs w:val="28"/>
        </w:rPr>
        <w:t xml:space="preserve">». Для расчета необходимо </w:t>
      </w:r>
      <w:r w:rsidRPr="00485217">
        <w:rPr>
          <w:sz w:val="28"/>
          <w:szCs w:val="28"/>
        </w:rPr>
        <w:lastRenderedPageBreak/>
        <w:t xml:space="preserve">получить информацию поставщика о стоимости изготовления всего тиража бюллетеней. 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9.3. Перечень иной печатной продукции определяется совместно с территориальной избирательной комиссией.</w:t>
      </w:r>
    </w:p>
    <w:p w:rsidR="00B9549A" w:rsidRPr="00485217" w:rsidRDefault="00B9549A" w:rsidP="00B9549A">
      <w:pPr>
        <w:pStyle w:val="1"/>
        <w:spacing w:after="240"/>
        <w:jc w:val="center"/>
        <w:rPr>
          <w:b w:val="0"/>
          <w:color w:val="auto"/>
          <w:u w:val="single"/>
        </w:rPr>
      </w:pPr>
      <w:r w:rsidRPr="00485217">
        <w:rPr>
          <w:rFonts w:ascii="Times New Roman" w:hAnsi="Times New Roman" w:cs="Times New Roman"/>
          <w:color w:val="auto"/>
        </w:rPr>
        <w:t>10. Расчет расходов на другую печатную продукцию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10.1. Суммы расходов на изготовление печатной продукции планируются на основании коммерческих предложений, полученных от поставщиков печатной продукции.</w:t>
      </w:r>
    </w:p>
    <w:p w:rsidR="00B9549A" w:rsidRPr="00485217" w:rsidRDefault="00797BFD" w:rsidP="00B95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5217">
        <w:rPr>
          <w:sz w:val="28"/>
          <w:szCs w:val="28"/>
        </w:rPr>
        <w:t xml:space="preserve">ля сельских поселений заполняется </w:t>
      </w:r>
      <w:r w:rsidR="00B9549A" w:rsidRPr="00485217">
        <w:rPr>
          <w:sz w:val="28"/>
          <w:szCs w:val="28"/>
        </w:rPr>
        <w:t>Таблица 7</w:t>
      </w:r>
      <w:r>
        <w:rPr>
          <w:sz w:val="28"/>
          <w:szCs w:val="28"/>
        </w:rPr>
        <w:t xml:space="preserve">, и </w:t>
      </w:r>
      <w:r w:rsidR="00B9549A" w:rsidRPr="00485217">
        <w:rPr>
          <w:sz w:val="28"/>
          <w:szCs w:val="28"/>
        </w:rPr>
        <w:t>7.2.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10.2. При заполнении </w:t>
      </w:r>
      <w:hyperlink w:anchor="_Таблица_7" w:history="1">
        <w:r w:rsidRPr="00F17D08">
          <w:rPr>
            <w:rStyle w:val="a4"/>
            <w:color w:val="auto"/>
            <w:sz w:val="28"/>
            <w:szCs w:val="28"/>
            <w:u w:val="none"/>
          </w:rPr>
          <w:t>Таблицы № 7</w:t>
        </w:r>
      </w:hyperlink>
      <w:r w:rsidR="00F17D08">
        <w:rPr>
          <w:rStyle w:val="a4"/>
          <w:color w:val="auto"/>
          <w:sz w:val="28"/>
          <w:szCs w:val="28"/>
          <w:u w:val="none"/>
        </w:rPr>
        <w:t>,</w:t>
      </w:r>
      <w:r w:rsidRPr="00F17D08">
        <w:rPr>
          <w:rStyle w:val="a4"/>
          <w:color w:val="auto"/>
          <w:sz w:val="28"/>
          <w:szCs w:val="28"/>
          <w:u w:val="none"/>
        </w:rPr>
        <w:t xml:space="preserve"> 7.2</w:t>
      </w:r>
      <w:r w:rsidRPr="00485217">
        <w:rPr>
          <w:sz w:val="28"/>
          <w:szCs w:val="28"/>
        </w:rPr>
        <w:t xml:space="preserve"> «Расчёт расходов на изготовление печатной продукции типографским способом», </w:t>
      </w:r>
      <w:hyperlink w:anchor="_Таблица_16" w:history="1">
        <w:r w:rsidRPr="00F17D08">
          <w:rPr>
            <w:rStyle w:val="a4"/>
            <w:color w:val="auto"/>
            <w:sz w:val="28"/>
            <w:szCs w:val="28"/>
            <w:u w:val="none"/>
          </w:rPr>
          <w:t>Таблицы № 16</w:t>
        </w:r>
      </w:hyperlink>
      <w:r w:rsidRPr="00485217">
        <w:rPr>
          <w:sz w:val="28"/>
          <w:szCs w:val="28"/>
        </w:rPr>
        <w:t>, 16.1 «Расчёт расходов на изготовление печатной информационной продукции» в графах 1, 3, 4 и 5 указываются наименование печатной продукции, вид и плотность используемой бумаги, формат печатного издания, тираж изданий в расчете на одну избирательную комиссию.</w:t>
      </w:r>
    </w:p>
    <w:p w:rsidR="00F17D08" w:rsidRDefault="00B9549A" w:rsidP="00F17D0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10.3. Перечень печатной продукции определяется совместно с территориальной избирательной комиссией с учетом возможной оптимизации затрат.</w:t>
      </w:r>
    </w:p>
    <w:p w:rsidR="00B9549A" w:rsidRPr="00F17D08" w:rsidRDefault="00B9549A" w:rsidP="00F17D08">
      <w:pPr>
        <w:ind w:firstLine="709"/>
        <w:jc w:val="center"/>
        <w:rPr>
          <w:b/>
          <w:sz w:val="28"/>
          <w:szCs w:val="28"/>
        </w:rPr>
      </w:pPr>
      <w:r w:rsidRPr="00F17D08">
        <w:rPr>
          <w:b/>
          <w:sz w:val="28"/>
          <w:szCs w:val="28"/>
        </w:rPr>
        <w:t>11. Расчет расходов на услуги связи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11.1. При расчете расходов на оплату услуг связи (телефонная, телеграфная, почтовая, сотовая связь, радиосвязь) используется </w:t>
      </w:r>
      <w:hyperlink w:anchor="_Таблица_9" w:history="1">
        <w:r w:rsidRPr="00F17D08">
          <w:rPr>
            <w:rStyle w:val="a4"/>
            <w:color w:val="auto"/>
            <w:sz w:val="28"/>
            <w:szCs w:val="28"/>
            <w:u w:val="none"/>
          </w:rPr>
          <w:t>Таблица № 9</w:t>
        </w:r>
      </w:hyperlink>
      <w:r w:rsidRPr="00485217">
        <w:rPr>
          <w:sz w:val="28"/>
          <w:szCs w:val="28"/>
        </w:rPr>
        <w:t xml:space="preserve"> «Расчёт расходов на услуги связи в период подготовки и проведения выборов </w:t>
      </w:r>
      <w:r w:rsidR="008F497B">
        <w:rPr>
          <w:sz w:val="28"/>
          <w:szCs w:val="28"/>
        </w:rPr>
        <w:t xml:space="preserve">депутатов представительного органа муниципального образования Ароматненское сельское поселение Бахчисарайского района Республики Крым </w:t>
      </w:r>
      <w:r w:rsidRPr="00485217">
        <w:rPr>
          <w:sz w:val="28"/>
          <w:szCs w:val="28"/>
        </w:rPr>
        <w:t>».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11.2. На период подготовки и проведения выборов каждая УИК должна быть обеспечена средствами связи, в том числе телефонной. 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случае отсутствия у Оператора технической возможности предоставить УИК стационарную телефонную связь, по решению территориальной комиссии УИК может быть обеспечена сотовой связью.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При планировании расходов на сотовую связь возможно учесть расходы на приобретение </w:t>
      </w:r>
      <w:r w:rsidRPr="00485217">
        <w:rPr>
          <w:sz w:val="28"/>
          <w:szCs w:val="28"/>
          <w:lang w:val="en-US"/>
        </w:rPr>
        <w:t>SIM</w:t>
      </w:r>
      <w:r w:rsidRPr="00485217">
        <w:rPr>
          <w:sz w:val="28"/>
          <w:szCs w:val="28"/>
        </w:rPr>
        <w:t>-карт для председателей УИК.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11.3. Расчеты расходов на использование сотовой связи следует производить в строке 025 Таблицы № 9.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Расчеты расходов на остальные услуги связи, в том числе использование телефонной связи, производятся в строках 011, 012, 013, 014 и 015 Таблицы       № 9.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11.4. Стоимость одной услуги или почтовой продукции определяется по тарифам операторов подвижной (сотовой) связи и вносится в соответствующие строки графы 5 «Стоимость одной услуги или почтовой продукции» Таблицы № 9.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заполнении граф 3, 4 и 5 итоговая сумма отражается в графе 6 «Общая стоимость» Таблицы № 9 автоматически.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11.5. В графе 7 «Примечание» Таблицы № 9 должен быть указан алгоритм формирования количества услуг и стоимости одной услуги.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>Согласно данному алгоритму, вычисляется стоимость одной услуги или почтовой продукции.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Данный расчет производится самостоятельно согласно алгоритму и результат указывается в графе 5 «Стоимость одной услуги или почтовой продукции» строки 011 Таблицы № 9.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Пример расчета стоимости одной услуги по строке 011 «Абонентская плата» графы 5: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574,80 руб. / 30 дней х 12 дней = 229,92 руб., 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где 574,80 руб. (с учетом НДС) - размер абонентской платы по тарифам ПАО «Ростелеком»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30 дней - количество календарных дней в месяце;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12 дней - количество дней работы УИК в месяце.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случае предоставления средств связи за счёт муниципалитета соответствующие расчёты не производятся.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12. Расчет расходов на приобретение стендов, вывесок, печатей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12.1. Расчет потребности на приобретение стендов, вывесок, печатей производится в </w:t>
      </w:r>
      <w:hyperlink w:anchor="_Таблица_12" w:history="1">
        <w:r w:rsidRPr="00162D78">
          <w:rPr>
            <w:rStyle w:val="a4"/>
            <w:color w:val="auto"/>
            <w:sz w:val="28"/>
            <w:szCs w:val="28"/>
            <w:u w:val="none"/>
          </w:rPr>
          <w:t>Таблице № 12</w:t>
        </w:r>
      </w:hyperlink>
      <w:r w:rsidRPr="00485217">
        <w:rPr>
          <w:sz w:val="28"/>
          <w:szCs w:val="28"/>
        </w:rPr>
        <w:t xml:space="preserve"> «Расчёт расходов на приобретение (изготовление) стендов, вывесок, печатей в период подготовки и проведения  выборов </w:t>
      </w:r>
      <w:r w:rsidR="008F497B">
        <w:rPr>
          <w:sz w:val="28"/>
          <w:szCs w:val="28"/>
        </w:rPr>
        <w:t xml:space="preserve">депутатов представительного органа муниципального образования Ароматненское сельское поселение Бахчисарайского района Республики Крым </w:t>
      </w:r>
      <w:r w:rsidRPr="00485217">
        <w:rPr>
          <w:sz w:val="28"/>
          <w:szCs w:val="28"/>
        </w:rPr>
        <w:t>».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12.2. В графах 1, 3 и 4 указывается наименование продукции, требуемое количество продукции, цена за единицу соответственно. Итоговая сумма отражается в графе 5 «Общая стоимость» Таблицы № 12 автоматически.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12.3. Суммы расходов на приобретение стендов, вывесок, печатей планируются на основании коммерческих предложений, полученных у поставщиков необходимой продукции.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 xml:space="preserve">13. Расчет расходов на приобретение </w:t>
      </w:r>
      <w:bookmarkStart w:id="4" w:name="_Hlk146875846"/>
      <w:r w:rsidRPr="00485217">
        <w:rPr>
          <w:rFonts w:ascii="Times New Roman" w:hAnsi="Times New Roman" w:cs="Times New Roman"/>
          <w:color w:val="auto"/>
        </w:rPr>
        <w:t>предметов</w:t>
      </w:r>
      <w:r w:rsidRPr="00485217">
        <w:rPr>
          <w:color w:val="auto"/>
        </w:rPr>
        <w:t xml:space="preserve"> </w:t>
      </w:r>
      <w:r w:rsidRPr="00485217">
        <w:rPr>
          <w:rFonts w:ascii="Times New Roman" w:hAnsi="Times New Roman" w:cs="Times New Roman"/>
          <w:color w:val="auto"/>
        </w:rPr>
        <w:t xml:space="preserve">снабжения </w:t>
      </w:r>
      <w:bookmarkStart w:id="5" w:name="_Hlk146974033"/>
      <w:r w:rsidRPr="00485217">
        <w:rPr>
          <w:rFonts w:ascii="Times New Roman" w:hAnsi="Times New Roman" w:cs="Times New Roman"/>
          <w:color w:val="auto"/>
        </w:rPr>
        <w:t xml:space="preserve">и расходных материалов </w:t>
      </w:r>
      <w:bookmarkEnd w:id="4"/>
      <w:bookmarkEnd w:id="5"/>
      <w:r w:rsidRPr="00485217">
        <w:rPr>
          <w:rFonts w:ascii="Times New Roman" w:hAnsi="Times New Roman" w:cs="Times New Roman"/>
          <w:color w:val="auto"/>
        </w:rPr>
        <w:t>(без канцелярских товаров)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13.1. К группе предметов снабжения и расходных материалов относятся: пломбы, пакеты полиэтиленовые, голограммы самоклеящиеся, таблички, удлинители и т.д.,</w:t>
      </w:r>
      <w:r w:rsidRPr="00485217">
        <w:t xml:space="preserve"> </w:t>
      </w:r>
      <w:r w:rsidRPr="00485217">
        <w:rPr>
          <w:sz w:val="28"/>
          <w:szCs w:val="28"/>
        </w:rPr>
        <w:t>приобретение картриджей к принтерам.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13.2. Расчет потребности предметов</w:t>
      </w:r>
      <w:r w:rsidRPr="00485217">
        <w:t xml:space="preserve"> </w:t>
      </w:r>
      <w:r w:rsidRPr="00485217">
        <w:rPr>
          <w:sz w:val="28"/>
          <w:szCs w:val="28"/>
        </w:rPr>
        <w:t xml:space="preserve">снабжения и расходных материалов производится в </w:t>
      </w:r>
      <w:hyperlink w:anchor="_Таблица_13" w:history="1">
        <w:r w:rsidRPr="00162D78">
          <w:rPr>
            <w:rStyle w:val="a4"/>
            <w:color w:val="auto"/>
            <w:sz w:val="28"/>
            <w:szCs w:val="28"/>
            <w:u w:val="none"/>
          </w:rPr>
          <w:t>Таблице № 13</w:t>
        </w:r>
      </w:hyperlink>
      <w:r w:rsidRPr="00485217">
        <w:rPr>
          <w:sz w:val="28"/>
          <w:szCs w:val="28"/>
        </w:rPr>
        <w:t xml:space="preserve"> «Расчёт расходов на приобретение предметов снабжения и расходных материалов (без канцелярских товаров) в период подготовки и проведения выборов </w:t>
      </w:r>
      <w:r w:rsidR="008F497B">
        <w:rPr>
          <w:sz w:val="28"/>
          <w:szCs w:val="28"/>
        </w:rPr>
        <w:t xml:space="preserve">депутатов представительного органа муниципального образования Ароматненское сельское поселение Бахчисарайского района Республики Крым </w:t>
      </w:r>
      <w:r w:rsidRPr="00485217">
        <w:rPr>
          <w:sz w:val="28"/>
          <w:szCs w:val="28"/>
        </w:rPr>
        <w:t>».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13.3. В графах 1, 3 и 4 Таблицы № 13 указывается наименование предметов снабжения, необходимых для оснащения избирательных участков, требуемое </w:t>
      </w:r>
      <w:r w:rsidRPr="00485217">
        <w:rPr>
          <w:sz w:val="28"/>
          <w:szCs w:val="28"/>
        </w:rPr>
        <w:lastRenderedPageBreak/>
        <w:t>количество предметов снабжения, цена за единицу товара. Итоговая сумма отражается в графе 5 «Общая стоимость» Таблицы № 13 автоматически.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Значения в строке 013 колонки 3 - рассчитываются автоматически из Таблицы 1 «Исходн</w:t>
      </w:r>
      <w:r w:rsidR="005E1150">
        <w:rPr>
          <w:sz w:val="28"/>
          <w:szCs w:val="28"/>
        </w:rPr>
        <w:t>ые данные», умноженных на 10.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C44FA2">
        <w:rPr>
          <w:sz w:val="28"/>
          <w:szCs w:val="28"/>
        </w:rPr>
        <w:t>1</w:t>
      </w:r>
      <w:r w:rsidR="00A309B3" w:rsidRPr="00C44FA2">
        <w:rPr>
          <w:sz w:val="28"/>
          <w:szCs w:val="28"/>
        </w:rPr>
        <w:t>3</w:t>
      </w:r>
      <w:r w:rsidRPr="00C44FA2">
        <w:rPr>
          <w:sz w:val="28"/>
          <w:szCs w:val="28"/>
        </w:rPr>
        <w:t>.</w:t>
      </w:r>
      <w:r w:rsidR="00A309B3" w:rsidRPr="00C44FA2">
        <w:rPr>
          <w:sz w:val="28"/>
          <w:szCs w:val="28"/>
        </w:rPr>
        <w:t>4</w:t>
      </w:r>
      <w:r w:rsidRPr="00C44FA2">
        <w:rPr>
          <w:sz w:val="28"/>
          <w:szCs w:val="28"/>
        </w:rPr>
        <w:t xml:space="preserve">. Перечень </w:t>
      </w:r>
      <w:r w:rsidR="00A309B3" w:rsidRPr="00C44FA2">
        <w:rPr>
          <w:sz w:val="28"/>
          <w:szCs w:val="28"/>
        </w:rPr>
        <w:t>предметов</w:t>
      </w:r>
      <w:r w:rsidR="00A309B3" w:rsidRPr="00C44FA2">
        <w:t xml:space="preserve"> </w:t>
      </w:r>
      <w:r w:rsidR="00A309B3" w:rsidRPr="00C44FA2">
        <w:rPr>
          <w:sz w:val="28"/>
          <w:szCs w:val="28"/>
        </w:rPr>
        <w:t xml:space="preserve">снабжения и расходных материалов </w:t>
      </w:r>
      <w:r w:rsidRPr="00C44FA2">
        <w:rPr>
          <w:sz w:val="28"/>
          <w:szCs w:val="28"/>
        </w:rPr>
        <w:t>определяется совместно с территориальной избирательной комиссией с учетом возможной оптимизации затрат.</w:t>
      </w:r>
    </w:p>
    <w:p w:rsidR="00B9549A" w:rsidRPr="00485217" w:rsidRDefault="00A309B3" w:rsidP="00B95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B9549A" w:rsidRPr="00485217">
        <w:rPr>
          <w:sz w:val="28"/>
          <w:szCs w:val="28"/>
        </w:rPr>
        <w:t>. Суммы расходов на приобретение предметов снабжения и расходных материалов планируются на основании данных, полученных у поставщиков необходимой продукции.</w:t>
      </w:r>
    </w:p>
    <w:p w:rsidR="00B9549A" w:rsidRPr="00485217" w:rsidRDefault="00A309B3" w:rsidP="00B95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</w:t>
      </w:r>
      <w:r w:rsidR="00B9549A" w:rsidRPr="00485217">
        <w:rPr>
          <w:sz w:val="28"/>
          <w:szCs w:val="28"/>
        </w:rPr>
        <w:t>. При определении цены за единицу предметов снабжения и расходных материалов допускается использование информации, полученной из открытых источников информации в сети «Интернет». В этом случае для обоснования цены используется снимок экрана соответствующей страницы сайта (скриншот).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14. Расчет расходов на выплаты гражданам, привлекаемым к работе в комиссиях по гражданско-правовым договорам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14.1. В соответствии с пунктом 19 статьи 28 Федерального закона                    № 67-ФЗ комиссии могут привлекать граждан к выполнению работ и оказанию услуг, связанных с подготовкой и проведением выборов, а также с обеспечением полномочий комиссий, по гражданско-правовым договорам.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14.2. По гражданско-правовым договорам возможно привлечение граждан для оказания услуг, выполнения следующих работ: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 сборка, разборка технологического оборудования;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 транспортные (аренда транспортного средства (с экипажем));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  погрузочно-разгрузочные работы;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 работы по содержанию помещений избирательных комиссий, участков для голосования (уборке помещений);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 бухгалтерские услуги, связанные с обеспечением деятельности территориальной избирательной комиссии;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t xml:space="preserve">- </w:t>
      </w:r>
      <w:r w:rsidRPr="00485217">
        <w:rPr>
          <w:sz w:val="28"/>
          <w:szCs w:val="28"/>
        </w:rPr>
        <w:t>бухгалтерские услуги в части организации и обеспечения выплаты дополнительной оплаты труда (вознаграждения) членам участковых избирательных комиссий и выплат по гражданско-правовым договорам;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 юридические услуги;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 делопроизводство, переплет и размножение документов и т.д.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 иные услуги (работы).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14.3. Расчет потребности производится в </w:t>
      </w:r>
      <w:hyperlink w:anchor="_Таблица_15" w:history="1">
        <w:r w:rsidRPr="00162D78">
          <w:rPr>
            <w:rStyle w:val="a4"/>
            <w:color w:val="auto"/>
            <w:sz w:val="28"/>
            <w:szCs w:val="28"/>
            <w:u w:val="none"/>
          </w:rPr>
          <w:t>Таблице № 15</w:t>
        </w:r>
      </w:hyperlink>
      <w:r w:rsidRPr="00485217">
        <w:rPr>
          <w:sz w:val="28"/>
          <w:szCs w:val="28"/>
        </w:rPr>
        <w:t xml:space="preserve"> «Расчёт расходов на выплаты гражданам, привлекаемым к работе в комиссиях по гражданско-правовым договорам в период подготовки и проведения выборов </w:t>
      </w:r>
      <w:r w:rsidR="008F497B">
        <w:rPr>
          <w:sz w:val="28"/>
          <w:szCs w:val="28"/>
        </w:rPr>
        <w:t xml:space="preserve">депутатов представительного органа муниципального образования Ароматненское сельское поселение Бахчисарайского района Республики Крым </w:t>
      </w:r>
      <w:r w:rsidRPr="00485217">
        <w:rPr>
          <w:sz w:val="28"/>
          <w:szCs w:val="28"/>
        </w:rPr>
        <w:t>».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 графе 3 «Количество избирательных комиссий, в которых предполагается предоставление соответствующих услуг» Таблицы № 15 отражается количество избирательных комиссий, в которых планируется привлечение граждан по </w:t>
      </w:r>
      <w:r w:rsidRPr="00485217">
        <w:rPr>
          <w:sz w:val="28"/>
          <w:szCs w:val="28"/>
        </w:rPr>
        <w:lastRenderedPageBreak/>
        <w:t>гражданско-правовым до</w:t>
      </w:r>
      <w:r w:rsidR="00797BFD">
        <w:rPr>
          <w:sz w:val="28"/>
          <w:szCs w:val="28"/>
        </w:rPr>
        <w:t>говорам, в графе 4 «Количество часов</w:t>
      </w:r>
      <w:r w:rsidRPr="00485217">
        <w:rPr>
          <w:sz w:val="28"/>
          <w:szCs w:val="28"/>
        </w:rPr>
        <w:t xml:space="preserve"> работы на одну избирательную комиссию» Таблицы № 15 отражается количество </w:t>
      </w:r>
      <w:r w:rsidR="00797BFD">
        <w:rPr>
          <w:sz w:val="28"/>
          <w:szCs w:val="28"/>
        </w:rPr>
        <w:t>часов</w:t>
      </w:r>
      <w:r w:rsidRPr="00485217">
        <w:rPr>
          <w:sz w:val="28"/>
          <w:szCs w:val="28"/>
        </w:rPr>
        <w:t xml:space="preserve"> работы в одной избирательной комиссии, в графе 5 «Оплата труда за 1 </w:t>
      </w:r>
      <w:r w:rsidR="00797BFD">
        <w:rPr>
          <w:sz w:val="28"/>
          <w:szCs w:val="28"/>
        </w:rPr>
        <w:t>час</w:t>
      </w:r>
      <w:r w:rsidRPr="00485217">
        <w:rPr>
          <w:sz w:val="28"/>
          <w:szCs w:val="28"/>
        </w:rPr>
        <w:t xml:space="preserve"> работы» Таблицы № 15 отражается размер оплаты труда за один </w:t>
      </w:r>
      <w:r w:rsidR="00797BFD">
        <w:rPr>
          <w:sz w:val="28"/>
          <w:szCs w:val="28"/>
        </w:rPr>
        <w:t>час</w:t>
      </w:r>
      <w:r w:rsidRPr="00485217">
        <w:rPr>
          <w:sz w:val="28"/>
          <w:szCs w:val="28"/>
        </w:rPr>
        <w:t xml:space="preserve"> работы.</w:t>
      </w:r>
    </w:p>
    <w:p w:rsidR="00B9549A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Общие расходы на выплаты гражданам, привлекаемым к работе в комиссиях по гражданско-правовым договорам отражаются в графе 6 Таблицы № 15 автоматически.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15. Другие расходы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15.1. Расходы,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(применение </w:t>
      </w:r>
      <w:r w:rsidRPr="00485217">
        <w:rPr>
          <w:sz w:val="28"/>
          <w:szCs w:val="28"/>
          <w:lang w:val="en-US"/>
        </w:rPr>
        <w:t>QR</w:t>
      </w:r>
      <w:r w:rsidRPr="00485217">
        <w:rPr>
          <w:sz w:val="28"/>
          <w:szCs w:val="28"/>
        </w:rPr>
        <w:t xml:space="preserve">-кодов), отнесены к отдельному виду расходов, связанных с подготовкой и проведением выборов </w:t>
      </w:r>
      <w:r w:rsidR="00DA145C">
        <w:rPr>
          <w:sz w:val="28"/>
          <w:szCs w:val="28"/>
        </w:rPr>
        <w:t>депутатов представительных органов муниципального образования</w:t>
      </w:r>
      <w:r w:rsidRPr="00485217">
        <w:rPr>
          <w:bCs/>
          <w:sz w:val="28"/>
          <w:szCs w:val="28"/>
        </w:rPr>
        <w:t xml:space="preserve">, в связи с чем расчеты на эти расходы </w:t>
      </w:r>
      <w:r w:rsidRPr="00485217">
        <w:rPr>
          <w:sz w:val="28"/>
          <w:szCs w:val="28"/>
        </w:rPr>
        <w:t xml:space="preserve">отражаются в </w:t>
      </w:r>
      <w:hyperlink w:anchor="_Таблица_17" w:history="1">
        <w:r w:rsidRPr="00162D78">
          <w:rPr>
            <w:rStyle w:val="a4"/>
            <w:color w:val="auto"/>
            <w:sz w:val="28"/>
            <w:szCs w:val="28"/>
            <w:u w:val="none"/>
          </w:rPr>
          <w:t>Таблице № 17</w:t>
        </w:r>
      </w:hyperlink>
      <w:r w:rsidRPr="00485217">
        <w:rPr>
          <w:sz w:val="28"/>
          <w:szCs w:val="28"/>
        </w:rPr>
        <w:t>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15.2. В указанный раздел расходов включены расходы на изготовление памятки оператора специального программного обеспечения УИК, приобретение USB-флеш-накопителей.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15.3. В строке 013 графы 1 «Наименование расходов по видам избирательных комиссий» Таблицы № 17 указывается наименование расходов.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Стоимость расходов, определенная исходя из расчета цен, предоставленных поставщиком продукции, отражается в графе 3 «Общая стоимость» Таблицы № 17.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графе 4 «Примечание» Таблицы № 17 указывается общее количество приобретаемой продукции и цена за единицу продукции, а также параметры печатного издания: формат, тираж, объем (количество страниц), вид используемой бумаги, плотность бумаги, печать черно-белая или цветная.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15.4. При определении цены за единицу предмета снабжения допускается использование информации, полученной из открытых источников информации в сети «Интернет». В этом случае для обоснования цены используется снимок экрана соответствующей страницы сайта (скриншот). </w:t>
      </w:r>
    </w:p>
    <w:p w:rsidR="00B9549A" w:rsidRPr="00485217" w:rsidRDefault="00B9549A" w:rsidP="00B9549A">
      <w:pPr>
        <w:jc w:val="both"/>
        <w:rPr>
          <w:sz w:val="28"/>
          <w:szCs w:val="28"/>
        </w:rPr>
      </w:pPr>
      <w:r w:rsidRPr="00485217">
        <w:rPr>
          <w:sz w:val="28"/>
          <w:szCs w:val="28"/>
        </w:rPr>
        <w:tab/>
        <w:t xml:space="preserve">15.5. Расчет расходов на изготовление специальных трафаретов. Согласно принятому ТИК решению об УИК, на которых будут применяться трафареты, с целью создания максимально удобных условий избирателям с ограниченными возможностями для реализации их избирательных прав при проведении выборов депутатов представительного органа муниципального образования, необходимо обеспечить избирательные участки специальными трафаретами в помощь избирателям, являющимся инвалидами по зрению для самостоятельного заполнения избирательных бюллетеней. 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15.6. Расходы на вознаграждение специалистам контрольно-ревизионной службы при ТИК должны производиться согласно ст. 75 Закона Республики Крым №17-ЗРК и Порядку ТИК (в действующей редакции).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>15.7. Расчет расходов на использование при голосовании на местных выборах технических средств подсчета голосов – комплексов обработки избирательных бюллетеней 2017.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Согласно п. 32 ст. 68 Федерального закона № 67-ФЗ и постановления ЦИК России от 18.04.2023 № 114/896-8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бюллетеней» расчет расходов на использование при голосовании на местных выборах технических средств подсчета голосов – комплексов обработки избирательных бюллетеней 2017 (далее –                            КОИБ-2017) производится ТИК (с полномочиями по подготовке и проведению местных выборов и референдума) в соответствии с техническим заданием, разработанным и доведенным письмом ЦИК России от 27.12.2019                                  № 15-05/14044 для использования КОИБ-2017 на соответствующих выборах.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15.</w:t>
      </w:r>
      <w:r w:rsidR="00797BFD">
        <w:rPr>
          <w:sz w:val="28"/>
          <w:szCs w:val="28"/>
        </w:rPr>
        <w:t>8</w:t>
      </w:r>
      <w:r w:rsidRPr="00485217">
        <w:rPr>
          <w:sz w:val="28"/>
          <w:szCs w:val="28"/>
        </w:rPr>
        <w:t>. Расходы на изготовление и размещение наглядной (наружной) информации для избирателей в период подготовки и проведения выборов</w:t>
      </w:r>
      <w:r w:rsidR="00C53CF6">
        <w:rPr>
          <w:sz w:val="28"/>
          <w:szCs w:val="28"/>
        </w:rPr>
        <w:t xml:space="preserve"> депутатов представительного органа муниципального образования</w:t>
      </w:r>
      <w:r w:rsidRPr="00485217">
        <w:rPr>
          <w:sz w:val="28"/>
          <w:szCs w:val="28"/>
        </w:rPr>
        <w:t>.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рамках информационно-разъяснительной деятельности расходы на изготовление и размещение наглядных (наружных) информационно-разъяснительных материалов при подготовке и проведении выборов депутатов представительн</w:t>
      </w:r>
      <w:r w:rsidR="00C53CF6">
        <w:rPr>
          <w:sz w:val="28"/>
          <w:szCs w:val="28"/>
        </w:rPr>
        <w:t>ого</w:t>
      </w:r>
      <w:r w:rsidRPr="00485217">
        <w:rPr>
          <w:sz w:val="28"/>
          <w:szCs w:val="28"/>
        </w:rPr>
        <w:t xml:space="preserve"> орган</w:t>
      </w:r>
      <w:r w:rsidR="00C53CF6">
        <w:rPr>
          <w:sz w:val="28"/>
          <w:szCs w:val="28"/>
        </w:rPr>
        <w:t>а</w:t>
      </w:r>
      <w:r w:rsidRPr="00485217">
        <w:rPr>
          <w:sz w:val="28"/>
          <w:szCs w:val="28"/>
        </w:rPr>
        <w:t xml:space="preserve"> муниципальн</w:t>
      </w:r>
      <w:r w:rsidR="00C53CF6">
        <w:rPr>
          <w:sz w:val="28"/>
          <w:szCs w:val="28"/>
        </w:rPr>
        <w:t>ого</w:t>
      </w:r>
      <w:r w:rsidRPr="00485217">
        <w:rPr>
          <w:sz w:val="28"/>
          <w:szCs w:val="28"/>
        </w:rPr>
        <w:t xml:space="preserve"> образовани</w:t>
      </w:r>
      <w:r w:rsidR="00C53CF6">
        <w:rPr>
          <w:sz w:val="28"/>
          <w:szCs w:val="28"/>
        </w:rPr>
        <w:t>я</w:t>
      </w:r>
      <w:r w:rsidRPr="00485217">
        <w:rPr>
          <w:sz w:val="28"/>
          <w:szCs w:val="28"/>
        </w:rPr>
        <w:t xml:space="preserve"> включают размещение (изготовление, монтаж и демонтаж) наглядных (наружных) информационно-разъяснительных материалов на рекламных поверхностях (билборды, ситиформаты, ситиборды, скроллы (умные остановки), конструкции, автобусы и троллейбусы и т.п.). ТИК (с полномочиями по подготовке и проведению местных выборов и референдума) совместно с местными органами власти, исходя из наличия на территории свободных рекламных поверхностей, а в случае отсутствия или ограниченного количества необходимых рекламных поверхностей, размещение на металлических конструкциях, определяет вид, тип, количество, формат и места размещения наглядных (наружных) информационно-разъяснительных материалов.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16. Формирование сводной информации о потребности в средствах местного бюджета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Сводная информация о потребности в средствах местного бюджета отражается в </w:t>
      </w:r>
      <w:hyperlink w:anchor="_Таблица_18" w:history="1">
        <w:r w:rsidRPr="00C53CF6">
          <w:rPr>
            <w:rStyle w:val="a4"/>
            <w:color w:val="auto"/>
            <w:sz w:val="28"/>
            <w:szCs w:val="28"/>
            <w:u w:val="none"/>
          </w:rPr>
          <w:t>Таблице № 18</w:t>
        </w:r>
      </w:hyperlink>
      <w:r w:rsidRPr="00485217">
        <w:rPr>
          <w:sz w:val="28"/>
          <w:szCs w:val="28"/>
        </w:rPr>
        <w:t xml:space="preserve"> автоматически по соответствующим строкам.</w:t>
      </w:r>
    </w:p>
    <w:p w:rsidR="00B9549A" w:rsidRDefault="00B9549A" w:rsidP="00B9549A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 связи с тем, что предварительный расчёт расходов на подготовку и проведение выборов 08 сентября 2024 года произведен по состоянию на </w:t>
      </w:r>
      <w:r>
        <w:rPr>
          <w:sz w:val="28"/>
          <w:szCs w:val="28"/>
        </w:rPr>
        <w:t xml:space="preserve">конец предыдущего </w:t>
      </w:r>
      <w:r w:rsidRPr="00485217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котором будут проводиться выборы</w:t>
      </w:r>
      <w:r w:rsidRPr="00485217">
        <w:rPr>
          <w:sz w:val="28"/>
          <w:szCs w:val="28"/>
        </w:rPr>
        <w:t>, в расчёте должен быть предусмотрен резерв на возможные непредвиденные расходы</w:t>
      </w:r>
      <w:r>
        <w:rPr>
          <w:sz w:val="28"/>
          <w:szCs w:val="28"/>
        </w:rPr>
        <w:t xml:space="preserve"> </w:t>
      </w:r>
      <w:r w:rsidRPr="00485217">
        <w:rPr>
          <w:sz w:val="28"/>
          <w:szCs w:val="28"/>
        </w:rPr>
        <w:t>в размере не менее 10 % от суммы предварительного расчёта</w:t>
      </w:r>
      <w:r w:rsidR="00C53CF6">
        <w:rPr>
          <w:sz w:val="28"/>
          <w:szCs w:val="28"/>
        </w:rPr>
        <w:t>.</w:t>
      </w:r>
    </w:p>
    <w:p w:rsidR="00B9549A" w:rsidRPr="00485217" w:rsidRDefault="00B9549A" w:rsidP="00B9549A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Возможные непредвиденные расходы могут включать образование дополнительного избирательного участка в местах временного пребывания избирателей, удорожание канцелярских товаров, бумаги, увеличение часовой ставки дополнительной оплаты труда (вознаграждения), увеличение стоимости </w:t>
      </w:r>
      <w:r w:rsidRPr="00485217">
        <w:rPr>
          <w:sz w:val="28"/>
          <w:szCs w:val="28"/>
        </w:rPr>
        <w:lastRenderedPageBreak/>
        <w:t>изготовления избирательных бюллетеней, увеличение стоимости информационной печатной продукции, необходимость выполнения работ по установке модернизированного (доработанного) специального программного обеспечения комплексов обработки избирательных бюллетеней 2017 и прочие непредвиденные расходы.</w:t>
      </w:r>
    </w:p>
    <w:p w:rsidR="00B9549A" w:rsidRPr="0066553D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случае внесения изменений в расчеты одной из Таблиц №№ 2 - 17, итоги в Таблице № 18 будут пересчитаны автоматически.</w:t>
      </w:r>
    </w:p>
    <w:p w:rsidR="00B9549A" w:rsidRPr="0066553D" w:rsidRDefault="00B9549A" w:rsidP="00B9549A">
      <w:pPr>
        <w:jc w:val="both"/>
        <w:rPr>
          <w:sz w:val="28"/>
          <w:szCs w:val="28"/>
        </w:rPr>
      </w:pPr>
    </w:p>
    <w:sectPr w:rsidR="00B9549A" w:rsidRPr="0066553D" w:rsidSect="00971735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25" w:rsidRDefault="007E3625" w:rsidP="00A10B47">
      <w:r>
        <w:separator/>
      </w:r>
    </w:p>
  </w:endnote>
  <w:endnote w:type="continuationSeparator" w:id="0">
    <w:p w:rsidR="007E3625" w:rsidRDefault="007E3625" w:rsidP="00A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25" w:rsidRDefault="007E3625" w:rsidP="00A10B47">
      <w:r>
        <w:separator/>
      </w:r>
    </w:p>
  </w:footnote>
  <w:footnote w:type="continuationSeparator" w:id="0">
    <w:p w:rsidR="007E3625" w:rsidRDefault="007E3625" w:rsidP="00A10B47">
      <w:r>
        <w:continuationSeparator/>
      </w:r>
    </w:p>
  </w:footnote>
  <w:footnote w:id="1">
    <w:p w:rsidR="00B42814" w:rsidRPr="006D140D" w:rsidRDefault="00B42814" w:rsidP="00B9549A">
      <w:pPr>
        <w:pStyle w:val="aff0"/>
      </w:pPr>
      <w:r>
        <w:rPr>
          <w:rStyle w:val="aff2"/>
        </w:rPr>
        <w:footnoteRef/>
      </w:r>
      <w:r>
        <w:t xml:space="preserve"> </w:t>
      </w:r>
      <w:r w:rsidRPr="006D140D">
        <w:t xml:space="preserve">Количество переносных ящиков может быть увеличено не более чем на 2 решением соответствующей комиссии в случаях, указанных в </w:t>
      </w:r>
      <w:hyperlink r:id="rId1">
        <w:r w:rsidRPr="006D140D">
          <w:t>пункте 8.1 статьи 66</w:t>
        </w:r>
      </w:hyperlink>
      <w:r w:rsidRPr="006D140D">
        <w:t xml:space="preserve"> Федерального закона № 67-ФЗ.</w:t>
      </w:r>
    </w:p>
  </w:footnote>
  <w:footnote w:id="2">
    <w:p w:rsidR="00B42814" w:rsidRDefault="00B42814" w:rsidP="00B9549A">
      <w:pPr>
        <w:pStyle w:val="aff0"/>
      </w:pPr>
    </w:p>
  </w:footnote>
  <w:footnote w:id="3">
    <w:p w:rsidR="00B42814" w:rsidRDefault="00B42814" w:rsidP="00B9549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 w15:restartNumberingAfterBreak="0">
    <w:nsid w:val="087938E8"/>
    <w:multiLevelType w:val="hybridMultilevel"/>
    <w:tmpl w:val="DF02DCA8"/>
    <w:lvl w:ilvl="0" w:tplc="450EB6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13597"/>
    <w:multiLevelType w:val="multilevel"/>
    <w:tmpl w:val="0AC135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E36297"/>
    <w:multiLevelType w:val="multilevel"/>
    <w:tmpl w:val="9722918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7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2" w:hanging="2160"/>
      </w:pPr>
      <w:rPr>
        <w:rFonts w:hint="default"/>
      </w:rPr>
    </w:lvl>
  </w:abstractNum>
  <w:abstractNum w:abstractNumId="5" w15:restartNumberingAfterBreak="0">
    <w:nsid w:val="281A2D36"/>
    <w:multiLevelType w:val="hybridMultilevel"/>
    <w:tmpl w:val="783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3ED"/>
    <w:multiLevelType w:val="hybridMultilevel"/>
    <w:tmpl w:val="7EFAB926"/>
    <w:lvl w:ilvl="0" w:tplc="A9D038C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 w15:restartNumberingAfterBreak="0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 w15:restartNumberingAfterBreak="0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0" w15:restartNumberingAfterBreak="0">
    <w:nsid w:val="324F46A9"/>
    <w:multiLevelType w:val="hybridMultilevel"/>
    <w:tmpl w:val="9C12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 w15:restartNumberingAfterBreak="0">
    <w:nsid w:val="3B7A6FCD"/>
    <w:multiLevelType w:val="multilevel"/>
    <w:tmpl w:val="D0F61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3" w15:restartNumberingAfterBreak="0">
    <w:nsid w:val="3C5E0F6E"/>
    <w:multiLevelType w:val="hybridMultilevel"/>
    <w:tmpl w:val="7C428CDE"/>
    <w:lvl w:ilvl="0" w:tplc="8916952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42E88"/>
    <w:multiLevelType w:val="hybridMultilevel"/>
    <w:tmpl w:val="767A8236"/>
    <w:lvl w:ilvl="0" w:tplc="803AD99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65151"/>
    <w:multiLevelType w:val="hybridMultilevel"/>
    <w:tmpl w:val="A9ACA212"/>
    <w:lvl w:ilvl="0" w:tplc="E3E2F9D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B2F45"/>
    <w:multiLevelType w:val="hybridMultilevel"/>
    <w:tmpl w:val="B6EC129C"/>
    <w:lvl w:ilvl="0" w:tplc="98765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5738F"/>
    <w:multiLevelType w:val="hybridMultilevel"/>
    <w:tmpl w:val="033C87B6"/>
    <w:lvl w:ilvl="0" w:tplc="7AFA66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 w15:restartNumberingAfterBreak="0">
    <w:nsid w:val="68235478"/>
    <w:multiLevelType w:val="hybridMultilevel"/>
    <w:tmpl w:val="9D5C7448"/>
    <w:lvl w:ilvl="0" w:tplc="45D2F444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C490A5F"/>
    <w:multiLevelType w:val="hybridMultilevel"/>
    <w:tmpl w:val="86A4BF06"/>
    <w:lvl w:ilvl="0" w:tplc="A168C34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C52D4"/>
    <w:multiLevelType w:val="hybridMultilevel"/>
    <w:tmpl w:val="31D650B2"/>
    <w:lvl w:ilvl="0" w:tplc="D9DE924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D5DB2"/>
    <w:multiLevelType w:val="multilevel"/>
    <w:tmpl w:val="DF02DCA8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 w15:restartNumberingAfterBreak="0">
    <w:nsid w:val="75B73B80"/>
    <w:multiLevelType w:val="hybridMultilevel"/>
    <w:tmpl w:val="3E64E268"/>
    <w:lvl w:ilvl="0" w:tplc="66206C2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17"/>
  </w:num>
  <w:num w:numId="6">
    <w:abstractNumId w:val="19"/>
  </w:num>
  <w:num w:numId="7">
    <w:abstractNumId w:val="2"/>
  </w:num>
  <w:num w:numId="8">
    <w:abstractNumId w:val="6"/>
  </w:num>
  <w:num w:numId="9">
    <w:abstractNumId w:val="22"/>
  </w:num>
  <w:num w:numId="10">
    <w:abstractNumId w:val="20"/>
  </w:num>
  <w:num w:numId="11">
    <w:abstractNumId w:val="24"/>
  </w:num>
  <w:num w:numId="12">
    <w:abstractNumId w:val="15"/>
  </w:num>
  <w:num w:numId="13">
    <w:abstractNumId w:val="14"/>
  </w:num>
  <w:num w:numId="14">
    <w:abstractNumId w:val="21"/>
  </w:num>
  <w:num w:numId="15">
    <w:abstractNumId w:val="13"/>
  </w:num>
  <w:num w:numId="16">
    <w:abstractNumId w:val="5"/>
  </w:num>
  <w:num w:numId="17">
    <w:abstractNumId w:val="12"/>
  </w:num>
  <w:num w:numId="18">
    <w:abstractNumId w:val="4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8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27"/>
    <w:rsid w:val="00002228"/>
    <w:rsid w:val="000138A8"/>
    <w:rsid w:val="0001584E"/>
    <w:rsid w:val="00017BE3"/>
    <w:rsid w:val="000230B4"/>
    <w:rsid w:val="000247B0"/>
    <w:rsid w:val="00027F82"/>
    <w:rsid w:val="0003354A"/>
    <w:rsid w:val="000347EC"/>
    <w:rsid w:val="0004633B"/>
    <w:rsid w:val="00046A1B"/>
    <w:rsid w:val="00054766"/>
    <w:rsid w:val="00054B21"/>
    <w:rsid w:val="00057EE2"/>
    <w:rsid w:val="00061CD4"/>
    <w:rsid w:val="0006491E"/>
    <w:rsid w:val="000705AA"/>
    <w:rsid w:val="00071BBE"/>
    <w:rsid w:val="000743B6"/>
    <w:rsid w:val="0008167E"/>
    <w:rsid w:val="000867AE"/>
    <w:rsid w:val="00086D59"/>
    <w:rsid w:val="000A3453"/>
    <w:rsid w:val="000A717D"/>
    <w:rsid w:val="000A7907"/>
    <w:rsid w:val="000C06ED"/>
    <w:rsid w:val="000C70CF"/>
    <w:rsid w:val="000D1FF9"/>
    <w:rsid w:val="000E0FF7"/>
    <w:rsid w:val="000E1035"/>
    <w:rsid w:val="000E20D9"/>
    <w:rsid w:val="000E393E"/>
    <w:rsid w:val="000F0D27"/>
    <w:rsid w:val="000F1334"/>
    <w:rsid w:val="00105125"/>
    <w:rsid w:val="00105DFE"/>
    <w:rsid w:val="00112B9D"/>
    <w:rsid w:val="0011389D"/>
    <w:rsid w:val="00114B32"/>
    <w:rsid w:val="00122575"/>
    <w:rsid w:val="00125941"/>
    <w:rsid w:val="001362E6"/>
    <w:rsid w:val="00144758"/>
    <w:rsid w:val="001510FC"/>
    <w:rsid w:val="00162D78"/>
    <w:rsid w:val="00167147"/>
    <w:rsid w:val="0017066B"/>
    <w:rsid w:val="00171FB9"/>
    <w:rsid w:val="0017608A"/>
    <w:rsid w:val="0017709F"/>
    <w:rsid w:val="0018348C"/>
    <w:rsid w:val="0019080D"/>
    <w:rsid w:val="00191EC2"/>
    <w:rsid w:val="00193E89"/>
    <w:rsid w:val="00195AF3"/>
    <w:rsid w:val="001A01A2"/>
    <w:rsid w:val="001A4586"/>
    <w:rsid w:val="001A6415"/>
    <w:rsid w:val="001A731D"/>
    <w:rsid w:val="001B49C5"/>
    <w:rsid w:val="001B5E93"/>
    <w:rsid w:val="001D0D48"/>
    <w:rsid w:val="001E2354"/>
    <w:rsid w:val="001E56D4"/>
    <w:rsid w:val="001F1C86"/>
    <w:rsid w:val="00203939"/>
    <w:rsid w:val="00215741"/>
    <w:rsid w:val="0023273E"/>
    <w:rsid w:val="0023542F"/>
    <w:rsid w:val="0025319E"/>
    <w:rsid w:val="002614D5"/>
    <w:rsid w:val="002619BD"/>
    <w:rsid w:val="00264870"/>
    <w:rsid w:val="0027036A"/>
    <w:rsid w:val="00271629"/>
    <w:rsid w:val="002753B4"/>
    <w:rsid w:val="002800F0"/>
    <w:rsid w:val="002929C9"/>
    <w:rsid w:val="00294A6D"/>
    <w:rsid w:val="00297ABA"/>
    <w:rsid w:val="002A3E8B"/>
    <w:rsid w:val="002A5A35"/>
    <w:rsid w:val="002B5C60"/>
    <w:rsid w:val="002C5E16"/>
    <w:rsid w:val="002C692D"/>
    <w:rsid w:val="002D1040"/>
    <w:rsid w:val="002D5C92"/>
    <w:rsid w:val="002D63B4"/>
    <w:rsid w:val="002E6334"/>
    <w:rsid w:val="002E6EFD"/>
    <w:rsid w:val="002E7E86"/>
    <w:rsid w:val="002F01E5"/>
    <w:rsid w:val="002F2AD7"/>
    <w:rsid w:val="0031038E"/>
    <w:rsid w:val="00313451"/>
    <w:rsid w:val="00323E7D"/>
    <w:rsid w:val="00331223"/>
    <w:rsid w:val="003452DF"/>
    <w:rsid w:val="0034655C"/>
    <w:rsid w:val="00346640"/>
    <w:rsid w:val="0035301D"/>
    <w:rsid w:val="003538B2"/>
    <w:rsid w:val="00361B81"/>
    <w:rsid w:val="00361C69"/>
    <w:rsid w:val="00364237"/>
    <w:rsid w:val="00383B95"/>
    <w:rsid w:val="00386B7C"/>
    <w:rsid w:val="003A3121"/>
    <w:rsid w:val="003B4BA3"/>
    <w:rsid w:val="003B7143"/>
    <w:rsid w:val="003C01B1"/>
    <w:rsid w:val="003C136E"/>
    <w:rsid w:val="003D5F0F"/>
    <w:rsid w:val="003D7FC4"/>
    <w:rsid w:val="003E0E1D"/>
    <w:rsid w:val="003E5A4D"/>
    <w:rsid w:val="003F11DF"/>
    <w:rsid w:val="003F489B"/>
    <w:rsid w:val="003F5574"/>
    <w:rsid w:val="00400942"/>
    <w:rsid w:val="004031B4"/>
    <w:rsid w:val="00406828"/>
    <w:rsid w:val="00411031"/>
    <w:rsid w:val="00414647"/>
    <w:rsid w:val="00414BAE"/>
    <w:rsid w:val="00420BD6"/>
    <w:rsid w:val="0042529C"/>
    <w:rsid w:val="00426929"/>
    <w:rsid w:val="00426A2F"/>
    <w:rsid w:val="00427461"/>
    <w:rsid w:val="004325AF"/>
    <w:rsid w:val="0043497A"/>
    <w:rsid w:val="004466CD"/>
    <w:rsid w:val="0044705D"/>
    <w:rsid w:val="00461B8C"/>
    <w:rsid w:val="00476F1F"/>
    <w:rsid w:val="0048314F"/>
    <w:rsid w:val="00493549"/>
    <w:rsid w:val="004B2B4F"/>
    <w:rsid w:val="004C24CA"/>
    <w:rsid w:val="004C5032"/>
    <w:rsid w:val="004D0B2A"/>
    <w:rsid w:val="004D3621"/>
    <w:rsid w:val="004F1E9A"/>
    <w:rsid w:val="0050747C"/>
    <w:rsid w:val="005155FE"/>
    <w:rsid w:val="00526079"/>
    <w:rsid w:val="00531F17"/>
    <w:rsid w:val="00545627"/>
    <w:rsid w:val="0055050F"/>
    <w:rsid w:val="0055547D"/>
    <w:rsid w:val="00565F00"/>
    <w:rsid w:val="00566045"/>
    <w:rsid w:val="00570321"/>
    <w:rsid w:val="00570387"/>
    <w:rsid w:val="005703A3"/>
    <w:rsid w:val="0058156C"/>
    <w:rsid w:val="00581BEC"/>
    <w:rsid w:val="005821B8"/>
    <w:rsid w:val="0059403D"/>
    <w:rsid w:val="00595FF5"/>
    <w:rsid w:val="005B1ED0"/>
    <w:rsid w:val="005B5925"/>
    <w:rsid w:val="005C4674"/>
    <w:rsid w:val="005C5081"/>
    <w:rsid w:val="005D5ECA"/>
    <w:rsid w:val="005E1150"/>
    <w:rsid w:val="005E3AB5"/>
    <w:rsid w:val="005E3D3F"/>
    <w:rsid w:val="005F02BA"/>
    <w:rsid w:val="005F14FB"/>
    <w:rsid w:val="005F6EA1"/>
    <w:rsid w:val="006013B6"/>
    <w:rsid w:val="006021E2"/>
    <w:rsid w:val="0060597C"/>
    <w:rsid w:val="00613B40"/>
    <w:rsid w:val="00615F92"/>
    <w:rsid w:val="0062140A"/>
    <w:rsid w:val="0062319E"/>
    <w:rsid w:val="00623E75"/>
    <w:rsid w:val="00626B57"/>
    <w:rsid w:val="00632872"/>
    <w:rsid w:val="00633BC0"/>
    <w:rsid w:val="00633BFB"/>
    <w:rsid w:val="00636D8A"/>
    <w:rsid w:val="006410EE"/>
    <w:rsid w:val="006442F9"/>
    <w:rsid w:val="00645008"/>
    <w:rsid w:val="00645A7E"/>
    <w:rsid w:val="006507D4"/>
    <w:rsid w:val="00650C57"/>
    <w:rsid w:val="006510CD"/>
    <w:rsid w:val="00651C1D"/>
    <w:rsid w:val="006557D6"/>
    <w:rsid w:val="00656592"/>
    <w:rsid w:val="006568BD"/>
    <w:rsid w:val="00660B3E"/>
    <w:rsid w:val="006616EA"/>
    <w:rsid w:val="0066796B"/>
    <w:rsid w:val="0067035A"/>
    <w:rsid w:val="006816E0"/>
    <w:rsid w:val="00681770"/>
    <w:rsid w:val="00683772"/>
    <w:rsid w:val="0068459D"/>
    <w:rsid w:val="00686386"/>
    <w:rsid w:val="006A50E1"/>
    <w:rsid w:val="006B0D8A"/>
    <w:rsid w:val="006B2084"/>
    <w:rsid w:val="006B7506"/>
    <w:rsid w:val="006C133F"/>
    <w:rsid w:val="006C2FAF"/>
    <w:rsid w:val="006C5214"/>
    <w:rsid w:val="006D2ED8"/>
    <w:rsid w:val="006D567C"/>
    <w:rsid w:val="006D71EE"/>
    <w:rsid w:val="006E05A8"/>
    <w:rsid w:val="006F270B"/>
    <w:rsid w:val="00702491"/>
    <w:rsid w:val="00703277"/>
    <w:rsid w:val="007327E4"/>
    <w:rsid w:val="007342C9"/>
    <w:rsid w:val="00734743"/>
    <w:rsid w:val="00734F31"/>
    <w:rsid w:val="00741F8B"/>
    <w:rsid w:val="00742608"/>
    <w:rsid w:val="007443C4"/>
    <w:rsid w:val="00745560"/>
    <w:rsid w:val="00756836"/>
    <w:rsid w:val="00766463"/>
    <w:rsid w:val="0077773E"/>
    <w:rsid w:val="0077782C"/>
    <w:rsid w:val="007813AF"/>
    <w:rsid w:val="00783157"/>
    <w:rsid w:val="007864F3"/>
    <w:rsid w:val="0079383D"/>
    <w:rsid w:val="00797BFD"/>
    <w:rsid w:val="007A5B3A"/>
    <w:rsid w:val="007C1E7B"/>
    <w:rsid w:val="007C5B17"/>
    <w:rsid w:val="007D3B92"/>
    <w:rsid w:val="007D6AC2"/>
    <w:rsid w:val="007E3625"/>
    <w:rsid w:val="007E4574"/>
    <w:rsid w:val="007F03DD"/>
    <w:rsid w:val="007F0CAA"/>
    <w:rsid w:val="007F0D75"/>
    <w:rsid w:val="007F2305"/>
    <w:rsid w:val="007F3986"/>
    <w:rsid w:val="007F51A3"/>
    <w:rsid w:val="0080300B"/>
    <w:rsid w:val="0080650D"/>
    <w:rsid w:val="00810233"/>
    <w:rsid w:val="008158B4"/>
    <w:rsid w:val="00817FE9"/>
    <w:rsid w:val="00827FE4"/>
    <w:rsid w:val="0083287D"/>
    <w:rsid w:val="00840FDF"/>
    <w:rsid w:val="00841238"/>
    <w:rsid w:val="00843E9B"/>
    <w:rsid w:val="00845911"/>
    <w:rsid w:val="0086557E"/>
    <w:rsid w:val="00867EE6"/>
    <w:rsid w:val="00875537"/>
    <w:rsid w:val="00876D15"/>
    <w:rsid w:val="00881CF9"/>
    <w:rsid w:val="00884FB5"/>
    <w:rsid w:val="008866A5"/>
    <w:rsid w:val="0088739E"/>
    <w:rsid w:val="0089329F"/>
    <w:rsid w:val="0089468F"/>
    <w:rsid w:val="00896125"/>
    <w:rsid w:val="008A41AA"/>
    <w:rsid w:val="008B097D"/>
    <w:rsid w:val="008B1D48"/>
    <w:rsid w:val="008B2E62"/>
    <w:rsid w:val="008B5356"/>
    <w:rsid w:val="008B769E"/>
    <w:rsid w:val="008C5F00"/>
    <w:rsid w:val="008E3F4A"/>
    <w:rsid w:val="008E76B0"/>
    <w:rsid w:val="008F420F"/>
    <w:rsid w:val="008F497B"/>
    <w:rsid w:val="008F510C"/>
    <w:rsid w:val="008F6B10"/>
    <w:rsid w:val="009005D9"/>
    <w:rsid w:val="0090283D"/>
    <w:rsid w:val="00903BAD"/>
    <w:rsid w:val="0090784E"/>
    <w:rsid w:val="00910641"/>
    <w:rsid w:val="009133E2"/>
    <w:rsid w:val="0091455D"/>
    <w:rsid w:val="00921B99"/>
    <w:rsid w:val="00923576"/>
    <w:rsid w:val="00925029"/>
    <w:rsid w:val="00927017"/>
    <w:rsid w:val="00932BFB"/>
    <w:rsid w:val="00937C14"/>
    <w:rsid w:val="009511C7"/>
    <w:rsid w:val="00955577"/>
    <w:rsid w:val="00963CD7"/>
    <w:rsid w:val="009642A1"/>
    <w:rsid w:val="00971735"/>
    <w:rsid w:val="00972996"/>
    <w:rsid w:val="00986637"/>
    <w:rsid w:val="009879D5"/>
    <w:rsid w:val="00991D30"/>
    <w:rsid w:val="009A1F3F"/>
    <w:rsid w:val="009A5221"/>
    <w:rsid w:val="009B09AA"/>
    <w:rsid w:val="009B6427"/>
    <w:rsid w:val="009D7A03"/>
    <w:rsid w:val="009E60E0"/>
    <w:rsid w:val="009F024A"/>
    <w:rsid w:val="009F08E1"/>
    <w:rsid w:val="00A06D56"/>
    <w:rsid w:val="00A1047C"/>
    <w:rsid w:val="00A10B47"/>
    <w:rsid w:val="00A1186C"/>
    <w:rsid w:val="00A20BA8"/>
    <w:rsid w:val="00A23097"/>
    <w:rsid w:val="00A26388"/>
    <w:rsid w:val="00A265CE"/>
    <w:rsid w:val="00A309B3"/>
    <w:rsid w:val="00A32C36"/>
    <w:rsid w:val="00A33E4D"/>
    <w:rsid w:val="00A343E7"/>
    <w:rsid w:val="00A5120E"/>
    <w:rsid w:val="00A51492"/>
    <w:rsid w:val="00A63CDD"/>
    <w:rsid w:val="00A64BCA"/>
    <w:rsid w:val="00A71D42"/>
    <w:rsid w:val="00A72A87"/>
    <w:rsid w:val="00A74692"/>
    <w:rsid w:val="00A94A39"/>
    <w:rsid w:val="00A979C9"/>
    <w:rsid w:val="00AA39F8"/>
    <w:rsid w:val="00AA513C"/>
    <w:rsid w:val="00AB182A"/>
    <w:rsid w:val="00AB233A"/>
    <w:rsid w:val="00AB5B44"/>
    <w:rsid w:val="00AD24C8"/>
    <w:rsid w:val="00AD3ADA"/>
    <w:rsid w:val="00AD4EFB"/>
    <w:rsid w:val="00AD50CC"/>
    <w:rsid w:val="00AD6279"/>
    <w:rsid w:val="00AE0894"/>
    <w:rsid w:val="00AE41BA"/>
    <w:rsid w:val="00AF1729"/>
    <w:rsid w:val="00AF5877"/>
    <w:rsid w:val="00B0541C"/>
    <w:rsid w:val="00B06705"/>
    <w:rsid w:val="00B1326D"/>
    <w:rsid w:val="00B256AB"/>
    <w:rsid w:val="00B26147"/>
    <w:rsid w:val="00B35169"/>
    <w:rsid w:val="00B42814"/>
    <w:rsid w:val="00B450E5"/>
    <w:rsid w:val="00B51222"/>
    <w:rsid w:val="00B52A6C"/>
    <w:rsid w:val="00B61959"/>
    <w:rsid w:val="00B62F8F"/>
    <w:rsid w:val="00B643F9"/>
    <w:rsid w:val="00B81BF8"/>
    <w:rsid w:val="00B82029"/>
    <w:rsid w:val="00B86D09"/>
    <w:rsid w:val="00B91E32"/>
    <w:rsid w:val="00B94926"/>
    <w:rsid w:val="00B9549A"/>
    <w:rsid w:val="00BA0DB5"/>
    <w:rsid w:val="00BB4FA3"/>
    <w:rsid w:val="00BB7B43"/>
    <w:rsid w:val="00BC42C6"/>
    <w:rsid w:val="00BC465F"/>
    <w:rsid w:val="00BD4446"/>
    <w:rsid w:val="00BE103C"/>
    <w:rsid w:val="00BE25D8"/>
    <w:rsid w:val="00BF08B2"/>
    <w:rsid w:val="00BF184D"/>
    <w:rsid w:val="00C051A3"/>
    <w:rsid w:val="00C116C0"/>
    <w:rsid w:val="00C16BD2"/>
    <w:rsid w:val="00C20D92"/>
    <w:rsid w:val="00C213BA"/>
    <w:rsid w:val="00C22608"/>
    <w:rsid w:val="00C24ECD"/>
    <w:rsid w:val="00C36D7C"/>
    <w:rsid w:val="00C42475"/>
    <w:rsid w:val="00C44419"/>
    <w:rsid w:val="00C44FA2"/>
    <w:rsid w:val="00C5187B"/>
    <w:rsid w:val="00C53CF6"/>
    <w:rsid w:val="00C55C20"/>
    <w:rsid w:val="00C70BFB"/>
    <w:rsid w:val="00C8089E"/>
    <w:rsid w:val="00C83A1D"/>
    <w:rsid w:val="00C85FB0"/>
    <w:rsid w:val="00C879A7"/>
    <w:rsid w:val="00C9012C"/>
    <w:rsid w:val="00C92F16"/>
    <w:rsid w:val="00C955BC"/>
    <w:rsid w:val="00CA4838"/>
    <w:rsid w:val="00CA7A36"/>
    <w:rsid w:val="00CB6969"/>
    <w:rsid w:val="00CC6647"/>
    <w:rsid w:val="00CC69F2"/>
    <w:rsid w:val="00CD1DC8"/>
    <w:rsid w:val="00CD47F2"/>
    <w:rsid w:val="00CD6E66"/>
    <w:rsid w:val="00CF3BDC"/>
    <w:rsid w:val="00D00C49"/>
    <w:rsid w:val="00D042F9"/>
    <w:rsid w:val="00D0638A"/>
    <w:rsid w:val="00D10DF5"/>
    <w:rsid w:val="00D111F8"/>
    <w:rsid w:val="00D17139"/>
    <w:rsid w:val="00D24DE5"/>
    <w:rsid w:val="00D3654E"/>
    <w:rsid w:val="00D44CBC"/>
    <w:rsid w:val="00D47E44"/>
    <w:rsid w:val="00D57D67"/>
    <w:rsid w:val="00D63A7C"/>
    <w:rsid w:val="00D6592F"/>
    <w:rsid w:val="00D726B7"/>
    <w:rsid w:val="00D83A50"/>
    <w:rsid w:val="00D9150E"/>
    <w:rsid w:val="00D93E6F"/>
    <w:rsid w:val="00D97802"/>
    <w:rsid w:val="00DA0BB4"/>
    <w:rsid w:val="00DA145C"/>
    <w:rsid w:val="00DA365F"/>
    <w:rsid w:val="00DA4D37"/>
    <w:rsid w:val="00DA7329"/>
    <w:rsid w:val="00DB3A77"/>
    <w:rsid w:val="00DB7C67"/>
    <w:rsid w:val="00DC0F34"/>
    <w:rsid w:val="00DC2099"/>
    <w:rsid w:val="00DD34EB"/>
    <w:rsid w:val="00DD36F3"/>
    <w:rsid w:val="00DD3F0F"/>
    <w:rsid w:val="00DD5548"/>
    <w:rsid w:val="00DD5B27"/>
    <w:rsid w:val="00DE3C5B"/>
    <w:rsid w:val="00DE68A6"/>
    <w:rsid w:val="00DF5887"/>
    <w:rsid w:val="00DF7590"/>
    <w:rsid w:val="00E007EB"/>
    <w:rsid w:val="00E008E7"/>
    <w:rsid w:val="00E01A5B"/>
    <w:rsid w:val="00E05510"/>
    <w:rsid w:val="00E06F00"/>
    <w:rsid w:val="00E07C82"/>
    <w:rsid w:val="00E07F2D"/>
    <w:rsid w:val="00E154E0"/>
    <w:rsid w:val="00E21C23"/>
    <w:rsid w:val="00E3002D"/>
    <w:rsid w:val="00E30664"/>
    <w:rsid w:val="00E328B5"/>
    <w:rsid w:val="00E33462"/>
    <w:rsid w:val="00E351C5"/>
    <w:rsid w:val="00E414DB"/>
    <w:rsid w:val="00E500F3"/>
    <w:rsid w:val="00E57D77"/>
    <w:rsid w:val="00E70C70"/>
    <w:rsid w:val="00E70F1A"/>
    <w:rsid w:val="00E72CC6"/>
    <w:rsid w:val="00E75984"/>
    <w:rsid w:val="00E9000F"/>
    <w:rsid w:val="00E90628"/>
    <w:rsid w:val="00EA6D41"/>
    <w:rsid w:val="00EA740A"/>
    <w:rsid w:val="00EB0A03"/>
    <w:rsid w:val="00EB55B2"/>
    <w:rsid w:val="00EB58AA"/>
    <w:rsid w:val="00EB5DA6"/>
    <w:rsid w:val="00EB7B54"/>
    <w:rsid w:val="00EC5136"/>
    <w:rsid w:val="00EC5537"/>
    <w:rsid w:val="00ED1793"/>
    <w:rsid w:val="00ED2647"/>
    <w:rsid w:val="00EE1710"/>
    <w:rsid w:val="00EE216C"/>
    <w:rsid w:val="00EE2420"/>
    <w:rsid w:val="00EE5931"/>
    <w:rsid w:val="00EF199F"/>
    <w:rsid w:val="00EF2707"/>
    <w:rsid w:val="00EF3B43"/>
    <w:rsid w:val="00EF571C"/>
    <w:rsid w:val="00EF5AA3"/>
    <w:rsid w:val="00EF6319"/>
    <w:rsid w:val="00F15458"/>
    <w:rsid w:val="00F17D08"/>
    <w:rsid w:val="00F21D6D"/>
    <w:rsid w:val="00F3455C"/>
    <w:rsid w:val="00F34724"/>
    <w:rsid w:val="00F43597"/>
    <w:rsid w:val="00F50CE1"/>
    <w:rsid w:val="00F5241F"/>
    <w:rsid w:val="00F609B7"/>
    <w:rsid w:val="00F70B91"/>
    <w:rsid w:val="00F747DE"/>
    <w:rsid w:val="00F76147"/>
    <w:rsid w:val="00F7753A"/>
    <w:rsid w:val="00F82D91"/>
    <w:rsid w:val="00F9022C"/>
    <w:rsid w:val="00F9539D"/>
    <w:rsid w:val="00FA0771"/>
    <w:rsid w:val="00FA0FAA"/>
    <w:rsid w:val="00FB000D"/>
    <w:rsid w:val="00FB7A7F"/>
    <w:rsid w:val="00FC20E1"/>
    <w:rsid w:val="00FD2C93"/>
    <w:rsid w:val="00FD3469"/>
    <w:rsid w:val="00FE1849"/>
    <w:rsid w:val="00FE4265"/>
    <w:rsid w:val="00FE7404"/>
    <w:rsid w:val="00FE74DF"/>
    <w:rsid w:val="00FF4B8B"/>
    <w:rsid w:val="15614855"/>
    <w:rsid w:val="157C6FBD"/>
    <w:rsid w:val="172954CC"/>
    <w:rsid w:val="1D4758C5"/>
    <w:rsid w:val="25BA7C7E"/>
    <w:rsid w:val="2B722E05"/>
    <w:rsid w:val="2C0D339F"/>
    <w:rsid w:val="33293301"/>
    <w:rsid w:val="460E3E31"/>
    <w:rsid w:val="5BD0468B"/>
    <w:rsid w:val="5C883C40"/>
    <w:rsid w:val="6DD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0F472C3D"/>
  <w15:docId w15:val="{20426714-0D49-48F8-9177-50E25AB3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2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10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51222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549A"/>
    <w:pPr>
      <w:keepNext/>
      <w:suppressAutoHyphens w:val="0"/>
      <w:spacing w:line="360" w:lineRule="auto"/>
      <w:ind w:firstLine="851"/>
      <w:outlineLvl w:val="2"/>
    </w:pPr>
    <w:rPr>
      <w:color w:val="000000"/>
      <w:spacing w:val="-5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954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51222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B9549A"/>
    <w:pPr>
      <w:keepNext/>
      <w:suppressAutoHyphens w:val="0"/>
      <w:spacing w:line="360" w:lineRule="auto"/>
      <w:jc w:val="both"/>
      <w:outlineLvl w:val="5"/>
    </w:pPr>
    <w:rPr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9549A"/>
    <w:pPr>
      <w:keepNext/>
      <w:tabs>
        <w:tab w:val="left" w:pos="8789"/>
      </w:tabs>
      <w:suppressAutoHyphens w:val="0"/>
      <w:ind w:right="424"/>
      <w:jc w:val="center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1222"/>
    <w:rPr>
      <w:i/>
      <w:iCs/>
    </w:rPr>
  </w:style>
  <w:style w:type="character" w:styleId="a4">
    <w:name w:val="Hyperlink"/>
    <w:uiPriority w:val="99"/>
    <w:qFormat/>
    <w:rsid w:val="00B51222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unhideWhenUsed/>
    <w:qFormat/>
    <w:rsid w:val="00B51222"/>
    <w:rPr>
      <w:rFonts w:ascii="Segoe UI" w:hAnsi="Segoe UI"/>
      <w:sz w:val="18"/>
      <w:szCs w:val="18"/>
    </w:rPr>
  </w:style>
  <w:style w:type="paragraph" w:styleId="31">
    <w:name w:val="Body Text Indent 3"/>
    <w:basedOn w:val="a"/>
    <w:link w:val="32"/>
    <w:qFormat/>
    <w:rsid w:val="00B51222"/>
    <w:pPr>
      <w:suppressAutoHyphens w:val="0"/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rsid w:val="00B51222"/>
    <w:pPr>
      <w:suppressLineNumbers/>
      <w:spacing w:before="120" w:after="120"/>
    </w:pPr>
    <w:rPr>
      <w:rFonts w:cs="Lucida Sans"/>
      <w:i/>
      <w:iCs/>
    </w:rPr>
  </w:style>
  <w:style w:type="paragraph" w:styleId="a8">
    <w:name w:val="header"/>
    <w:basedOn w:val="a"/>
    <w:link w:val="a9"/>
    <w:uiPriority w:val="99"/>
    <w:qFormat/>
    <w:rsid w:val="00B51222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qFormat/>
    <w:rsid w:val="00B51222"/>
    <w:pPr>
      <w:widowControl w:val="0"/>
      <w:shd w:val="clear" w:color="auto" w:fill="FFFFFF"/>
      <w:spacing w:line="322" w:lineRule="exact"/>
      <w:ind w:hanging="2980"/>
      <w:jc w:val="both"/>
    </w:pPr>
    <w:rPr>
      <w:sz w:val="26"/>
      <w:szCs w:val="26"/>
    </w:rPr>
  </w:style>
  <w:style w:type="paragraph" w:styleId="ac">
    <w:name w:val="List"/>
    <w:basedOn w:val="aa"/>
    <w:qFormat/>
    <w:rsid w:val="00B51222"/>
    <w:rPr>
      <w:rFonts w:cs="Lucida Sans"/>
    </w:rPr>
  </w:style>
  <w:style w:type="paragraph" w:styleId="ad">
    <w:name w:val="Normal (Web)"/>
    <w:basedOn w:val="a"/>
    <w:qFormat/>
    <w:rsid w:val="00B51222"/>
    <w:pPr>
      <w:spacing w:before="280" w:after="280"/>
    </w:pPr>
  </w:style>
  <w:style w:type="character" w:customStyle="1" w:styleId="WW8Num1z0">
    <w:name w:val="WW8Num1z0"/>
    <w:qFormat/>
    <w:rsid w:val="00B51222"/>
  </w:style>
  <w:style w:type="character" w:customStyle="1" w:styleId="WW8Num1z1">
    <w:name w:val="WW8Num1z1"/>
    <w:qFormat/>
    <w:rsid w:val="00B51222"/>
  </w:style>
  <w:style w:type="character" w:customStyle="1" w:styleId="WW8Num1z2">
    <w:name w:val="WW8Num1z2"/>
    <w:qFormat/>
    <w:rsid w:val="00B51222"/>
  </w:style>
  <w:style w:type="character" w:customStyle="1" w:styleId="WW8Num1z3">
    <w:name w:val="WW8Num1z3"/>
    <w:qFormat/>
    <w:rsid w:val="00B51222"/>
  </w:style>
  <w:style w:type="character" w:customStyle="1" w:styleId="WW8Num1z4">
    <w:name w:val="WW8Num1z4"/>
    <w:qFormat/>
    <w:rsid w:val="00B51222"/>
  </w:style>
  <w:style w:type="character" w:customStyle="1" w:styleId="WW8Num1z5">
    <w:name w:val="WW8Num1z5"/>
    <w:qFormat/>
    <w:rsid w:val="00B51222"/>
  </w:style>
  <w:style w:type="character" w:customStyle="1" w:styleId="WW8Num1z6">
    <w:name w:val="WW8Num1z6"/>
    <w:qFormat/>
    <w:rsid w:val="00B51222"/>
  </w:style>
  <w:style w:type="character" w:customStyle="1" w:styleId="WW8Num1z7">
    <w:name w:val="WW8Num1z7"/>
    <w:qFormat/>
    <w:rsid w:val="00B51222"/>
  </w:style>
  <w:style w:type="character" w:customStyle="1" w:styleId="WW8Num1z8">
    <w:name w:val="WW8Num1z8"/>
    <w:qFormat/>
    <w:rsid w:val="00B51222"/>
  </w:style>
  <w:style w:type="character" w:customStyle="1" w:styleId="WW8Num2z0">
    <w:name w:val="WW8Num2z0"/>
    <w:qFormat/>
    <w:rsid w:val="00B51222"/>
    <w:rPr>
      <w:rFonts w:hint="default"/>
    </w:rPr>
  </w:style>
  <w:style w:type="character" w:customStyle="1" w:styleId="WW8Num3z0">
    <w:name w:val="WW8Num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1">
    <w:name w:val="WW8Num3z1"/>
    <w:qFormat/>
    <w:rsid w:val="00B51222"/>
    <w:rPr>
      <w:rFonts w:cs="Times New Roman"/>
    </w:rPr>
  </w:style>
  <w:style w:type="character" w:customStyle="1" w:styleId="WW8Num4z0">
    <w:name w:val="WW8Num4z0"/>
    <w:qFormat/>
    <w:rsid w:val="00B51222"/>
    <w:rPr>
      <w:rFonts w:hint="default"/>
    </w:rPr>
  </w:style>
  <w:style w:type="character" w:customStyle="1" w:styleId="WW8Num4z1">
    <w:name w:val="WW8Num4z1"/>
    <w:qFormat/>
    <w:rsid w:val="00B51222"/>
  </w:style>
  <w:style w:type="character" w:customStyle="1" w:styleId="WW8Num4z2">
    <w:name w:val="WW8Num4z2"/>
    <w:qFormat/>
    <w:rsid w:val="00B51222"/>
  </w:style>
  <w:style w:type="character" w:customStyle="1" w:styleId="WW8Num4z3">
    <w:name w:val="WW8Num4z3"/>
    <w:qFormat/>
    <w:rsid w:val="00B51222"/>
  </w:style>
  <w:style w:type="character" w:customStyle="1" w:styleId="WW8Num4z4">
    <w:name w:val="WW8Num4z4"/>
    <w:qFormat/>
    <w:rsid w:val="00B51222"/>
  </w:style>
  <w:style w:type="character" w:customStyle="1" w:styleId="WW8Num4z5">
    <w:name w:val="WW8Num4z5"/>
    <w:qFormat/>
    <w:rsid w:val="00B51222"/>
  </w:style>
  <w:style w:type="character" w:customStyle="1" w:styleId="WW8Num4z6">
    <w:name w:val="WW8Num4z6"/>
    <w:qFormat/>
    <w:rsid w:val="00B51222"/>
  </w:style>
  <w:style w:type="character" w:customStyle="1" w:styleId="WW8Num4z7">
    <w:name w:val="WW8Num4z7"/>
    <w:qFormat/>
    <w:rsid w:val="00B51222"/>
  </w:style>
  <w:style w:type="character" w:customStyle="1" w:styleId="WW8Num4z8">
    <w:name w:val="WW8Num4z8"/>
    <w:qFormat/>
    <w:rsid w:val="00B51222"/>
  </w:style>
  <w:style w:type="character" w:customStyle="1" w:styleId="WW8Num5z0">
    <w:name w:val="WW8Num5z0"/>
    <w:qFormat/>
    <w:rsid w:val="00B51222"/>
    <w:rPr>
      <w:rFonts w:hint="default"/>
    </w:rPr>
  </w:style>
  <w:style w:type="character" w:customStyle="1" w:styleId="WW8Num5z1">
    <w:name w:val="WW8Num5z1"/>
    <w:qFormat/>
    <w:rsid w:val="00B51222"/>
  </w:style>
  <w:style w:type="character" w:customStyle="1" w:styleId="WW8Num5z2">
    <w:name w:val="WW8Num5z2"/>
    <w:qFormat/>
    <w:rsid w:val="00B51222"/>
  </w:style>
  <w:style w:type="character" w:customStyle="1" w:styleId="WW8Num5z3">
    <w:name w:val="WW8Num5z3"/>
    <w:qFormat/>
    <w:rsid w:val="00B51222"/>
  </w:style>
  <w:style w:type="character" w:customStyle="1" w:styleId="WW8Num5z4">
    <w:name w:val="WW8Num5z4"/>
    <w:qFormat/>
    <w:rsid w:val="00B51222"/>
  </w:style>
  <w:style w:type="character" w:customStyle="1" w:styleId="WW8Num5z5">
    <w:name w:val="WW8Num5z5"/>
    <w:qFormat/>
    <w:rsid w:val="00B51222"/>
  </w:style>
  <w:style w:type="character" w:customStyle="1" w:styleId="WW8Num5z6">
    <w:name w:val="WW8Num5z6"/>
    <w:qFormat/>
    <w:rsid w:val="00B51222"/>
  </w:style>
  <w:style w:type="character" w:customStyle="1" w:styleId="WW8Num5z7">
    <w:name w:val="WW8Num5z7"/>
    <w:qFormat/>
    <w:rsid w:val="00B51222"/>
  </w:style>
  <w:style w:type="character" w:customStyle="1" w:styleId="WW8Num5z8">
    <w:name w:val="WW8Num5z8"/>
    <w:qFormat/>
    <w:rsid w:val="00B51222"/>
  </w:style>
  <w:style w:type="character" w:customStyle="1" w:styleId="WW8Num6z0">
    <w:name w:val="WW8Num6z0"/>
    <w:qFormat/>
    <w:rsid w:val="00B51222"/>
    <w:rPr>
      <w:rFonts w:hint="default"/>
    </w:rPr>
  </w:style>
  <w:style w:type="character" w:customStyle="1" w:styleId="WW8Num7z0">
    <w:name w:val="WW8Num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1">
    <w:name w:val="WW8Num7z1"/>
    <w:qFormat/>
    <w:rsid w:val="00B51222"/>
    <w:rPr>
      <w:rFonts w:cs="Times New Roman"/>
    </w:rPr>
  </w:style>
  <w:style w:type="character" w:customStyle="1" w:styleId="WW8Num8z0">
    <w:name w:val="WW8Num8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1">
    <w:name w:val="WW8Num8z1"/>
    <w:qFormat/>
    <w:rsid w:val="00B51222"/>
    <w:rPr>
      <w:rFonts w:cs="Times New Roman"/>
    </w:rPr>
  </w:style>
  <w:style w:type="character" w:customStyle="1" w:styleId="WW8Num9z0">
    <w:name w:val="WW8Num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1">
    <w:name w:val="WW8Num9z1"/>
    <w:rsid w:val="00B51222"/>
    <w:rPr>
      <w:rFonts w:cs="Times New Roman"/>
    </w:rPr>
  </w:style>
  <w:style w:type="character" w:customStyle="1" w:styleId="WW8Num10z0">
    <w:name w:val="WW8Num10z0"/>
    <w:qFormat/>
    <w:rsid w:val="00B51222"/>
    <w:rPr>
      <w:rFonts w:hint="default"/>
    </w:rPr>
  </w:style>
  <w:style w:type="character" w:customStyle="1" w:styleId="WW8Num11z0">
    <w:name w:val="WW8Num11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11z1">
    <w:name w:val="WW8Num11z1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1z2">
    <w:name w:val="WW8Num11z2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3">
    <w:name w:val="WW8Num11z3"/>
    <w:qFormat/>
    <w:rsid w:val="00B51222"/>
    <w:rPr>
      <w:rFonts w:cs="Times New Roman"/>
    </w:rPr>
  </w:style>
  <w:style w:type="character" w:customStyle="1" w:styleId="WW8Num12z0">
    <w:name w:val="WW8Num12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2z1">
    <w:name w:val="WW8Num12z1"/>
    <w:qFormat/>
    <w:rsid w:val="00B51222"/>
    <w:rPr>
      <w:rFonts w:cs="Times New Roman"/>
    </w:rPr>
  </w:style>
  <w:style w:type="character" w:customStyle="1" w:styleId="WW8Num13z0">
    <w:name w:val="WW8Num13z0"/>
    <w:qFormat/>
    <w:rsid w:val="00B51222"/>
    <w:rPr>
      <w:rFonts w:hint="default"/>
      <w:color w:val="000000"/>
    </w:rPr>
  </w:style>
  <w:style w:type="character" w:customStyle="1" w:styleId="WW8Num14z0">
    <w:name w:val="WW8Num1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1">
    <w:name w:val="WW8Num14z1"/>
    <w:qFormat/>
    <w:rsid w:val="00B51222"/>
    <w:rPr>
      <w:rFonts w:cs="Times New Roman"/>
    </w:rPr>
  </w:style>
  <w:style w:type="character" w:customStyle="1" w:styleId="WW8Num15z0">
    <w:name w:val="WW8Num15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1">
    <w:name w:val="WW8Num15z1"/>
    <w:qFormat/>
    <w:rsid w:val="00B51222"/>
    <w:rPr>
      <w:rFonts w:cs="Times New Roman"/>
    </w:rPr>
  </w:style>
  <w:style w:type="character" w:customStyle="1" w:styleId="WW8Num16z0">
    <w:name w:val="WW8Num16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1">
    <w:name w:val="WW8Num16z1"/>
    <w:qFormat/>
    <w:rsid w:val="00B51222"/>
    <w:rPr>
      <w:rFonts w:cs="Times New Roman"/>
    </w:rPr>
  </w:style>
  <w:style w:type="character" w:customStyle="1" w:styleId="WW8Num17z0">
    <w:name w:val="WW8Num17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sid w:val="00B51222"/>
    <w:rPr>
      <w:rFonts w:cs="Times New Roman"/>
    </w:rPr>
  </w:style>
  <w:style w:type="character" w:customStyle="1" w:styleId="WW8Num18z0">
    <w:name w:val="WW8Num18z0"/>
    <w:qFormat/>
    <w:rsid w:val="00B51222"/>
    <w:rPr>
      <w:rFonts w:hint="default"/>
    </w:rPr>
  </w:style>
  <w:style w:type="character" w:customStyle="1" w:styleId="WW8Num19z0">
    <w:name w:val="WW8Num19z0"/>
    <w:qFormat/>
    <w:rsid w:val="00B51222"/>
    <w:rPr>
      <w:rFonts w:hint="default"/>
    </w:rPr>
  </w:style>
  <w:style w:type="character" w:customStyle="1" w:styleId="WW8Num20z0">
    <w:name w:val="WW8Num20z0"/>
    <w:qFormat/>
    <w:rsid w:val="00B51222"/>
    <w:rPr>
      <w:rFonts w:hint="default"/>
    </w:rPr>
  </w:style>
  <w:style w:type="character" w:customStyle="1" w:styleId="WW8Num21z0">
    <w:name w:val="WW8Num21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1">
    <w:name w:val="WW8Num21z1"/>
    <w:qFormat/>
    <w:rsid w:val="00B51222"/>
    <w:rPr>
      <w:rFonts w:cs="Times New Roman"/>
    </w:rPr>
  </w:style>
  <w:style w:type="character" w:customStyle="1" w:styleId="WW8Num22z0">
    <w:name w:val="WW8Num22z0"/>
    <w:qFormat/>
    <w:rsid w:val="00B51222"/>
    <w:rPr>
      <w:rFonts w:hint="default"/>
    </w:rPr>
  </w:style>
  <w:style w:type="character" w:customStyle="1" w:styleId="WW8Num23z0">
    <w:name w:val="WW8Num2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23z1">
    <w:name w:val="WW8Num23z1"/>
    <w:qFormat/>
    <w:rsid w:val="00B51222"/>
    <w:rPr>
      <w:rFonts w:cs="Times New Roman"/>
    </w:rPr>
  </w:style>
  <w:style w:type="character" w:customStyle="1" w:styleId="WW8Num24z0">
    <w:name w:val="WW8Num2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1">
    <w:name w:val="WW8Num24z1"/>
    <w:qFormat/>
    <w:rsid w:val="00B51222"/>
    <w:rPr>
      <w:rFonts w:cs="Times New Roman"/>
    </w:rPr>
  </w:style>
  <w:style w:type="character" w:customStyle="1" w:styleId="WW8Num25z0">
    <w:name w:val="WW8Num25z0"/>
    <w:qFormat/>
    <w:rsid w:val="00B51222"/>
    <w:rPr>
      <w:rFonts w:hint="default"/>
    </w:rPr>
  </w:style>
  <w:style w:type="character" w:customStyle="1" w:styleId="WW8Num25z1">
    <w:name w:val="WW8Num25z1"/>
    <w:qFormat/>
    <w:rsid w:val="00B51222"/>
  </w:style>
  <w:style w:type="character" w:customStyle="1" w:styleId="WW8Num25z2">
    <w:name w:val="WW8Num25z2"/>
    <w:qFormat/>
    <w:rsid w:val="00B51222"/>
  </w:style>
  <w:style w:type="character" w:customStyle="1" w:styleId="WW8Num25z3">
    <w:name w:val="WW8Num25z3"/>
    <w:qFormat/>
    <w:rsid w:val="00B51222"/>
  </w:style>
  <w:style w:type="character" w:customStyle="1" w:styleId="WW8Num25z4">
    <w:name w:val="WW8Num25z4"/>
    <w:qFormat/>
    <w:rsid w:val="00B51222"/>
  </w:style>
  <w:style w:type="character" w:customStyle="1" w:styleId="WW8Num25z5">
    <w:name w:val="WW8Num25z5"/>
    <w:qFormat/>
    <w:rsid w:val="00B51222"/>
  </w:style>
  <w:style w:type="character" w:customStyle="1" w:styleId="WW8Num25z6">
    <w:name w:val="WW8Num25z6"/>
    <w:qFormat/>
    <w:rsid w:val="00B51222"/>
  </w:style>
  <w:style w:type="character" w:customStyle="1" w:styleId="WW8Num25z7">
    <w:name w:val="WW8Num25z7"/>
    <w:qFormat/>
    <w:rsid w:val="00B51222"/>
  </w:style>
  <w:style w:type="character" w:customStyle="1" w:styleId="WW8Num25z8">
    <w:name w:val="WW8Num25z8"/>
    <w:rsid w:val="00B51222"/>
  </w:style>
  <w:style w:type="character" w:customStyle="1" w:styleId="WW8Num26z0">
    <w:name w:val="WW8Num26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1">
    <w:name w:val="WW8Num26z1"/>
    <w:rsid w:val="00B51222"/>
    <w:rPr>
      <w:rFonts w:cs="Times New Roman"/>
    </w:rPr>
  </w:style>
  <w:style w:type="character" w:customStyle="1" w:styleId="WW8Num27z0">
    <w:name w:val="WW8Num2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1">
    <w:name w:val="WW8Num27z1"/>
    <w:rsid w:val="00B51222"/>
    <w:rPr>
      <w:rFonts w:cs="Times New Roman"/>
    </w:rPr>
  </w:style>
  <w:style w:type="character" w:customStyle="1" w:styleId="WW8Num28z0">
    <w:name w:val="WW8Num28z0"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8z1">
    <w:name w:val="WW8Num28z1"/>
    <w:rsid w:val="00B51222"/>
    <w:rPr>
      <w:rFonts w:cs="Times New Roman"/>
    </w:rPr>
  </w:style>
  <w:style w:type="character" w:customStyle="1" w:styleId="WW8Num29z0">
    <w:name w:val="WW8Num2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9z1">
    <w:name w:val="WW8Num29z1"/>
    <w:rsid w:val="00B51222"/>
    <w:rPr>
      <w:rFonts w:cs="Times New Roman"/>
    </w:rPr>
  </w:style>
  <w:style w:type="character" w:customStyle="1" w:styleId="11">
    <w:name w:val="Основной шрифт абзаца1"/>
    <w:rsid w:val="00B51222"/>
  </w:style>
  <w:style w:type="character" w:customStyle="1" w:styleId="33">
    <w:name w:val="Основной текст (3)"/>
    <w:qFormat/>
    <w:rsid w:val="00B5122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qFormat/>
    <w:rsid w:val="00B51222"/>
    <w:rPr>
      <w:i/>
      <w:iCs/>
      <w:sz w:val="26"/>
      <w:szCs w:val="26"/>
      <w:lang w:bidi="ar-SA"/>
    </w:rPr>
  </w:style>
  <w:style w:type="character" w:customStyle="1" w:styleId="22">
    <w:name w:val="Знак Знак2"/>
    <w:qFormat/>
    <w:rsid w:val="00B51222"/>
    <w:rPr>
      <w:sz w:val="26"/>
      <w:szCs w:val="26"/>
      <w:lang w:bidi="ar-SA"/>
    </w:rPr>
  </w:style>
  <w:style w:type="character" w:customStyle="1" w:styleId="34">
    <w:name w:val="Основной текст (3)_"/>
    <w:qFormat/>
    <w:rsid w:val="00B51222"/>
    <w:rPr>
      <w:b/>
      <w:bCs/>
      <w:sz w:val="26"/>
      <w:szCs w:val="26"/>
      <w:lang w:bidi="ar-SA"/>
    </w:rPr>
  </w:style>
  <w:style w:type="character" w:customStyle="1" w:styleId="35">
    <w:name w:val="Основной текст (3)5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36">
    <w:name w:val="Основной текст (3)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3">
    <w:name w:val="Заголовок №2_"/>
    <w:qFormat/>
    <w:rsid w:val="00B51222"/>
    <w:rPr>
      <w:b/>
      <w:bCs/>
      <w:sz w:val="26"/>
      <w:szCs w:val="26"/>
      <w:lang w:bidi="ar-SA"/>
    </w:rPr>
  </w:style>
  <w:style w:type="character" w:customStyle="1" w:styleId="41">
    <w:name w:val="Основной текст (4)_"/>
    <w:qFormat/>
    <w:rsid w:val="00B51222"/>
    <w:rPr>
      <w:b/>
      <w:bCs/>
      <w:sz w:val="23"/>
      <w:szCs w:val="23"/>
      <w:lang w:bidi="ar-SA"/>
    </w:rPr>
  </w:style>
  <w:style w:type="character" w:customStyle="1" w:styleId="ae">
    <w:name w:val="Колонтитул_"/>
    <w:qFormat/>
    <w:rsid w:val="00B51222"/>
    <w:rPr>
      <w:sz w:val="26"/>
      <w:szCs w:val="26"/>
      <w:lang w:bidi="ar-SA"/>
    </w:rPr>
  </w:style>
  <w:style w:type="character" w:customStyle="1" w:styleId="Arial">
    <w:name w:val="Колонтитул + Arial"/>
    <w:qFormat/>
    <w:rsid w:val="00B51222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35pt">
    <w:name w:val="Основной текст (3)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">
    <w:name w:val="Заголовок №1_"/>
    <w:qFormat/>
    <w:rsid w:val="00B51222"/>
    <w:rPr>
      <w:b/>
      <w:bCs/>
      <w:sz w:val="30"/>
      <w:szCs w:val="30"/>
      <w:lang w:bidi="ar-SA"/>
    </w:rPr>
  </w:style>
  <w:style w:type="character" w:customStyle="1" w:styleId="113pt">
    <w:name w:val="Заголовок №1 + 13 pt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3">
    <w:name w:val="Заголовок №1"/>
    <w:qFormat/>
    <w:rsid w:val="00B51222"/>
    <w:rPr>
      <w:b/>
      <w:bCs/>
      <w:color w:val="000000"/>
      <w:spacing w:val="0"/>
      <w:w w:val="100"/>
      <w:position w:val="0"/>
      <w:sz w:val="30"/>
      <w:szCs w:val="30"/>
      <w:u w:val="single"/>
      <w:vertAlign w:val="baseline"/>
      <w:lang w:val="ru-RU" w:bidi="ar-SA"/>
    </w:rPr>
  </w:style>
  <w:style w:type="character" w:customStyle="1" w:styleId="51">
    <w:name w:val="Основной текст (5)_"/>
    <w:qFormat/>
    <w:rsid w:val="00B51222"/>
    <w:rPr>
      <w:sz w:val="21"/>
      <w:szCs w:val="21"/>
      <w:lang w:bidi="ar-SA"/>
    </w:rPr>
  </w:style>
  <w:style w:type="character" w:customStyle="1" w:styleId="af">
    <w:name w:val="Подпись к таблице_"/>
    <w:qFormat/>
    <w:rsid w:val="00B51222"/>
    <w:rPr>
      <w:b/>
      <w:bCs/>
      <w:sz w:val="26"/>
      <w:szCs w:val="26"/>
      <w:lang w:bidi="ar-SA"/>
    </w:rPr>
  </w:style>
  <w:style w:type="character" w:customStyle="1" w:styleId="110">
    <w:name w:val="Основной текст + 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5pt">
    <w:name w:val="Подпись к таблице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rial0">
    <w:name w:val="Основной текст + Arial"/>
    <w:qFormat/>
    <w:rsid w:val="00B51222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4">
    <w:name w:val="Подпись к таблице (2)_"/>
    <w:qFormat/>
    <w:rsid w:val="00B51222"/>
    <w:rPr>
      <w:i/>
      <w:iCs/>
      <w:sz w:val="18"/>
      <w:szCs w:val="18"/>
      <w:lang w:bidi="ar-SA"/>
    </w:rPr>
  </w:style>
  <w:style w:type="character" w:customStyle="1" w:styleId="42">
    <w:name w:val="Основной текст (4)"/>
    <w:qFormat/>
    <w:rsid w:val="00B5122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1">
    <w:name w:val="Основной текст (6)"/>
    <w:qFormat/>
    <w:rsid w:val="00B51222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qFormat/>
    <w:rsid w:val="00B51222"/>
    <w:rPr>
      <w:rFonts w:ascii="Arial" w:hAnsi="Arial" w:cs="Arial"/>
      <w:sz w:val="23"/>
      <w:szCs w:val="23"/>
      <w:lang w:bidi="ar-SA"/>
    </w:rPr>
  </w:style>
  <w:style w:type="character" w:customStyle="1" w:styleId="62">
    <w:name w:val="Основной текст (6)_"/>
    <w:qFormat/>
    <w:rsid w:val="00B51222"/>
    <w:rPr>
      <w:lang w:bidi="ar-SA"/>
    </w:rPr>
  </w:style>
  <w:style w:type="character" w:customStyle="1" w:styleId="611">
    <w:name w:val="Основной текст (6) + 11"/>
    <w:qFormat/>
    <w:rsid w:val="00B51222"/>
    <w:rPr>
      <w:b/>
      <w:bCs/>
      <w:color w:val="000000"/>
      <w:spacing w:val="0"/>
      <w:w w:val="100"/>
      <w:position w:val="0"/>
      <w:sz w:val="23"/>
      <w:szCs w:val="23"/>
      <w:u w:val="single"/>
      <w:vertAlign w:val="baseline"/>
      <w:lang w:val="ru-RU" w:bidi="ar-SA"/>
    </w:rPr>
  </w:style>
  <w:style w:type="character" w:customStyle="1" w:styleId="6111">
    <w:name w:val="Основной текст (6)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3">
    <w:name w:val="Основной текст (6)3"/>
    <w:qFormat/>
    <w:rsid w:val="00B51222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bidi="ar-SA"/>
    </w:rPr>
  </w:style>
  <w:style w:type="character" w:customStyle="1" w:styleId="8">
    <w:name w:val="Основной текст (8)_"/>
    <w:qFormat/>
    <w:rsid w:val="00B51222"/>
    <w:rPr>
      <w:sz w:val="15"/>
      <w:szCs w:val="15"/>
      <w:lang w:bidi="ar-SA"/>
    </w:rPr>
  </w:style>
  <w:style w:type="character" w:customStyle="1" w:styleId="af0">
    <w:name w:val="Колонтитул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5">
    <w:name w:val="Подпись к картинке (2)_"/>
    <w:qFormat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26">
    <w:name w:val="Подпись к картинке (2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1">
    <w:name w:val="Подпись к картинке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af2">
    <w:name w:val="Подпись к картинке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0">
    <w:name w:val="Основной текст (10)_"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101">
    <w:name w:val="Основной текст (10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91">
    <w:name w:val="Основной текст (9)"/>
    <w:qFormat/>
    <w:rsid w:val="00B51222"/>
    <w:rPr>
      <w:rFonts w:ascii="Arial" w:eastAsia="Times New Roman" w:hAnsi="Arial" w:cs="Arial"/>
      <w:b/>
      <w:bCs/>
      <w:spacing w:val="20"/>
      <w:sz w:val="21"/>
      <w:szCs w:val="21"/>
      <w:u w:val="none"/>
      <w:lang w:val="uk-UA"/>
    </w:rPr>
  </w:style>
  <w:style w:type="character" w:customStyle="1" w:styleId="93">
    <w:name w:val="Основной текст (9)3"/>
    <w:qFormat/>
    <w:rsid w:val="00B51222"/>
    <w:rPr>
      <w:rFonts w:ascii="Arial" w:hAnsi="Arial" w:cs="Arial"/>
      <w:b/>
      <w:bCs/>
      <w:spacing w:val="20"/>
      <w:sz w:val="21"/>
      <w:szCs w:val="21"/>
      <w:lang w:val="uk-UA" w:bidi="ar-SA"/>
    </w:rPr>
  </w:style>
  <w:style w:type="character" w:customStyle="1" w:styleId="80">
    <w:name w:val="Основной текст (8)"/>
    <w:qFormat/>
    <w:rsid w:val="00B51222"/>
    <w:rPr>
      <w:color w:val="000000"/>
      <w:spacing w:val="0"/>
      <w:w w:val="100"/>
      <w:position w:val="0"/>
      <w:sz w:val="15"/>
      <w:szCs w:val="15"/>
      <w:vertAlign w:val="baseline"/>
      <w:lang w:val="ru-RU" w:bidi="ar-SA"/>
    </w:rPr>
  </w:style>
  <w:style w:type="character" w:customStyle="1" w:styleId="92">
    <w:name w:val="Основной текст (9)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920">
    <w:name w:val="Основной текст (9)2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pt">
    <w:name w:val="Колонтитул + 10 pt"/>
    <w:qFormat/>
    <w:rsid w:val="00B51222"/>
    <w:rPr>
      <w:b/>
      <w:bC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11">
    <w:name w:val="Основной текст (11)_"/>
    <w:qFormat/>
    <w:rsid w:val="00B51222"/>
    <w:rPr>
      <w:b/>
      <w:bCs/>
      <w:sz w:val="72"/>
      <w:szCs w:val="72"/>
      <w:lang w:bidi="ar-SA"/>
    </w:rPr>
  </w:style>
  <w:style w:type="character" w:customStyle="1" w:styleId="340">
    <w:name w:val="Основной текст (3)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7">
    <w:name w:val="Заголовок №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3">
    <w:name w:val="Колонтитул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7">
    <w:name w:val="Колонтитул3"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8">
    <w:name w:val="Подпись к таблице (3)_"/>
    <w:qFormat/>
    <w:rsid w:val="00B51222"/>
    <w:rPr>
      <w:sz w:val="26"/>
      <w:szCs w:val="26"/>
      <w:lang w:bidi="ar-SA"/>
    </w:rPr>
  </w:style>
  <w:style w:type="character" w:customStyle="1" w:styleId="af4">
    <w:name w:val="Основной текст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1pt">
    <w:name w:val="Колонтитул + 11 pt"/>
    <w:qFormat/>
    <w:rsid w:val="00B51222"/>
    <w:rPr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52">
    <w:name w:val="Основной текст + Полужирный5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pt">
    <w:name w:val="Основной текст + 12 pt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0">
    <w:name w:val="Основной текст (12)_"/>
    <w:qFormat/>
    <w:rsid w:val="00B51222"/>
    <w:rPr>
      <w:sz w:val="26"/>
      <w:szCs w:val="26"/>
      <w:lang w:bidi="ar-SA"/>
    </w:rPr>
  </w:style>
  <w:style w:type="character" w:customStyle="1" w:styleId="af5">
    <w:name w:val="Оглавление_"/>
    <w:rsid w:val="00B51222"/>
    <w:rPr>
      <w:sz w:val="26"/>
      <w:szCs w:val="26"/>
      <w:lang w:bidi="ar-SA"/>
    </w:rPr>
  </w:style>
  <w:style w:type="character" w:customStyle="1" w:styleId="130">
    <w:name w:val="Основной текст (13)_"/>
    <w:qFormat/>
    <w:rsid w:val="00B51222"/>
    <w:rPr>
      <w:sz w:val="26"/>
      <w:szCs w:val="26"/>
      <w:lang w:bidi="ar-SA"/>
    </w:rPr>
  </w:style>
  <w:style w:type="character" w:customStyle="1" w:styleId="14">
    <w:name w:val="Основной текст (14)_"/>
    <w:rsid w:val="00B51222"/>
    <w:rPr>
      <w:sz w:val="26"/>
      <w:szCs w:val="26"/>
      <w:lang w:bidi="ar-SA"/>
    </w:rPr>
  </w:style>
  <w:style w:type="character" w:customStyle="1" w:styleId="28">
    <w:name w:val="Колонтитул2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alibri">
    <w:name w:val="Колонтитул (4) + Calibri"/>
    <w:qFormat/>
    <w:rsid w:val="00B51222"/>
    <w:rPr>
      <w:rFonts w:ascii="Calibri" w:eastAsia="Times New Roman" w:hAnsi="Calibri" w:cs="Calibri"/>
      <w:sz w:val="19"/>
      <w:szCs w:val="19"/>
      <w:u w:val="none"/>
    </w:rPr>
  </w:style>
  <w:style w:type="character" w:customStyle="1" w:styleId="Calibri">
    <w:name w:val="Колонтитул + Calibri"/>
    <w:qFormat/>
    <w:rsid w:val="00B51222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16">
    <w:name w:val="Основной текст (16)_"/>
    <w:qFormat/>
    <w:rsid w:val="00B51222"/>
    <w:rPr>
      <w:sz w:val="26"/>
      <w:szCs w:val="26"/>
      <w:lang w:bidi="ar-SA"/>
    </w:rPr>
  </w:style>
  <w:style w:type="character" w:customStyle="1" w:styleId="17">
    <w:name w:val="Основной текст (17)_"/>
    <w:qFormat/>
    <w:rsid w:val="00B51222"/>
    <w:rPr>
      <w:sz w:val="26"/>
      <w:szCs w:val="26"/>
      <w:lang w:bidi="ar-SA"/>
    </w:rPr>
  </w:style>
  <w:style w:type="character" w:customStyle="1" w:styleId="18">
    <w:name w:val="Основной текст (18)_"/>
    <w:rsid w:val="00B51222"/>
    <w:rPr>
      <w:sz w:val="26"/>
      <w:szCs w:val="26"/>
      <w:lang w:bidi="ar-SA"/>
    </w:rPr>
  </w:style>
  <w:style w:type="character" w:customStyle="1" w:styleId="19">
    <w:name w:val="Основной текст (19)_"/>
    <w:qFormat/>
    <w:rsid w:val="00B51222"/>
    <w:rPr>
      <w:sz w:val="26"/>
      <w:szCs w:val="26"/>
      <w:lang w:bidi="ar-SA"/>
    </w:rPr>
  </w:style>
  <w:style w:type="character" w:customStyle="1" w:styleId="200">
    <w:name w:val="Основной текст (20)_"/>
    <w:qFormat/>
    <w:rsid w:val="00B51222"/>
    <w:rPr>
      <w:sz w:val="26"/>
      <w:szCs w:val="26"/>
      <w:lang w:bidi="ar-SA"/>
    </w:rPr>
  </w:style>
  <w:style w:type="character" w:customStyle="1" w:styleId="48">
    <w:name w:val="Основной текст (4)8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2pt5">
    <w:name w:val="Основной текст + 12 pt5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16">
    <w:name w:val="Основной текст + 11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0">
    <w:name w:val="Основной текст (21)_"/>
    <w:rsid w:val="00B51222"/>
    <w:rPr>
      <w:b/>
      <w:bCs/>
      <w:lang w:bidi="ar-SA"/>
    </w:rPr>
  </w:style>
  <w:style w:type="character" w:customStyle="1" w:styleId="10pt0">
    <w:name w:val="Основной текст + 10 pt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8pt">
    <w:name w:val="Основной текст + 8 pt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7">
    <w:name w:val="Основной текст (4)7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0">
    <w:name w:val="Основной текст (22)"/>
    <w:qFormat/>
    <w:rsid w:val="00B51222"/>
    <w:rPr>
      <w:rFonts w:ascii="Times New Roman" w:hAnsi="Times New Roman" w:cs="Times New Roman"/>
      <w:sz w:val="20"/>
      <w:szCs w:val="20"/>
      <w:u w:val="none"/>
    </w:rPr>
  </w:style>
  <w:style w:type="character" w:customStyle="1" w:styleId="228pt">
    <w:name w:val="Основной текст (22) + 8 pt"/>
    <w:qFormat/>
    <w:rsid w:val="00B51222"/>
    <w:rPr>
      <w:sz w:val="16"/>
      <w:szCs w:val="16"/>
      <w:lang w:bidi="ar-SA"/>
    </w:rPr>
  </w:style>
  <w:style w:type="character" w:customStyle="1" w:styleId="115">
    <w:name w:val="Основной текст + 11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5">
    <w:name w:val="Основной текст + 10 pt5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46">
    <w:name w:val="Основной текст (4)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1">
    <w:name w:val="Основной текст (22)_"/>
    <w:qFormat/>
    <w:rsid w:val="00B51222"/>
    <w:rPr>
      <w:lang w:bidi="ar-SA"/>
    </w:rPr>
  </w:style>
  <w:style w:type="character" w:customStyle="1" w:styleId="228">
    <w:name w:val="Основной текст (22)8"/>
    <w:basedOn w:val="221"/>
    <w:rsid w:val="00B51222"/>
    <w:rPr>
      <w:lang w:bidi="ar-SA"/>
    </w:rPr>
  </w:style>
  <w:style w:type="character" w:customStyle="1" w:styleId="114">
    <w:name w:val="Основной текст + 11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13">
    <w:name w:val="Основной текст + 11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4">
    <w:name w:val="Основной текст + 10 pt4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5pt">
    <w:name w:val="Основной текст + 15 pt"/>
    <w:rsid w:val="00B51222"/>
    <w:rPr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8pt2">
    <w:name w:val="Основной текст + 8 pt2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12pt4">
    <w:name w:val="Основной текст + 12 pt4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64">
    <w:name w:val="Колонтитул (6)_"/>
    <w:qFormat/>
    <w:rsid w:val="00B51222"/>
    <w:rPr>
      <w:rFonts w:ascii="Calibri" w:hAnsi="Calibri" w:cs="Calibri"/>
      <w:sz w:val="19"/>
      <w:szCs w:val="19"/>
      <w:lang w:bidi="ar-SA"/>
    </w:rPr>
  </w:style>
  <w:style w:type="character" w:customStyle="1" w:styleId="65">
    <w:name w:val="Колонтитул (6)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330">
    <w:name w:val="Основной текст (3)3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27">
    <w:name w:val="Основной текст (22)7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2">
    <w:name w:val="Заголовок №2 (2)_"/>
    <w:rsid w:val="00B51222"/>
    <w:rPr>
      <w:sz w:val="22"/>
      <w:szCs w:val="22"/>
      <w:lang w:bidi="ar-SA"/>
    </w:rPr>
  </w:style>
  <w:style w:type="character" w:customStyle="1" w:styleId="230">
    <w:name w:val="Основной текст (23)_"/>
    <w:qFormat/>
    <w:rsid w:val="00B51222"/>
    <w:rPr>
      <w:sz w:val="22"/>
      <w:szCs w:val="22"/>
      <w:lang w:bidi="ar-SA"/>
    </w:rPr>
  </w:style>
  <w:style w:type="character" w:customStyle="1" w:styleId="231">
    <w:name w:val="Заголовок №2 (3)_"/>
    <w:qFormat/>
    <w:rsid w:val="00B51222"/>
    <w:rPr>
      <w:sz w:val="22"/>
      <w:szCs w:val="22"/>
      <w:lang w:bidi="ar-SA"/>
    </w:rPr>
  </w:style>
  <w:style w:type="character" w:customStyle="1" w:styleId="240">
    <w:name w:val="Основной текст (24)_"/>
    <w:qFormat/>
    <w:rsid w:val="00B51222"/>
    <w:rPr>
      <w:sz w:val="22"/>
      <w:szCs w:val="22"/>
      <w:lang w:bidi="ar-SA"/>
    </w:rPr>
  </w:style>
  <w:style w:type="character" w:customStyle="1" w:styleId="211">
    <w:name w:val="Основной текст (21)"/>
    <w:qFormat/>
    <w:rsid w:val="00B51222"/>
    <w:rPr>
      <w:rFonts w:ascii="Times New Roman" w:hAnsi="Times New Roman" w:cs="Times New Roman"/>
      <w:b/>
      <w:bCs/>
      <w:u w:val="none"/>
    </w:rPr>
  </w:style>
  <w:style w:type="character" w:customStyle="1" w:styleId="213">
    <w:name w:val="Основной текст (21)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12">
    <w:name w:val="Основной текст (21)2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41">
    <w:name w:val="Заголовок №2 (4)_"/>
    <w:qFormat/>
    <w:rsid w:val="00B51222"/>
    <w:rPr>
      <w:sz w:val="22"/>
      <w:szCs w:val="22"/>
      <w:lang w:bidi="ar-SA"/>
    </w:rPr>
  </w:style>
  <w:style w:type="character" w:customStyle="1" w:styleId="250">
    <w:name w:val="Основной текст (25)_"/>
    <w:qFormat/>
    <w:rsid w:val="00B51222"/>
    <w:rPr>
      <w:sz w:val="22"/>
      <w:szCs w:val="22"/>
      <w:lang w:bidi="ar-SA"/>
    </w:rPr>
  </w:style>
  <w:style w:type="character" w:customStyle="1" w:styleId="251">
    <w:name w:val="Заголовок №2 (5)_"/>
    <w:qFormat/>
    <w:rsid w:val="00B51222"/>
    <w:rPr>
      <w:sz w:val="22"/>
      <w:szCs w:val="22"/>
      <w:lang w:bidi="ar-SA"/>
    </w:rPr>
  </w:style>
  <w:style w:type="character" w:customStyle="1" w:styleId="260">
    <w:name w:val="Основной текст (26)_"/>
    <w:qFormat/>
    <w:rsid w:val="00B51222"/>
    <w:rPr>
      <w:sz w:val="22"/>
      <w:szCs w:val="22"/>
      <w:lang w:bidi="ar-SA"/>
    </w:rPr>
  </w:style>
  <w:style w:type="character" w:customStyle="1" w:styleId="270">
    <w:name w:val="Основной текст (27)_"/>
    <w:rsid w:val="00B51222"/>
    <w:rPr>
      <w:sz w:val="22"/>
      <w:szCs w:val="22"/>
      <w:lang w:bidi="ar-SA"/>
    </w:rPr>
  </w:style>
  <w:style w:type="character" w:customStyle="1" w:styleId="261">
    <w:name w:val="Заголовок №2 (6)_"/>
    <w:qFormat/>
    <w:rsid w:val="00B51222"/>
    <w:rPr>
      <w:sz w:val="22"/>
      <w:szCs w:val="22"/>
      <w:lang w:bidi="ar-SA"/>
    </w:rPr>
  </w:style>
  <w:style w:type="character" w:customStyle="1" w:styleId="271">
    <w:name w:val="Заголовок №2 (7)_"/>
    <w:qFormat/>
    <w:rsid w:val="00B51222"/>
    <w:rPr>
      <w:sz w:val="22"/>
      <w:szCs w:val="22"/>
      <w:lang w:bidi="ar-SA"/>
    </w:rPr>
  </w:style>
  <w:style w:type="character" w:customStyle="1" w:styleId="280">
    <w:name w:val="Заголовок №2 (8)_"/>
    <w:qFormat/>
    <w:rsid w:val="00B51222"/>
    <w:rPr>
      <w:sz w:val="22"/>
      <w:szCs w:val="22"/>
      <w:lang w:bidi="ar-SA"/>
    </w:rPr>
  </w:style>
  <w:style w:type="character" w:customStyle="1" w:styleId="281">
    <w:name w:val="Основной текст (28)_"/>
    <w:qFormat/>
    <w:rsid w:val="00B51222"/>
    <w:rPr>
      <w:sz w:val="22"/>
      <w:szCs w:val="22"/>
      <w:lang w:bidi="ar-SA"/>
    </w:rPr>
  </w:style>
  <w:style w:type="character" w:customStyle="1" w:styleId="29">
    <w:name w:val="Основной текст (29)_"/>
    <w:rsid w:val="00B51222"/>
    <w:rPr>
      <w:sz w:val="22"/>
      <w:szCs w:val="22"/>
      <w:lang w:bidi="ar-SA"/>
    </w:rPr>
  </w:style>
  <w:style w:type="character" w:customStyle="1" w:styleId="226">
    <w:name w:val="Основной текст (22)6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3">
    <w:name w:val="Основной текст + 10 pt3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">
    <w:name w:val="Колонтитул (6) + Times New Roman"/>
    <w:qFormat/>
    <w:rsid w:val="00B5122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5">
    <w:name w:val="Основной текст (4)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5">
    <w:name w:val="Основной текст (22)5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12">
    <w:name w:val="Основной текст + 11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4">
    <w:name w:val="Основной текст (22)4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2">
    <w:name w:val="Основной текст + 10 pt2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4">
    <w:name w:val="Колонтитул (6) + Times New Roman4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4">
    <w:name w:val="Основной текст (4)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3">
    <w:name w:val="Основной текст (4)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20">
    <w:name w:val="Основной текст (6)2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23">
    <w:name w:val="Основной текст (22)3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13pt">
    <w:name w:val="Основной текст (22) + 13 pt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00">
    <w:name w:val="Основной текст (30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01">
    <w:name w:val="Основной текст (30)_"/>
    <w:qFormat/>
    <w:rsid w:val="00B51222"/>
    <w:rPr>
      <w:sz w:val="22"/>
      <w:szCs w:val="22"/>
      <w:lang w:bidi="ar-SA"/>
    </w:rPr>
  </w:style>
  <w:style w:type="character" w:customStyle="1" w:styleId="310">
    <w:name w:val="Основной текст (31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11">
    <w:name w:val="Основной текст (31)_"/>
    <w:qFormat/>
    <w:rsid w:val="00B51222"/>
    <w:rPr>
      <w:sz w:val="22"/>
      <w:szCs w:val="22"/>
      <w:lang w:bidi="ar-SA"/>
    </w:rPr>
  </w:style>
  <w:style w:type="character" w:customStyle="1" w:styleId="320">
    <w:name w:val="Основной текст (32)_"/>
    <w:qFormat/>
    <w:rsid w:val="00B51222"/>
    <w:rPr>
      <w:sz w:val="22"/>
      <w:szCs w:val="22"/>
      <w:lang w:bidi="ar-SA"/>
    </w:rPr>
  </w:style>
  <w:style w:type="character" w:customStyle="1" w:styleId="331">
    <w:name w:val="Основной текст (33)_"/>
    <w:qFormat/>
    <w:rsid w:val="00B51222"/>
    <w:rPr>
      <w:sz w:val="22"/>
      <w:szCs w:val="22"/>
      <w:lang w:bidi="ar-SA"/>
    </w:rPr>
  </w:style>
  <w:style w:type="character" w:customStyle="1" w:styleId="332">
    <w:name w:val="Основной текст (33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41">
    <w:name w:val="Основной текст (34)_"/>
    <w:qFormat/>
    <w:rsid w:val="00B51222"/>
    <w:rPr>
      <w:sz w:val="22"/>
      <w:szCs w:val="22"/>
      <w:lang w:bidi="ar-SA"/>
    </w:rPr>
  </w:style>
  <w:style w:type="character" w:customStyle="1" w:styleId="350">
    <w:name w:val="Основной текст (35)_"/>
    <w:qFormat/>
    <w:rsid w:val="00B51222"/>
    <w:rPr>
      <w:sz w:val="22"/>
      <w:szCs w:val="22"/>
      <w:lang w:bidi="ar-SA"/>
    </w:rPr>
  </w:style>
  <w:style w:type="character" w:customStyle="1" w:styleId="360">
    <w:name w:val="Основной текст (36)_"/>
    <w:qFormat/>
    <w:rsid w:val="00B51222"/>
    <w:rPr>
      <w:sz w:val="22"/>
      <w:szCs w:val="22"/>
      <w:lang w:bidi="ar-SA"/>
    </w:rPr>
  </w:style>
  <w:style w:type="character" w:customStyle="1" w:styleId="370">
    <w:name w:val="Основной текст (37)_"/>
    <w:qFormat/>
    <w:rsid w:val="00B51222"/>
    <w:rPr>
      <w:sz w:val="22"/>
      <w:szCs w:val="22"/>
      <w:lang w:bidi="ar-SA"/>
    </w:rPr>
  </w:style>
  <w:style w:type="character" w:customStyle="1" w:styleId="380">
    <w:name w:val="Основной текст (38)"/>
    <w:qFormat/>
    <w:rsid w:val="00B51222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39">
    <w:name w:val="Основной текст (39)_"/>
    <w:qFormat/>
    <w:rsid w:val="00B51222"/>
    <w:rPr>
      <w:sz w:val="22"/>
      <w:szCs w:val="22"/>
      <w:lang w:bidi="ar-SA"/>
    </w:rPr>
  </w:style>
  <w:style w:type="character" w:customStyle="1" w:styleId="6TimesNewRoman3">
    <w:name w:val="Колонтитул (6) + Times New Roman3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381">
    <w:name w:val="Основной текст (38)_"/>
    <w:qFormat/>
    <w:rsid w:val="00B51222"/>
    <w:rPr>
      <w:spacing w:val="10"/>
      <w:sz w:val="16"/>
      <w:szCs w:val="16"/>
      <w:lang w:bidi="ar-SA"/>
    </w:rPr>
  </w:style>
  <w:style w:type="character" w:customStyle="1" w:styleId="400">
    <w:name w:val="Основной текст (40)_"/>
    <w:qFormat/>
    <w:rsid w:val="00B51222"/>
    <w:rPr>
      <w:sz w:val="22"/>
      <w:szCs w:val="22"/>
      <w:lang w:bidi="ar-SA"/>
    </w:rPr>
  </w:style>
  <w:style w:type="character" w:customStyle="1" w:styleId="410">
    <w:name w:val="Основной текст (41)_"/>
    <w:qFormat/>
    <w:rsid w:val="00B51222"/>
    <w:rPr>
      <w:sz w:val="22"/>
      <w:szCs w:val="22"/>
      <w:lang w:bidi="ar-SA"/>
    </w:rPr>
  </w:style>
  <w:style w:type="character" w:customStyle="1" w:styleId="420">
    <w:name w:val="Основной текст (42)_"/>
    <w:qFormat/>
    <w:rsid w:val="00B51222"/>
    <w:rPr>
      <w:sz w:val="22"/>
      <w:szCs w:val="22"/>
      <w:lang w:bidi="ar-SA"/>
    </w:rPr>
  </w:style>
  <w:style w:type="character" w:customStyle="1" w:styleId="430">
    <w:name w:val="Основной текст (43)_"/>
    <w:qFormat/>
    <w:rsid w:val="00B51222"/>
    <w:rPr>
      <w:sz w:val="22"/>
      <w:szCs w:val="22"/>
      <w:lang w:bidi="ar-SA"/>
    </w:rPr>
  </w:style>
  <w:style w:type="character" w:customStyle="1" w:styleId="6TimesNewRoman2">
    <w:name w:val="Колонтитул (6) + Times New Roman2"/>
    <w:rsid w:val="00B5122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6ArialUnicodeMS">
    <w:name w:val="Колонтитул (6) + Arial Unicode MS"/>
    <w:rsid w:val="00B51222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6TimesNewRoman1">
    <w:name w:val="Колонтитул (6) + Times New Roman1"/>
    <w:qFormat/>
    <w:rsid w:val="00B51222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40">
    <w:name w:val="Основной текст (44)_"/>
    <w:qFormat/>
    <w:rsid w:val="00B51222"/>
    <w:rPr>
      <w:sz w:val="22"/>
      <w:szCs w:val="22"/>
      <w:lang w:bidi="ar-SA"/>
    </w:rPr>
  </w:style>
  <w:style w:type="character" w:customStyle="1" w:styleId="450">
    <w:name w:val="Основной текст (45)_"/>
    <w:qFormat/>
    <w:rsid w:val="00B51222"/>
    <w:rPr>
      <w:sz w:val="22"/>
      <w:szCs w:val="22"/>
      <w:lang w:bidi="ar-SA"/>
    </w:rPr>
  </w:style>
  <w:style w:type="character" w:customStyle="1" w:styleId="460">
    <w:name w:val="Основной текст (46)_"/>
    <w:qFormat/>
    <w:rsid w:val="00B51222"/>
    <w:rPr>
      <w:sz w:val="22"/>
      <w:szCs w:val="22"/>
      <w:lang w:bidi="ar-SA"/>
    </w:rPr>
  </w:style>
  <w:style w:type="character" w:customStyle="1" w:styleId="470">
    <w:name w:val="Основной текст (47)_"/>
    <w:qFormat/>
    <w:rsid w:val="00B51222"/>
    <w:rPr>
      <w:sz w:val="22"/>
      <w:szCs w:val="22"/>
      <w:lang w:bidi="ar-SA"/>
    </w:rPr>
  </w:style>
  <w:style w:type="character" w:customStyle="1" w:styleId="2220">
    <w:name w:val="Основной текст (22)2"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480">
    <w:name w:val="Основной текст (48)_"/>
    <w:qFormat/>
    <w:rsid w:val="00B51222"/>
    <w:rPr>
      <w:sz w:val="22"/>
      <w:szCs w:val="22"/>
      <w:lang w:bidi="ar-SA"/>
    </w:rPr>
  </w:style>
  <w:style w:type="character" w:customStyle="1" w:styleId="49">
    <w:name w:val="Основной текст (49)_"/>
    <w:qFormat/>
    <w:rsid w:val="00B51222"/>
    <w:rPr>
      <w:sz w:val="22"/>
      <w:szCs w:val="22"/>
      <w:lang w:bidi="ar-SA"/>
    </w:rPr>
  </w:style>
  <w:style w:type="character" w:customStyle="1" w:styleId="500">
    <w:name w:val="Основной текст (50)_"/>
    <w:qFormat/>
    <w:rsid w:val="00B51222"/>
    <w:rPr>
      <w:sz w:val="22"/>
      <w:szCs w:val="22"/>
      <w:lang w:bidi="ar-SA"/>
    </w:rPr>
  </w:style>
  <w:style w:type="character" w:customStyle="1" w:styleId="510">
    <w:name w:val="Основной текст (51)_"/>
    <w:qFormat/>
    <w:rsid w:val="00B51222"/>
    <w:rPr>
      <w:sz w:val="22"/>
      <w:szCs w:val="22"/>
      <w:lang w:bidi="ar-SA"/>
    </w:rPr>
  </w:style>
  <w:style w:type="character" w:customStyle="1" w:styleId="520">
    <w:name w:val="Основной текст (52)_"/>
    <w:qFormat/>
    <w:rsid w:val="00B51222"/>
    <w:rPr>
      <w:sz w:val="22"/>
      <w:szCs w:val="22"/>
      <w:lang w:bidi="ar-SA"/>
    </w:rPr>
  </w:style>
  <w:style w:type="character" w:customStyle="1" w:styleId="53">
    <w:name w:val="Основной текст (53)_"/>
    <w:qFormat/>
    <w:rsid w:val="00B51222"/>
    <w:rPr>
      <w:sz w:val="22"/>
      <w:szCs w:val="22"/>
      <w:lang w:bidi="ar-SA"/>
    </w:rPr>
  </w:style>
  <w:style w:type="character" w:customStyle="1" w:styleId="54">
    <w:name w:val="Основной текст (54)_"/>
    <w:qFormat/>
    <w:rsid w:val="00B51222"/>
    <w:rPr>
      <w:sz w:val="22"/>
      <w:szCs w:val="22"/>
      <w:lang w:bidi="ar-SA"/>
    </w:rPr>
  </w:style>
  <w:style w:type="character" w:customStyle="1" w:styleId="12pt3">
    <w:name w:val="Основной текст + 12 pt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8pt1">
    <w:name w:val="Основной текст + 8 pt1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a">
    <w:name w:val="Основной текст + Полужирный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621">
    <w:name w:val="Колонтитул (6)2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421">
    <w:name w:val="Основной текст (4)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b">
    <w:name w:val="Подпись к таблице (4)_"/>
    <w:qFormat/>
    <w:rsid w:val="00B51222"/>
    <w:rPr>
      <w:lang w:bidi="ar-SA"/>
    </w:rPr>
  </w:style>
  <w:style w:type="character" w:customStyle="1" w:styleId="10pt1">
    <w:name w:val="Основной текст + 10 pt1"/>
    <w:qFormat/>
    <w:rsid w:val="00B51222"/>
    <w:rPr>
      <w:smallCap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55">
    <w:name w:val="Основной текст (55)_"/>
    <w:qFormat/>
    <w:rsid w:val="00B51222"/>
    <w:rPr>
      <w:sz w:val="18"/>
      <w:szCs w:val="18"/>
      <w:lang w:bidi="ar-SA"/>
    </w:rPr>
  </w:style>
  <w:style w:type="character" w:customStyle="1" w:styleId="9pt">
    <w:name w:val="Основной текст + 9 pt"/>
    <w:qFormat/>
    <w:rsid w:val="00B51222"/>
    <w:rPr>
      <w:color w:val="000000"/>
      <w:spacing w:val="0"/>
      <w:w w:val="100"/>
      <w:position w:val="0"/>
      <w:sz w:val="18"/>
      <w:szCs w:val="18"/>
      <w:vertAlign w:val="baseline"/>
      <w:lang w:val="ru-RU" w:bidi="ar-SA"/>
    </w:rPr>
  </w:style>
  <w:style w:type="character" w:customStyle="1" w:styleId="81">
    <w:name w:val="Основной текст + 8"/>
    <w:rsid w:val="00B51222"/>
    <w:rPr>
      <w:b/>
      <w:bC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810">
    <w:name w:val="Основной текст + 81"/>
    <w:qFormat/>
    <w:rsid w:val="00B51222"/>
    <w:rPr>
      <w:b/>
      <w:bCs/>
      <w:smallCap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56">
    <w:name w:val="Подпись к таблице (5)_"/>
    <w:qFormat/>
    <w:rsid w:val="00B51222"/>
    <w:rPr>
      <w:rFonts w:ascii="Calibri" w:hAnsi="Calibri" w:cs="Calibri"/>
      <w:lang w:bidi="ar-SA"/>
    </w:rPr>
  </w:style>
  <w:style w:type="character" w:customStyle="1" w:styleId="57">
    <w:name w:val="Заголовок №5_"/>
    <w:qFormat/>
    <w:rsid w:val="00B51222"/>
    <w:rPr>
      <w:b/>
      <w:bCs/>
      <w:sz w:val="26"/>
      <w:szCs w:val="26"/>
      <w:lang w:bidi="ar-SA"/>
    </w:rPr>
  </w:style>
  <w:style w:type="character" w:customStyle="1" w:styleId="321">
    <w:name w:val="Основной текст (3)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8">
    <w:name w:val="Заголовок №5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1">
    <w:name w:val="Заголовок №1 (2)_"/>
    <w:qFormat/>
    <w:rsid w:val="00B51222"/>
    <w:rPr>
      <w:b/>
      <w:bCs/>
      <w:sz w:val="72"/>
      <w:szCs w:val="72"/>
      <w:lang w:bidi="ar-SA"/>
    </w:rPr>
  </w:style>
  <w:style w:type="character" w:customStyle="1" w:styleId="560">
    <w:name w:val="Основной текст (56)_"/>
    <w:qFormat/>
    <w:rsid w:val="00B51222"/>
    <w:rPr>
      <w:b/>
      <w:bCs/>
      <w:sz w:val="64"/>
      <w:szCs w:val="64"/>
      <w:lang w:bidi="ar-SA"/>
    </w:rPr>
  </w:style>
  <w:style w:type="character" w:customStyle="1" w:styleId="570">
    <w:name w:val="Основной текст (57)_"/>
    <w:qFormat/>
    <w:rsid w:val="00B51222"/>
    <w:rPr>
      <w:sz w:val="38"/>
      <w:szCs w:val="38"/>
      <w:lang w:bidi="ar-SA"/>
    </w:rPr>
  </w:style>
  <w:style w:type="character" w:customStyle="1" w:styleId="290">
    <w:name w:val="Заголовок №2 (9)_"/>
    <w:qFormat/>
    <w:rsid w:val="00B51222"/>
    <w:rPr>
      <w:sz w:val="30"/>
      <w:szCs w:val="30"/>
      <w:lang w:bidi="ar-SA"/>
    </w:rPr>
  </w:style>
  <w:style w:type="character" w:customStyle="1" w:styleId="12pt2">
    <w:name w:val="Основной текст + 12 pt2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pt1">
    <w:name w:val="Основной текст + 12 pt1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3a">
    <w:name w:val="Заголовок №3_"/>
    <w:qFormat/>
    <w:rsid w:val="00B51222"/>
    <w:rPr>
      <w:b/>
      <w:bCs/>
      <w:sz w:val="34"/>
      <w:szCs w:val="34"/>
      <w:lang w:bidi="ar-SA"/>
    </w:rPr>
  </w:style>
  <w:style w:type="character" w:customStyle="1" w:styleId="521">
    <w:name w:val="Заголовок №5 (2)_"/>
    <w:qFormat/>
    <w:rsid w:val="00B51222"/>
    <w:rPr>
      <w:b/>
      <w:bCs/>
      <w:sz w:val="30"/>
      <w:szCs w:val="30"/>
      <w:lang w:bidi="ar-SA"/>
    </w:rPr>
  </w:style>
  <w:style w:type="character" w:customStyle="1" w:styleId="66">
    <w:name w:val="Заголовок №6_"/>
    <w:qFormat/>
    <w:rsid w:val="00B51222"/>
    <w:rPr>
      <w:b/>
      <w:bCs/>
      <w:sz w:val="26"/>
      <w:szCs w:val="26"/>
      <w:lang w:bidi="ar-SA"/>
    </w:rPr>
  </w:style>
  <w:style w:type="character" w:customStyle="1" w:styleId="580">
    <w:name w:val="Основной текст (58)_"/>
    <w:qFormat/>
    <w:rsid w:val="00B51222"/>
    <w:rPr>
      <w:b/>
      <w:bCs/>
      <w:sz w:val="30"/>
      <w:szCs w:val="30"/>
      <w:lang w:bidi="ar-SA"/>
    </w:rPr>
  </w:style>
  <w:style w:type="character" w:customStyle="1" w:styleId="af6">
    <w:name w:val="Подпись к таблице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1110">
    <w:name w:val="Основной текст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af7">
    <w:name w:val="Основной текст + Курсив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5">
    <w:name w:val="Основной текст + Курсив1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b">
    <w:name w:val="Основной текст + Полужирный3"/>
    <w:qFormat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">
    <w:name w:val="Заголовок №4_"/>
    <w:rsid w:val="00B51222"/>
    <w:rPr>
      <w:b/>
      <w:bCs/>
      <w:sz w:val="30"/>
      <w:szCs w:val="30"/>
      <w:lang w:bidi="ar-SA"/>
    </w:rPr>
  </w:style>
  <w:style w:type="character" w:customStyle="1" w:styleId="4d">
    <w:name w:val="Заголовок №4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67">
    <w:name w:val="Заголовок №6 + Не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9">
    <w:name w:val="Основной текст (59)_"/>
    <w:qFormat/>
    <w:rsid w:val="00B51222"/>
    <w:rPr>
      <w:sz w:val="30"/>
      <w:szCs w:val="30"/>
      <w:lang w:bidi="ar-SA"/>
    </w:rPr>
  </w:style>
  <w:style w:type="character" w:customStyle="1" w:styleId="68">
    <w:name w:val="Заголовок №6"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600">
    <w:name w:val="Основной текст (60)_"/>
    <w:qFormat/>
    <w:rsid w:val="00B51222"/>
    <w:rPr>
      <w:b/>
      <w:bCs/>
      <w:i/>
      <w:iCs/>
      <w:sz w:val="26"/>
      <w:szCs w:val="26"/>
      <w:lang w:bidi="ar-SA"/>
    </w:rPr>
  </w:style>
  <w:style w:type="character" w:customStyle="1" w:styleId="601">
    <w:name w:val="Основной текст (60) + Не полужирный"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a">
    <w:name w:val="Основной текст + Полужирный2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581">
    <w:name w:val="Основной текст (58)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1a">
    <w:name w:val="Основной текст + Полужирный1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8">
    <w:name w:val="Основной текст_"/>
    <w:link w:val="1b"/>
    <w:qFormat/>
    <w:rsid w:val="00B51222"/>
    <w:rPr>
      <w:sz w:val="26"/>
      <w:szCs w:val="26"/>
      <w:lang w:bidi="ar-SA"/>
    </w:rPr>
  </w:style>
  <w:style w:type="character" w:customStyle="1" w:styleId="af9">
    <w:name w:val="Знак Знак"/>
    <w:rsid w:val="00B51222"/>
    <w:rPr>
      <w:sz w:val="28"/>
      <w:lang w:val="ru-RU" w:bidi="ar-SA"/>
    </w:rPr>
  </w:style>
  <w:style w:type="character" w:customStyle="1" w:styleId="2pt">
    <w:name w:val="Основной текст + Интервал 2 pt"/>
    <w:qFormat/>
    <w:rsid w:val="00B51222"/>
    <w:rPr>
      <w:rFonts w:ascii="Times New Roman" w:hAnsi="Times New Roman" w:cs="Times New Roman"/>
      <w:spacing w:val="50"/>
      <w:sz w:val="26"/>
      <w:szCs w:val="26"/>
      <w:u w:val="none"/>
      <w:lang w:bidi="ar-SA"/>
    </w:rPr>
  </w:style>
  <w:style w:type="character" w:customStyle="1" w:styleId="1c">
    <w:name w:val="Знак Знак1"/>
    <w:rsid w:val="00B51222"/>
    <w:rPr>
      <w:sz w:val="26"/>
      <w:szCs w:val="26"/>
      <w:lang w:bidi="ar-SA"/>
    </w:rPr>
  </w:style>
  <w:style w:type="character" w:customStyle="1" w:styleId="3c">
    <w:name w:val="Знак Знак3"/>
    <w:rsid w:val="00B51222"/>
    <w:rPr>
      <w:sz w:val="26"/>
      <w:szCs w:val="26"/>
      <w:lang w:bidi="ar-SA"/>
    </w:rPr>
  </w:style>
  <w:style w:type="character" w:customStyle="1" w:styleId="blk">
    <w:name w:val="blk"/>
    <w:basedOn w:val="11"/>
    <w:qFormat/>
    <w:rsid w:val="00B51222"/>
  </w:style>
  <w:style w:type="paragraph" w:customStyle="1" w:styleId="1d">
    <w:name w:val="Заголовок1"/>
    <w:basedOn w:val="a"/>
    <w:next w:val="aa"/>
    <w:qFormat/>
    <w:rsid w:val="00B512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e">
    <w:name w:val="Указатель1"/>
    <w:basedOn w:val="a"/>
    <w:qFormat/>
    <w:rsid w:val="00B51222"/>
    <w:pPr>
      <w:suppressLineNumbers/>
    </w:pPr>
    <w:rPr>
      <w:rFonts w:cs="Lucida Sans"/>
    </w:rPr>
  </w:style>
  <w:style w:type="paragraph" w:customStyle="1" w:styleId="312">
    <w:name w:val="Основной текст (3)1"/>
    <w:basedOn w:val="a"/>
    <w:qFormat/>
    <w:rsid w:val="00B51222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</w:rPr>
  </w:style>
  <w:style w:type="paragraph" w:customStyle="1" w:styleId="2b">
    <w:name w:val="Основной текст (2)"/>
    <w:basedOn w:val="a"/>
    <w:rsid w:val="00B51222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paragraph" w:customStyle="1" w:styleId="214">
    <w:name w:val="Заголовок №21"/>
    <w:basedOn w:val="a"/>
    <w:qFormat/>
    <w:rsid w:val="00B51222"/>
    <w:pPr>
      <w:widowControl w:val="0"/>
      <w:shd w:val="clear" w:color="auto" w:fill="FFFFFF"/>
      <w:spacing w:line="317" w:lineRule="exact"/>
      <w:jc w:val="both"/>
    </w:pPr>
    <w:rPr>
      <w:b/>
      <w:bCs/>
      <w:sz w:val="26"/>
      <w:szCs w:val="26"/>
    </w:rPr>
  </w:style>
  <w:style w:type="paragraph" w:customStyle="1" w:styleId="411">
    <w:name w:val="Основной текст (4)1"/>
    <w:basedOn w:val="a"/>
    <w:qFormat/>
    <w:rsid w:val="00B51222"/>
    <w:pPr>
      <w:widowControl w:val="0"/>
      <w:shd w:val="clear" w:color="auto" w:fill="FFFFFF"/>
      <w:spacing w:line="240" w:lineRule="atLeast"/>
      <w:jc w:val="both"/>
    </w:pPr>
    <w:rPr>
      <w:b/>
      <w:bCs/>
      <w:sz w:val="23"/>
      <w:szCs w:val="23"/>
    </w:rPr>
  </w:style>
  <w:style w:type="paragraph" w:customStyle="1" w:styleId="1f">
    <w:name w:val="Колонтитул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17">
    <w:name w:val="Заголовок №11"/>
    <w:basedOn w:val="a"/>
    <w:qFormat/>
    <w:rsid w:val="00B51222"/>
    <w:pPr>
      <w:widowControl w:val="0"/>
      <w:shd w:val="clear" w:color="auto" w:fill="FFFFFF"/>
      <w:spacing w:line="365" w:lineRule="exact"/>
      <w:jc w:val="center"/>
    </w:pPr>
    <w:rPr>
      <w:b/>
      <w:bCs/>
      <w:sz w:val="30"/>
      <w:szCs w:val="30"/>
    </w:rPr>
  </w:style>
  <w:style w:type="paragraph" w:customStyle="1" w:styleId="5a">
    <w:name w:val="Основной текст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1f0">
    <w:name w:val="Подпись к таблице1"/>
    <w:basedOn w:val="a"/>
    <w:qFormat/>
    <w:rsid w:val="00B51222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c">
    <w:name w:val="Подпись к таблице (2)"/>
    <w:basedOn w:val="a"/>
    <w:qFormat/>
    <w:rsid w:val="00B51222"/>
    <w:pPr>
      <w:widowControl w:val="0"/>
      <w:shd w:val="clear" w:color="auto" w:fill="FFFFFF"/>
      <w:spacing w:line="240" w:lineRule="atLeast"/>
    </w:pPr>
    <w:rPr>
      <w:i/>
      <w:iCs/>
      <w:sz w:val="18"/>
      <w:szCs w:val="18"/>
    </w:rPr>
  </w:style>
  <w:style w:type="paragraph" w:customStyle="1" w:styleId="610">
    <w:name w:val="Основной текст (6)1"/>
    <w:basedOn w:val="a"/>
    <w:rsid w:val="00B51222"/>
    <w:pPr>
      <w:widowControl w:val="0"/>
      <w:shd w:val="clear" w:color="auto" w:fill="FFFFFF"/>
      <w:spacing w:line="346" w:lineRule="exact"/>
    </w:pPr>
    <w:rPr>
      <w:sz w:val="20"/>
      <w:szCs w:val="20"/>
    </w:rPr>
  </w:style>
  <w:style w:type="paragraph" w:customStyle="1" w:styleId="70">
    <w:name w:val="Основной текст (7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811">
    <w:name w:val="Основной текст (8)1"/>
    <w:basedOn w:val="a"/>
    <w:qFormat/>
    <w:rsid w:val="00B51222"/>
    <w:pPr>
      <w:widowControl w:val="0"/>
      <w:shd w:val="clear" w:color="auto" w:fill="FFFFFF"/>
      <w:spacing w:line="398" w:lineRule="exact"/>
      <w:jc w:val="right"/>
    </w:pPr>
    <w:rPr>
      <w:sz w:val="15"/>
      <w:szCs w:val="15"/>
    </w:rPr>
  </w:style>
  <w:style w:type="paragraph" w:customStyle="1" w:styleId="215">
    <w:name w:val="Подпись к картинке (2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1f1">
    <w:name w:val="Подпись к картинке1"/>
    <w:basedOn w:val="a"/>
    <w:rsid w:val="00B51222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010">
    <w:name w:val="Основной текст (10)1"/>
    <w:basedOn w:val="a"/>
    <w:rsid w:val="00B51222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910">
    <w:name w:val="Основной текст (9)1"/>
    <w:basedOn w:val="a"/>
    <w:qFormat/>
    <w:rsid w:val="00B51222"/>
    <w:pPr>
      <w:widowControl w:val="0"/>
      <w:shd w:val="clear" w:color="auto" w:fill="FFFFFF"/>
      <w:spacing w:line="288" w:lineRule="exact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18">
    <w:name w:val="Основной текст (11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3d">
    <w:name w:val="Подпись к таблице (3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22">
    <w:name w:val="Основной текст (1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afa">
    <w:name w:val="Оглавление"/>
    <w:basedOn w:val="a"/>
    <w:qFormat/>
    <w:rsid w:val="00B51222"/>
    <w:pPr>
      <w:widowControl w:val="0"/>
      <w:shd w:val="clear" w:color="auto" w:fill="FFFFFF"/>
      <w:spacing w:line="2251" w:lineRule="exact"/>
      <w:jc w:val="both"/>
    </w:pPr>
    <w:rPr>
      <w:sz w:val="26"/>
      <w:szCs w:val="26"/>
    </w:rPr>
  </w:style>
  <w:style w:type="paragraph" w:customStyle="1" w:styleId="131">
    <w:name w:val="Основной текст (1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40">
    <w:name w:val="Основной текст (1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60">
    <w:name w:val="Основной текст (1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70">
    <w:name w:val="Основной текст (1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80">
    <w:name w:val="Основной текст (1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90">
    <w:name w:val="Основной текст (1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01">
    <w:name w:val="Основной текст (20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110">
    <w:name w:val="Основной текст (21)1"/>
    <w:basedOn w:val="a"/>
    <w:qFormat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2210">
    <w:name w:val="Основной текст (22)1"/>
    <w:basedOn w:val="a"/>
    <w:rsid w:val="00B51222"/>
    <w:pPr>
      <w:widowControl w:val="0"/>
      <w:shd w:val="clear" w:color="auto" w:fill="FFFFFF"/>
      <w:spacing w:line="581" w:lineRule="exact"/>
      <w:jc w:val="both"/>
    </w:pPr>
    <w:rPr>
      <w:sz w:val="20"/>
      <w:szCs w:val="20"/>
    </w:rPr>
  </w:style>
  <w:style w:type="paragraph" w:customStyle="1" w:styleId="612">
    <w:name w:val="Колонтитул (6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paragraph" w:customStyle="1" w:styleId="229">
    <w:name w:val="Заголовок №2 (2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2">
    <w:name w:val="Основной текст (2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3">
    <w:name w:val="Заголовок №2 (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2">
    <w:name w:val="Основной текст (2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3">
    <w:name w:val="Заголовок №2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2">
    <w:name w:val="Основной текст (2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3">
    <w:name w:val="Заголовок №2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2">
    <w:name w:val="Основной текст (2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2">
    <w:name w:val="Основной текст (2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3">
    <w:name w:val="Заголовок №2 (6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3">
    <w:name w:val="Заголовок №2 (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2">
    <w:name w:val="Заголовок №2 (8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3">
    <w:name w:val="Основной текст (2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91">
    <w:name w:val="Основной текст (2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010">
    <w:name w:val="Основной текст (30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110">
    <w:name w:val="Основной текст (31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22">
    <w:name w:val="Основной текст (3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310">
    <w:name w:val="Основной текст (33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42">
    <w:name w:val="Основной текст (3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51">
    <w:name w:val="Основной текст (35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61">
    <w:name w:val="Основной текст (36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71">
    <w:name w:val="Основной текст (37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810">
    <w:name w:val="Основной текст (38)1"/>
    <w:basedOn w:val="a"/>
    <w:qFormat/>
    <w:rsid w:val="00B51222"/>
    <w:pPr>
      <w:widowControl w:val="0"/>
      <w:shd w:val="clear" w:color="auto" w:fill="FFFFFF"/>
      <w:spacing w:line="240" w:lineRule="atLeast"/>
    </w:pPr>
    <w:rPr>
      <w:spacing w:val="10"/>
      <w:sz w:val="16"/>
      <w:szCs w:val="16"/>
    </w:rPr>
  </w:style>
  <w:style w:type="paragraph" w:customStyle="1" w:styleId="390">
    <w:name w:val="Основной текст (3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01">
    <w:name w:val="Основной текст (4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12">
    <w:name w:val="Основной текст (4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22">
    <w:name w:val="Основной текст (4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31">
    <w:name w:val="Основной текст (4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41">
    <w:name w:val="Основной текст (4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51">
    <w:name w:val="Основной текст (4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61">
    <w:name w:val="Основной текст (4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71">
    <w:name w:val="Основной текст (4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81">
    <w:name w:val="Основной текст (4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90">
    <w:name w:val="Основной текст (49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01">
    <w:name w:val="Основной текст (5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11">
    <w:name w:val="Основной текст (5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22">
    <w:name w:val="Основной текст (5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30">
    <w:name w:val="Основной текст (5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40">
    <w:name w:val="Основной текст (5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e">
    <w:name w:val="Подпись к таблице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550">
    <w:name w:val="Основной текст (55)"/>
    <w:basedOn w:val="a"/>
    <w:qFormat/>
    <w:rsid w:val="00B51222"/>
    <w:pPr>
      <w:widowControl w:val="0"/>
      <w:shd w:val="clear" w:color="auto" w:fill="FFFFFF"/>
      <w:spacing w:line="235" w:lineRule="exact"/>
      <w:jc w:val="right"/>
    </w:pPr>
    <w:rPr>
      <w:sz w:val="18"/>
      <w:szCs w:val="18"/>
    </w:rPr>
  </w:style>
  <w:style w:type="paragraph" w:customStyle="1" w:styleId="5b">
    <w:name w:val="Подпись к таблице (5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5c">
    <w:name w:val="Заголовок №5"/>
    <w:basedOn w:val="a"/>
    <w:qFormat/>
    <w:rsid w:val="00B51222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23">
    <w:name w:val="Заголовок №1 (2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561">
    <w:name w:val="Основной текст (56)"/>
    <w:basedOn w:val="a"/>
    <w:qFormat/>
    <w:rsid w:val="00B51222"/>
    <w:pPr>
      <w:widowControl w:val="0"/>
      <w:shd w:val="clear" w:color="auto" w:fill="FFFFFF"/>
      <w:spacing w:line="758" w:lineRule="exact"/>
      <w:jc w:val="center"/>
    </w:pPr>
    <w:rPr>
      <w:b/>
      <w:bCs/>
      <w:sz w:val="64"/>
      <w:szCs w:val="64"/>
    </w:rPr>
  </w:style>
  <w:style w:type="paragraph" w:customStyle="1" w:styleId="571">
    <w:name w:val="Основной текст (57)"/>
    <w:basedOn w:val="a"/>
    <w:qFormat/>
    <w:rsid w:val="00B51222"/>
    <w:pPr>
      <w:widowControl w:val="0"/>
      <w:shd w:val="clear" w:color="auto" w:fill="FFFFFF"/>
      <w:spacing w:line="466" w:lineRule="exact"/>
      <w:jc w:val="center"/>
    </w:pPr>
    <w:rPr>
      <w:sz w:val="38"/>
      <w:szCs w:val="38"/>
    </w:rPr>
  </w:style>
  <w:style w:type="paragraph" w:customStyle="1" w:styleId="292">
    <w:name w:val="Заголовок №2 (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30"/>
      <w:szCs w:val="30"/>
    </w:rPr>
  </w:style>
  <w:style w:type="paragraph" w:customStyle="1" w:styleId="3e">
    <w:name w:val="Заголовок №3"/>
    <w:basedOn w:val="a"/>
    <w:qFormat/>
    <w:rsid w:val="00B51222"/>
    <w:pPr>
      <w:widowControl w:val="0"/>
      <w:shd w:val="clear" w:color="auto" w:fill="FFFFFF"/>
      <w:spacing w:line="418" w:lineRule="exact"/>
      <w:ind w:firstLine="740"/>
    </w:pPr>
    <w:rPr>
      <w:b/>
      <w:bCs/>
      <w:sz w:val="34"/>
      <w:szCs w:val="34"/>
    </w:rPr>
  </w:style>
  <w:style w:type="paragraph" w:customStyle="1" w:styleId="523">
    <w:name w:val="Заголовок №5 (2)"/>
    <w:basedOn w:val="a"/>
    <w:qFormat/>
    <w:rsid w:val="00B51222"/>
    <w:pPr>
      <w:widowControl w:val="0"/>
      <w:shd w:val="clear" w:color="auto" w:fill="FFFFFF"/>
      <w:spacing w:line="370" w:lineRule="exact"/>
      <w:ind w:hanging="1800"/>
    </w:pPr>
    <w:rPr>
      <w:b/>
      <w:bCs/>
      <w:sz w:val="30"/>
      <w:szCs w:val="30"/>
    </w:rPr>
  </w:style>
  <w:style w:type="paragraph" w:customStyle="1" w:styleId="613">
    <w:name w:val="Заголовок №61"/>
    <w:basedOn w:val="a"/>
    <w:qFormat/>
    <w:rsid w:val="00B51222"/>
    <w:pPr>
      <w:widowControl w:val="0"/>
      <w:shd w:val="clear" w:color="auto" w:fill="FFFFFF"/>
      <w:spacing w:line="322" w:lineRule="exact"/>
      <w:ind w:hanging="1700"/>
    </w:pPr>
    <w:rPr>
      <w:b/>
      <w:bCs/>
      <w:sz w:val="26"/>
      <w:szCs w:val="26"/>
    </w:rPr>
  </w:style>
  <w:style w:type="paragraph" w:customStyle="1" w:styleId="5810">
    <w:name w:val="Основной текст (58)1"/>
    <w:basedOn w:val="a"/>
    <w:qFormat/>
    <w:rsid w:val="00B51222"/>
    <w:pPr>
      <w:widowControl w:val="0"/>
      <w:shd w:val="clear" w:color="auto" w:fill="FFFFFF"/>
      <w:spacing w:line="365" w:lineRule="exact"/>
    </w:pPr>
    <w:rPr>
      <w:b/>
      <w:bCs/>
      <w:sz w:val="30"/>
      <w:szCs w:val="30"/>
    </w:rPr>
  </w:style>
  <w:style w:type="paragraph" w:customStyle="1" w:styleId="413">
    <w:name w:val="Заголовок №41"/>
    <w:basedOn w:val="a"/>
    <w:rsid w:val="00B51222"/>
    <w:pPr>
      <w:widowControl w:val="0"/>
      <w:shd w:val="clear" w:color="auto" w:fill="FFFFFF"/>
      <w:spacing w:line="370" w:lineRule="exact"/>
      <w:ind w:hanging="1200"/>
    </w:pPr>
    <w:rPr>
      <w:b/>
      <w:bCs/>
      <w:sz w:val="30"/>
      <w:szCs w:val="30"/>
    </w:rPr>
  </w:style>
  <w:style w:type="paragraph" w:customStyle="1" w:styleId="590">
    <w:name w:val="Основной текст (59)"/>
    <w:basedOn w:val="a"/>
    <w:qFormat/>
    <w:rsid w:val="00B51222"/>
    <w:pPr>
      <w:widowControl w:val="0"/>
      <w:shd w:val="clear" w:color="auto" w:fill="FFFFFF"/>
      <w:spacing w:line="240" w:lineRule="atLeast"/>
      <w:ind w:firstLine="900"/>
      <w:jc w:val="both"/>
    </w:pPr>
    <w:rPr>
      <w:sz w:val="30"/>
      <w:szCs w:val="30"/>
    </w:rPr>
  </w:style>
  <w:style w:type="paragraph" w:customStyle="1" w:styleId="602">
    <w:name w:val="Основной текст (60)"/>
    <w:basedOn w:val="a"/>
    <w:qFormat/>
    <w:rsid w:val="00B51222"/>
    <w:pPr>
      <w:widowControl w:val="0"/>
      <w:shd w:val="clear" w:color="auto" w:fill="FFFFFF"/>
      <w:spacing w:line="370" w:lineRule="exact"/>
      <w:jc w:val="both"/>
    </w:pPr>
    <w:rPr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B5122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B51222"/>
    <w:rPr>
      <w:rFonts w:ascii="Verdana" w:hAnsi="Verdana" w:cs="Verdana"/>
      <w:sz w:val="20"/>
      <w:szCs w:val="20"/>
      <w:lang w:val="en-US"/>
    </w:rPr>
  </w:style>
  <w:style w:type="paragraph" w:customStyle="1" w:styleId="313">
    <w:name w:val="Основной текст с отступом 31"/>
    <w:basedOn w:val="a"/>
    <w:qFormat/>
    <w:rsid w:val="00B5122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basedOn w:val="a"/>
    <w:qFormat/>
    <w:rsid w:val="00B51222"/>
    <w:pPr>
      <w:spacing w:before="280" w:after="280"/>
    </w:pPr>
  </w:style>
  <w:style w:type="paragraph" w:customStyle="1" w:styleId="Default">
    <w:name w:val="Default"/>
    <w:qFormat/>
    <w:rsid w:val="00B5122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qFormat/>
    <w:rsid w:val="00B51222"/>
    <w:pPr>
      <w:suppressLineNumbers/>
    </w:pPr>
  </w:style>
  <w:style w:type="paragraph" w:customStyle="1" w:styleId="afc">
    <w:name w:val="Заголовок таблицы"/>
    <w:basedOn w:val="afb"/>
    <w:qFormat/>
    <w:rsid w:val="00B51222"/>
    <w:pPr>
      <w:jc w:val="center"/>
    </w:pPr>
    <w:rPr>
      <w:b/>
      <w:bCs/>
    </w:rPr>
  </w:style>
  <w:style w:type="character" w:customStyle="1" w:styleId="a6">
    <w:name w:val="Текст выноски Знак"/>
    <w:link w:val="a5"/>
    <w:uiPriority w:val="99"/>
    <w:rsid w:val="00B51222"/>
    <w:rPr>
      <w:rFonts w:ascii="Segoe UI" w:hAnsi="Segoe UI" w:cs="Segoe UI"/>
      <w:sz w:val="18"/>
      <w:szCs w:val="18"/>
      <w:lang w:eastAsia="zh-CN"/>
    </w:rPr>
  </w:style>
  <w:style w:type="paragraph" w:customStyle="1" w:styleId="ConsPlusTitle0">
    <w:name w:val="ConsPlusTitle"/>
    <w:uiPriority w:val="99"/>
    <w:qFormat/>
    <w:rsid w:val="00B512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List Paragraph"/>
    <w:basedOn w:val="a"/>
    <w:uiPriority w:val="34"/>
    <w:qFormat/>
    <w:rsid w:val="00B512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qFormat/>
    <w:rsid w:val="00B512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qFormat/>
    <w:rsid w:val="00B512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basedOn w:val="a0"/>
    <w:link w:val="31"/>
    <w:qFormat/>
    <w:rsid w:val="00B51222"/>
    <w:rPr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B51222"/>
    <w:rPr>
      <w:sz w:val="28"/>
      <w:lang w:eastAsia="zh-CN"/>
    </w:rPr>
  </w:style>
  <w:style w:type="paragraph" w:styleId="afe">
    <w:name w:val="No Spacing"/>
    <w:link w:val="aff"/>
    <w:uiPriority w:val="1"/>
    <w:qFormat/>
    <w:rsid w:val="00B51222"/>
    <w:rPr>
      <w:rFonts w:ascii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qFormat/>
    <w:locked/>
    <w:rsid w:val="00B51222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1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f0">
    <w:name w:val="footnote text"/>
    <w:basedOn w:val="a"/>
    <w:link w:val="aff1"/>
    <w:semiHidden/>
    <w:rsid w:val="00A10B47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10B47"/>
  </w:style>
  <w:style w:type="character" w:styleId="aff2">
    <w:name w:val="footnote reference"/>
    <w:basedOn w:val="a0"/>
    <w:semiHidden/>
    <w:rsid w:val="00A10B47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9549A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549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9549A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B9549A"/>
    <w:rPr>
      <w:sz w:val="28"/>
      <w:szCs w:val="28"/>
    </w:rPr>
  </w:style>
  <w:style w:type="paragraph" w:customStyle="1" w:styleId="11pt10">
    <w:name w:val="Стиль 11 pt Перед:  10 пт"/>
    <w:basedOn w:val="a"/>
    <w:rsid w:val="00B9549A"/>
    <w:pPr>
      <w:suppressAutoHyphens w:val="0"/>
      <w:autoSpaceDE w:val="0"/>
      <w:autoSpaceDN w:val="0"/>
      <w:spacing w:before="600"/>
    </w:pPr>
    <w:rPr>
      <w:sz w:val="22"/>
      <w:szCs w:val="20"/>
      <w:lang w:eastAsia="ru-RU"/>
    </w:rPr>
  </w:style>
  <w:style w:type="table" w:styleId="aff3">
    <w:name w:val="Table Grid"/>
    <w:basedOn w:val="a1"/>
    <w:rsid w:val="00B9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B9549A"/>
  </w:style>
  <w:style w:type="paragraph" w:customStyle="1" w:styleId="1b">
    <w:name w:val="Основной текст1"/>
    <w:basedOn w:val="a"/>
    <w:link w:val="af8"/>
    <w:rsid w:val="00B9549A"/>
    <w:pPr>
      <w:widowControl w:val="0"/>
      <w:suppressAutoHyphens w:val="0"/>
      <w:spacing w:after="100" w:line="389" w:lineRule="auto"/>
      <w:ind w:firstLine="400"/>
    </w:pPr>
    <w:rPr>
      <w:sz w:val="26"/>
      <w:szCs w:val="26"/>
      <w:lang w:eastAsia="ru-RU"/>
    </w:rPr>
  </w:style>
  <w:style w:type="character" w:styleId="aff5">
    <w:name w:val="FollowedHyperlink"/>
    <w:basedOn w:val="a0"/>
    <w:semiHidden/>
    <w:unhideWhenUsed/>
    <w:rsid w:val="00B9549A"/>
    <w:rPr>
      <w:color w:val="800080" w:themeColor="followedHyperlink"/>
      <w:u w:val="single"/>
    </w:rPr>
  </w:style>
  <w:style w:type="character" w:customStyle="1" w:styleId="ab">
    <w:name w:val="Основной текст Знак"/>
    <w:basedOn w:val="a0"/>
    <w:link w:val="aa"/>
    <w:uiPriority w:val="99"/>
    <w:rsid w:val="00B9549A"/>
    <w:rPr>
      <w:sz w:val="26"/>
      <w:szCs w:val="26"/>
      <w:shd w:val="clear" w:color="auto" w:fill="FFFFFF"/>
      <w:lang w:eastAsia="zh-CN"/>
    </w:rPr>
  </w:style>
  <w:style w:type="paragraph" w:styleId="aff6">
    <w:name w:val="TOC Heading"/>
    <w:basedOn w:val="1"/>
    <w:next w:val="a"/>
    <w:uiPriority w:val="39"/>
    <w:unhideWhenUsed/>
    <w:qFormat/>
    <w:rsid w:val="00B9549A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f2">
    <w:name w:val="toc 1"/>
    <w:basedOn w:val="a"/>
    <w:next w:val="a"/>
    <w:autoRedefine/>
    <w:uiPriority w:val="39"/>
    <w:unhideWhenUsed/>
    <w:rsid w:val="00B9549A"/>
    <w:pPr>
      <w:suppressAutoHyphens w:val="0"/>
      <w:spacing w:after="100"/>
    </w:pPr>
    <w:rPr>
      <w:lang w:eastAsia="ru-RU"/>
    </w:rPr>
  </w:style>
  <w:style w:type="paragraph" w:styleId="aff7">
    <w:name w:val="footer"/>
    <w:basedOn w:val="a"/>
    <w:link w:val="aff8"/>
    <w:uiPriority w:val="99"/>
    <w:unhideWhenUsed/>
    <w:rsid w:val="00B954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8">
    <w:name w:val="Нижний колонтитул Знак"/>
    <w:basedOn w:val="a0"/>
    <w:link w:val="aff7"/>
    <w:uiPriority w:val="99"/>
    <w:rsid w:val="00B9549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549A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9549A"/>
    <w:rPr>
      <w:b/>
      <w:sz w:val="36"/>
      <w:lang w:eastAsia="zh-CN"/>
    </w:rPr>
  </w:style>
  <w:style w:type="numbering" w:customStyle="1" w:styleId="1f3">
    <w:name w:val="Нет списка1"/>
    <w:next w:val="a2"/>
    <w:uiPriority w:val="99"/>
    <w:semiHidden/>
    <w:unhideWhenUsed/>
    <w:rsid w:val="00B9549A"/>
  </w:style>
  <w:style w:type="paragraph" w:customStyle="1" w:styleId="14-15">
    <w:name w:val="14-15"/>
    <w:basedOn w:val="a"/>
    <w:rsid w:val="00B9549A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aff9">
    <w:name w:val="Письмо"/>
    <w:basedOn w:val="a"/>
    <w:rsid w:val="00B9549A"/>
    <w:pPr>
      <w:suppressAutoHyphens w:val="0"/>
      <w:spacing w:after="120"/>
      <w:ind w:left="4253"/>
      <w:jc w:val="center"/>
    </w:pPr>
    <w:rPr>
      <w:sz w:val="28"/>
      <w:szCs w:val="28"/>
      <w:lang w:eastAsia="ru-RU"/>
    </w:rPr>
  </w:style>
  <w:style w:type="paragraph" w:styleId="affa">
    <w:name w:val="Body Text Indent"/>
    <w:basedOn w:val="a"/>
    <w:link w:val="affb"/>
    <w:uiPriority w:val="99"/>
    <w:rsid w:val="00B9549A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B9549A"/>
    <w:rPr>
      <w:b/>
      <w:bCs/>
      <w:sz w:val="28"/>
      <w:szCs w:val="28"/>
    </w:rPr>
  </w:style>
  <w:style w:type="paragraph" w:customStyle="1" w:styleId="affc">
    <w:name w:val="Норм"/>
    <w:basedOn w:val="a"/>
    <w:rsid w:val="00B9549A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132">
    <w:name w:val="Письмо13"/>
    <w:basedOn w:val="14-15"/>
    <w:rsid w:val="00B9549A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3">
    <w:name w:val="Обычный13"/>
    <w:basedOn w:val="a"/>
    <w:rsid w:val="00B9549A"/>
    <w:pPr>
      <w:suppressAutoHyphens w:val="0"/>
      <w:jc w:val="center"/>
    </w:pPr>
    <w:rPr>
      <w:sz w:val="26"/>
      <w:szCs w:val="26"/>
      <w:lang w:eastAsia="ru-RU"/>
    </w:rPr>
  </w:style>
  <w:style w:type="paragraph" w:customStyle="1" w:styleId="191">
    <w:name w:val="Точно19"/>
    <w:basedOn w:val="14-15"/>
    <w:rsid w:val="00B9549A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fa"/>
    <w:rsid w:val="00B9549A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ffa"/>
    <w:rsid w:val="00B9549A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1">
    <w:name w:val="ПП14"/>
    <w:basedOn w:val="132"/>
    <w:rsid w:val="00B9549A"/>
    <w:pPr>
      <w:spacing w:before="3480"/>
    </w:pPr>
    <w:rPr>
      <w:sz w:val="28"/>
      <w:szCs w:val="28"/>
    </w:rPr>
  </w:style>
  <w:style w:type="paragraph" w:customStyle="1" w:styleId="142">
    <w:name w:val="Письмо14"/>
    <w:basedOn w:val="132"/>
    <w:rsid w:val="00B9549A"/>
    <w:rPr>
      <w:sz w:val="28"/>
      <w:szCs w:val="28"/>
    </w:rPr>
  </w:style>
  <w:style w:type="paragraph" w:customStyle="1" w:styleId="13-17">
    <w:name w:val="13-17"/>
    <w:basedOn w:val="affa"/>
    <w:rsid w:val="00B9549A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4">
    <w:name w:val="12"/>
    <w:aliases w:val="5-17"/>
    <w:basedOn w:val="a"/>
    <w:rsid w:val="00B9549A"/>
    <w:pPr>
      <w:suppressAutoHyphens w:val="0"/>
      <w:spacing w:line="340" w:lineRule="exact"/>
      <w:ind w:firstLine="709"/>
      <w:jc w:val="both"/>
    </w:pPr>
    <w:rPr>
      <w:sz w:val="25"/>
      <w:szCs w:val="25"/>
      <w:lang w:eastAsia="ru-RU"/>
    </w:rPr>
  </w:style>
  <w:style w:type="paragraph" w:styleId="affd">
    <w:name w:val="Block Text"/>
    <w:basedOn w:val="a"/>
    <w:uiPriority w:val="99"/>
    <w:rsid w:val="00B9549A"/>
    <w:pPr>
      <w:suppressAutoHyphens w:val="0"/>
      <w:ind w:left="1066" w:right="1134"/>
      <w:jc w:val="both"/>
    </w:pPr>
    <w:rPr>
      <w:sz w:val="21"/>
      <w:szCs w:val="21"/>
      <w:lang w:eastAsia="ru-RU"/>
    </w:rPr>
  </w:style>
  <w:style w:type="paragraph" w:styleId="2d">
    <w:name w:val="Body Text Indent 2"/>
    <w:basedOn w:val="a"/>
    <w:link w:val="2e"/>
    <w:uiPriority w:val="99"/>
    <w:rsid w:val="00B9549A"/>
    <w:pPr>
      <w:suppressAutoHyphens w:val="0"/>
      <w:ind w:firstLine="851"/>
      <w:jc w:val="both"/>
    </w:pPr>
    <w:rPr>
      <w:sz w:val="28"/>
      <w:szCs w:val="28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B9549A"/>
    <w:rPr>
      <w:sz w:val="28"/>
      <w:szCs w:val="28"/>
    </w:rPr>
  </w:style>
  <w:style w:type="paragraph" w:customStyle="1" w:styleId="-1">
    <w:name w:val="Т-1"/>
    <w:aliases w:val="5"/>
    <w:basedOn w:val="a"/>
    <w:rsid w:val="00B9549A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143">
    <w:name w:val="Загл.14"/>
    <w:basedOn w:val="a"/>
    <w:rsid w:val="00B9549A"/>
    <w:pPr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styleId="affe">
    <w:name w:val="annotation reference"/>
    <w:basedOn w:val="a0"/>
    <w:uiPriority w:val="99"/>
    <w:semiHidden/>
    <w:rsid w:val="00B9549A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semiHidden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9549A"/>
  </w:style>
  <w:style w:type="paragraph" w:styleId="afff1">
    <w:name w:val="annotation subject"/>
    <w:basedOn w:val="afff"/>
    <w:next w:val="afff"/>
    <w:link w:val="afff2"/>
    <w:uiPriority w:val="99"/>
    <w:semiHidden/>
    <w:rsid w:val="00B9549A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9549A"/>
    <w:rPr>
      <w:b/>
      <w:bCs/>
    </w:rPr>
  </w:style>
  <w:style w:type="paragraph" w:customStyle="1" w:styleId="Caae14">
    <w:name w:val="Caae.14"/>
    <w:basedOn w:val="a"/>
    <w:rsid w:val="00B9549A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paragraph" w:styleId="afff3">
    <w:name w:val="endnote text"/>
    <w:basedOn w:val="a"/>
    <w:link w:val="afff4"/>
    <w:uiPriority w:val="99"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rsid w:val="00B9549A"/>
  </w:style>
  <w:style w:type="character" w:styleId="afff5">
    <w:name w:val="endnote reference"/>
    <w:basedOn w:val="a0"/>
    <w:uiPriority w:val="99"/>
    <w:rsid w:val="00B9549A"/>
    <w:rPr>
      <w:rFonts w:cs="Times New Roman"/>
      <w:vertAlign w:val="superscript"/>
    </w:rPr>
  </w:style>
  <w:style w:type="paragraph" w:customStyle="1" w:styleId="FR2">
    <w:name w:val="FR2"/>
    <w:rsid w:val="00DA145C"/>
    <w:pPr>
      <w:widowControl w:val="0"/>
      <w:suppressAutoHyphens/>
      <w:autoSpaceDE w:val="0"/>
      <w:spacing w:before="140"/>
      <w:ind w:left="416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B963870E5941E00A48D899E4EC41053AA48CD482BFA83C4180C801B9A32B96D20543F69E59A5CE6DA1B9032AFC4A80C100122C7FE271EBDDB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B963870E5941E00A48D899E4EC41053AA48AD38ABFA83C4180C801B9A32B96D20543F69E5BACCB6AA1B9032AFC4A80C100122C7FE271EBDDB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B963870E5941E00A48D899E4EC41053AA48AD38ABEA83C4180C801B9A32B96D20543F69E5BACCB6AA1B9032AFC4A80C100122C7FE271EBDDB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B963870E5941E00A48D899E4EC41053AA48AD38ABDA83C4180C801B9A32B96D20543F69E5BACCB6AA1B9032AFC4A80C100122C7FE271EBDDB9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7B963870E5941E00A48D899E4EC41053AA48CD482BFA83C4180C801B9A32B96D20543F69E58ADCD6EA1B9032AFC4A80C100122C7FE271EBDD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1900-6DC4-47E1-83DC-677F4276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5926</Words>
  <Characters>33782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Наталья Анатольевна</dc:creator>
  <cp:lastModifiedBy>user</cp:lastModifiedBy>
  <cp:revision>15</cp:revision>
  <cp:lastPrinted>2020-06-03T09:22:00Z</cp:lastPrinted>
  <dcterms:created xsi:type="dcterms:W3CDTF">2023-10-04T12:12:00Z</dcterms:created>
  <dcterms:modified xsi:type="dcterms:W3CDTF">2023-10-24T10:32:00Z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E95098D45FD34FA685982B8B2EB705B4</vt:lpwstr>
  </property>
</Properties>
</file>